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633D0" w:rsidRDefault="00F633D0" w:rsidP="00F633D0">
      <w:pPr>
        <w:tabs>
          <w:tab w:val="left" w:pos="3870"/>
        </w:tabs>
        <w:spacing w:after="0" w:line="240" w:lineRule="auto"/>
        <w:rPr>
          <w:rFonts w:ascii="Times New Roman" w:eastAsia="Times New Roman" w:hAnsi="Times New Roman" w:cs="Times New Roman"/>
          <w:b/>
          <w:sz w:val="24"/>
          <w:szCs w:val="24"/>
          <w:lang w:eastAsia="ru-RU"/>
        </w:rPr>
      </w:pPr>
    </w:p>
    <w:p w:rsidR="00F633D0" w:rsidRDefault="003B5AAB" w:rsidP="00F633D0">
      <w:pPr>
        <w:spacing w:after="0" w:line="240" w:lineRule="auto"/>
        <w:rPr>
          <w:rFonts w:ascii="Times New Roman" w:eastAsia="Times New Roman" w:hAnsi="Times New Roman" w:cs="Times New Roman"/>
          <w:sz w:val="24"/>
          <w:szCs w:val="24"/>
          <w:lang w:eastAsia="ru-RU"/>
        </w:rPr>
      </w:pPr>
      <w:r w:rsidRPr="003B5AAB">
        <w:rPr>
          <w:rFonts w:ascii="Times New Roman" w:eastAsia="Times New Roman" w:hAnsi="Times New Roman" w:cs="Times New Roman"/>
          <w:sz w:val="24"/>
          <w:szCs w:val="24"/>
          <w:lang w:eastAsia="ru-RU"/>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4.5pt;height:715.5pt" o:ole="">
            <v:imagedata r:id="rId9" o:title=""/>
          </v:shape>
          <o:OLEObject Type="Embed" ProgID="FoxitPhantomPDF.Document" ShapeID="_x0000_i1025" DrawAspect="Content" ObjectID="_1738042865" r:id="rId10"/>
        </w:object>
      </w:r>
    </w:p>
    <w:p w:rsidR="00F633D0" w:rsidRDefault="00F633D0" w:rsidP="00F633D0">
      <w:pPr>
        <w:spacing w:after="0" w:line="240" w:lineRule="auto"/>
        <w:jc w:val="center"/>
        <w:rPr>
          <w:rFonts w:ascii="Times New Roman" w:eastAsia="Times New Roman" w:hAnsi="Times New Roman" w:cs="Times New Roman"/>
          <w:sz w:val="24"/>
          <w:szCs w:val="24"/>
          <w:lang w:eastAsia="ru-RU"/>
        </w:rPr>
      </w:pPr>
    </w:p>
    <w:p w:rsidR="00F633D0" w:rsidRDefault="00F633D0" w:rsidP="00F633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ОГЛАВЛЕНИЕ</w:t>
      </w:r>
    </w:p>
    <w:tbl>
      <w:tblPr>
        <w:tblW w:w="0" w:type="auto"/>
        <w:tblLook w:val="04A0" w:firstRow="1" w:lastRow="0" w:firstColumn="1" w:lastColumn="0" w:noHBand="0" w:noVBand="1"/>
      </w:tblPr>
      <w:tblGrid>
        <w:gridCol w:w="9927"/>
      </w:tblGrid>
      <w:tr w:rsidR="00F633D0" w:rsidTr="00F633D0">
        <w:tc>
          <w:tcPr>
            <w:tcW w:w="9927" w:type="dxa"/>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w:t>
            </w:r>
            <w:r w:rsidRPr="004E0CCF">
              <w:rPr>
                <w:rFonts w:ascii="Times New Roman" w:eastAsia="Times New Roman" w:hAnsi="Times New Roman" w:cs="Times New Roman"/>
                <w:sz w:val="24"/>
                <w:szCs w:val="24"/>
              </w:rPr>
              <w:t>.</w:t>
            </w:r>
            <w:r>
              <w:rPr>
                <w:rFonts w:ascii="Times New Roman" w:eastAsia="Times New Roman" w:hAnsi="Times New Roman" w:cs="Times New Roman"/>
                <w:sz w:val="24"/>
                <w:szCs w:val="24"/>
              </w:rPr>
              <w:t>ОБЩИЕ ПОЛОЖЕНИЯ………………………………………………………………</w:t>
            </w:r>
            <w:r w:rsidR="0029109A">
              <w:rPr>
                <w:rFonts w:ascii="Times New Roman" w:eastAsia="Times New Roman" w:hAnsi="Times New Roman" w:cs="Times New Roman"/>
                <w:sz w:val="24"/>
                <w:szCs w:val="24"/>
              </w:rPr>
              <w:t>.</w:t>
            </w:r>
            <w:r w:rsidR="004E0CCF">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w:t>
            </w:r>
          </w:p>
          <w:p w:rsidR="00F633D0" w:rsidRDefault="00F633D0">
            <w:pPr>
              <w:spacing w:after="0"/>
              <w:rPr>
                <w:rFonts w:ascii="Times New Roman" w:eastAsia="Times New Roman" w:hAnsi="Times New Roman" w:cs="Times New Roman"/>
                <w:sz w:val="24"/>
                <w:szCs w:val="24"/>
              </w:rPr>
            </w:pPr>
          </w:p>
        </w:tc>
      </w:tr>
      <w:tr w:rsidR="00F633D0" w:rsidTr="00F633D0">
        <w:tc>
          <w:tcPr>
            <w:tcW w:w="9927" w:type="dxa"/>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w:t>
            </w:r>
            <w:r w:rsidRPr="004E0CCF">
              <w:rPr>
                <w:rFonts w:ascii="Times New Roman" w:eastAsia="Times New Roman" w:hAnsi="Times New Roman" w:cs="Times New Roman"/>
                <w:sz w:val="24"/>
                <w:szCs w:val="24"/>
              </w:rPr>
              <w:t>.</w:t>
            </w:r>
            <w:r>
              <w:rPr>
                <w:rFonts w:ascii="Times New Roman" w:eastAsia="Times New Roman" w:hAnsi="Times New Roman" w:cs="Times New Roman"/>
                <w:sz w:val="24"/>
                <w:szCs w:val="24"/>
              </w:rPr>
              <w:t>РАЗВИТИЕ СОЦИАЛЬ</w:t>
            </w:r>
            <w:r w:rsidR="0029109A">
              <w:rPr>
                <w:rFonts w:ascii="Times New Roman" w:eastAsia="Times New Roman" w:hAnsi="Times New Roman" w:cs="Times New Roman"/>
                <w:sz w:val="24"/>
                <w:szCs w:val="24"/>
              </w:rPr>
              <w:t>НОГО ПАРТНЕРСТВА……………………………………</w:t>
            </w:r>
            <w:r w:rsidR="004E0CCF">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w:t>
            </w:r>
          </w:p>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r>
      <w:tr w:rsidR="00F633D0" w:rsidTr="00F633D0">
        <w:tc>
          <w:tcPr>
            <w:tcW w:w="9927" w:type="dxa"/>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III</w:t>
            </w:r>
            <w:r>
              <w:rPr>
                <w:rFonts w:ascii="Times New Roman" w:eastAsia="Times New Roman" w:hAnsi="Times New Roman" w:cs="Times New Roman"/>
                <w:sz w:val="24"/>
                <w:szCs w:val="24"/>
              </w:rPr>
              <w:t>.ТРУДОВОЙ ДОГОВОР. ГАРАНТИИ ПРИ ЗАКЛЮЧЕНИИ, ИЗМЕНЕНИИ</w:t>
            </w:r>
            <w:r w:rsidR="004E0CCF">
              <w:rPr>
                <w:rFonts w:ascii="Times New Roman" w:eastAsia="Times New Roman" w:hAnsi="Times New Roman" w:cs="Times New Roman"/>
                <w:sz w:val="24"/>
                <w:szCs w:val="24"/>
              </w:rPr>
              <w:t>……</w:t>
            </w:r>
          </w:p>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 </w:t>
            </w:r>
            <w:proofErr w:type="gramStart"/>
            <w:r>
              <w:rPr>
                <w:rFonts w:ascii="Times New Roman" w:eastAsia="Times New Roman" w:hAnsi="Times New Roman" w:cs="Times New Roman"/>
                <w:sz w:val="24"/>
                <w:szCs w:val="24"/>
              </w:rPr>
              <w:t>РАСТОРЖЕНИИ</w:t>
            </w:r>
            <w:proofErr w:type="gramEnd"/>
            <w:r>
              <w:rPr>
                <w:rFonts w:ascii="Times New Roman" w:eastAsia="Times New Roman" w:hAnsi="Times New Roman" w:cs="Times New Roman"/>
                <w:sz w:val="24"/>
                <w:szCs w:val="24"/>
              </w:rPr>
              <w:t xml:space="preserve"> ТРУДОВОГО ДОГОВОРА……………………………………</w:t>
            </w:r>
            <w:r w:rsidR="004E0CCF">
              <w:rPr>
                <w:rFonts w:ascii="Times New Roman" w:eastAsia="Times New Roman" w:hAnsi="Times New Roman" w:cs="Times New Roman"/>
                <w:sz w:val="24"/>
                <w:szCs w:val="24"/>
              </w:rPr>
              <w:t>…</w:t>
            </w:r>
            <w:r w:rsidR="0029109A">
              <w:rPr>
                <w:rFonts w:ascii="Times New Roman" w:eastAsia="Times New Roman" w:hAnsi="Times New Roman" w:cs="Times New Roman"/>
                <w:sz w:val="24"/>
                <w:szCs w:val="24"/>
              </w:rPr>
              <w:t>7</w:t>
            </w:r>
            <w:r>
              <w:rPr>
                <w:rFonts w:ascii="Times New Roman" w:eastAsia="Times New Roman" w:hAnsi="Times New Roman" w:cs="Times New Roman"/>
                <w:sz w:val="24"/>
                <w:szCs w:val="24"/>
              </w:rPr>
              <w:t xml:space="preserve">                                                                 </w:t>
            </w:r>
          </w:p>
          <w:p w:rsidR="00F633D0" w:rsidRDefault="00F633D0">
            <w:pPr>
              <w:spacing w:after="0"/>
              <w:rPr>
                <w:rFonts w:ascii="Times New Roman" w:eastAsia="Times New Roman" w:hAnsi="Times New Roman" w:cs="Times New Roman"/>
                <w:sz w:val="24"/>
                <w:szCs w:val="24"/>
              </w:rPr>
            </w:pPr>
          </w:p>
        </w:tc>
      </w:tr>
      <w:tr w:rsidR="00F633D0" w:rsidTr="00F633D0">
        <w:tc>
          <w:tcPr>
            <w:tcW w:w="9927" w:type="dxa"/>
            <w:hideMark/>
          </w:tcPr>
          <w:p w:rsidR="00F633D0" w:rsidRDefault="00F633D0">
            <w:pPr>
              <w:spacing w:after="0"/>
              <w:rPr>
                <w:rFonts w:ascii="Times New Roman" w:eastAsia="Times New Roman" w:hAnsi="Times New Roman" w:cs="Times New Roman"/>
                <w:bCs/>
                <w:caps/>
                <w:sz w:val="24"/>
                <w:szCs w:val="24"/>
              </w:rPr>
            </w:pPr>
            <w:r>
              <w:rPr>
                <w:rFonts w:ascii="Times New Roman" w:eastAsia="Times New Roman" w:hAnsi="Times New Roman" w:cs="Times New Roman"/>
                <w:sz w:val="24"/>
                <w:szCs w:val="24"/>
              </w:rPr>
              <w:t> </w:t>
            </w:r>
            <w:r>
              <w:rPr>
                <w:rFonts w:ascii="Times New Roman" w:eastAsia="Times New Roman" w:hAnsi="Times New Roman" w:cs="Times New Roman"/>
                <w:sz w:val="24"/>
                <w:szCs w:val="24"/>
                <w:lang w:val="en-US"/>
              </w:rPr>
              <w:t>IV</w:t>
            </w:r>
            <w:r>
              <w:rPr>
                <w:rFonts w:ascii="Times New Roman" w:eastAsia="Times New Roman" w:hAnsi="Times New Roman" w:cs="Times New Roman"/>
                <w:sz w:val="24"/>
                <w:szCs w:val="24"/>
              </w:rPr>
              <w:t>.</w:t>
            </w:r>
            <w:r>
              <w:rPr>
                <w:rFonts w:ascii="Times New Roman" w:eastAsia="Times New Roman" w:hAnsi="Times New Roman" w:cs="Times New Roman"/>
                <w:bCs/>
                <w:caps/>
                <w:sz w:val="24"/>
                <w:szCs w:val="24"/>
              </w:rPr>
              <w:t xml:space="preserve">рабочее время и время отдыха……………………………………. </w:t>
            </w:r>
            <w:r w:rsidR="0029109A">
              <w:rPr>
                <w:rFonts w:ascii="Times New Roman" w:eastAsia="Times New Roman" w:hAnsi="Times New Roman" w:cs="Times New Roman"/>
                <w:bCs/>
                <w:caps/>
                <w:sz w:val="24"/>
                <w:szCs w:val="24"/>
              </w:rPr>
              <w:t>…...15</w:t>
            </w:r>
          </w:p>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bCs/>
                <w:caps/>
                <w:sz w:val="24"/>
                <w:szCs w:val="24"/>
              </w:rPr>
              <w:t xml:space="preserve">                                                                                 </w:t>
            </w:r>
          </w:p>
        </w:tc>
      </w:tr>
      <w:tr w:rsidR="00F633D0" w:rsidTr="00F633D0">
        <w:tc>
          <w:tcPr>
            <w:tcW w:w="9927" w:type="dxa"/>
          </w:tcPr>
          <w:p w:rsidR="00F633D0" w:rsidRDefault="00F633D0">
            <w:pPr>
              <w:spacing w:after="0"/>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lang w:val="en-US"/>
              </w:rPr>
              <w:t>V</w:t>
            </w:r>
            <w:r>
              <w:rPr>
                <w:rFonts w:ascii="Times New Roman" w:eastAsia="Times New Roman" w:hAnsi="Times New Roman" w:cs="Times New Roman"/>
                <w:bCs/>
                <w:caps/>
                <w:sz w:val="24"/>
                <w:szCs w:val="24"/>
              </w:rPr>
              <w:t>.Оплата и нормирование труда……………………………………</w:t>
            </w:r>
            <w:r w:rsidR="0029109A">
              <w:rPr>
                <w:rFonts w:ascii="Times New Roman" w:eastAsia="Times New Roman" w:hAnsi="Times New Roman" w:cs="Times New Roman"/>
                <w:bCs/>
                <w:caps/>
                <w:sz w:val="24"/>
                <w:szCs w:val="24"/>
              </w:rPr>
              <w:t>………21</w:t>
            </w:r>
          </w:p>
          <w:p w:rsidR="00F633D0" w:rsidRDefault="00F633D0">
            <w:pPr>
              <w:spacing w:after="0"/>
              <w:rPr>
                <w:rFonts w:ascii="Times New Roman" w:eastAsia="Times New Roman" w:hAnsi="Times New Roman" w:cs="Times New Roman"/>
                <w:sz w:val="24"/>
                <w:szCs w:val="24"/>
              </w:rPr>
            </w:pPr>
          </w:p>
        </w:tc>
      </w:tr>
      <w:tr w:rsidR="00F633D0" w:rsidTr="00F633D0">
        <w:tc>
          <w:tcPr>
            <w:tcW w:w="9927" w:type="dxa"/>
          </w:tcPr>
          <w:p w:rsidR="00F633D0" w:rsidRDefault="00F633D0">
            <w:pPr>
              <w:spacing w:after="0"/>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lang w:val="en-US"/>
              </w:rPr>
              <w:t>VI</w:t>
            </w:r>
            <w:r>
              <w:rPr>
                <w:rFonts w:ascii="Times New Roman" w:eastAsia="Times New Roman" w:hAnsi="Times New Roman" w:cs="Times New Roman"/>
                <w:bCs/>
                <w:caps/>
                <w:sz w:val="24"/>
                <w:szCs w:val="24"/>
              </w:rPr>
              <w:t>.УСЛОВИЯ И  ОХРАНА ТРУДА……………………………………………</w:t>
            </w:r>
            <w:r w:rsidR="0029109A">
              <w:rPr>
                <w:rFonts w:ascii="Times New Roman" w:eastAsia="Times New Roman" w:hAnsi="Times New Roman" w:cs="Times New Roman"/>
                <w:bCs/>
                <w:caps/>
                <w:sz w:val="24"/>
                <w:szCs w:val="24"/>
              </w:rPr>
              <w:t>……...26</w:t>
            </w:r>
          </w:p>
          <w:p w:rsidR="00F633D0" w:rsidRDefault="00F633D0">
            <w:pPr>
              <w:spacing w:after="0"/>
              <w:rPr>
                <w:rFonts w:ascii="Times New Roman" w:eastAsia="Times New Roman" w:hAnsi="Times New Roman" w:cs="Times New Roman"/>
                <w:sz w:val="24"/>
                <w:szCs w:val="24"/>
              </w:rPr>
            </w:pPr>
          </w:p>
        </w:tc>
      </w:tr>
      <w:tr w:rsidR="00F633D0" w:rsidTr="00F633D0">
        <w:tc>
          <w:tcPr>
            <w:tcW w:w="9927" w:type="dxa"/>
          </w:tcPr>
          <w:p w:rsidR="00F633D0" w:rsidRDefault="00F633D0">
            <w:pPr>
              <w:spacing w:after="0"/>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lang w:val="en-US"/>
              </w:rPr>
              <w:t>VII</w:t>
            </w:r>
            <w:r>
              <w:rPr>
                <w:rFonts w:ascii="Times New Roman" w:eastAsia="Times New Roman" w:hAnsi="Times New Roman" w:cs="Times New Roman"/>
                <w:bCs/>
                <w:caps/>
                <w:sz w:val="24"/>
                <w:szCs w:val="24"/>
              </w:rPr>
              <w:t>.Социальные гарантии</w:t>
            </w:r>
            <w:r w:rsidR="0029109A">
              <w:rPr>
                <w:rFonts w:ascii="Times New Roman" w:eastAsia="Times New Roman" w:hAnsi="Times New Roman" w:cs="Times New Roman"/>
                <w:bCs/>
                <w:caps/>
                <w:sz w:val="24"/>
                <w:szCs w:val="24"/>
              </w:rPr>
              <w:t xml:space="preserve"> и меры социальной поддержки………29</w:t>
            </w:r>
          </w:p>
          <w:p w:rsidR="00F633D0" w:rsidRDefault="00F633D0">
            <w:pPr>
              <w:spacing w:after="0"/>
              <w:rPr>
                <w:rFonts w:ascii="Times New Roman" w:eastAsia="Times New Roman" w:hAnsi="Times New Roman" w:cs="Times New Roman"/>
                <w:sz w:val="24"/>
                <w:szCs w:val="24"/>
              </w:rPr>
            </w:pPr>
          </w:p>
        </w:tc>
      </w:tr>
      <w:tr w:rsidR="00F633D0" w:rsidTr="00F633D0">
        <w:tc>
          <w:tcPr>
            <w:tcW w:w="9927" w:type="dxa"/>
            <w:hideMark/>
          </w:tcPr>
          <w:p w:rsidR="00F633D0" w:rsidRDefault="00F633D0">
            <w:pPr>
              <w:spacing w:after="0"/>
              <w:rPr>
                <w:rFonts w:ascii="Times New Roman" w:eastAsia="Times New Roman" w:hAnsi="Times New Roman" w:cs="Times New Roman"/>
                <w:bCs/>
                <w:caps/>
                <w:sz w:val="24"/>
                <w:szCs w:val="24"/>
              </w:rPr>
            </w:pPr>
            <w:r>
              <w:rPr>
                <w:rFonts w:ascii="Times New Roman" w:eastAsia="Times New Roman" w:hAnsi="Times New Roman" w:cs="Times New Roman"/>
                <w:bCs/>
                <w:caps/>
                <w:sz w:val="24"/>
                <w:szCs w:val="24"/>
                <w:lang w:val="en-US"/>
              </w:rPr>
              <w:t>VIII</w:t>
            </w:r>
            <w:r w:rsidRPr="0029109A">
              <w:rPr>
                <w:rFonts w:ascii="Times New Roman" w:eastAsia="Times New Roman" w:hAnsi="Times New Roman" w:cs="Times New Roman"/>
                <w:bCs/>
                <w:caps/>
                <w:sz w:val="24"/>
                <w:szCs w:val="24"/>
              </w:rPr>
              <w:t>.</w:t>
            </w:r>
            <w:r w:rsidR="0029109A">
              <w:rPr>
                <w:rFonts w:ascii="Times New Roman" w:eastAsia="Times New Roman" w:hAnsi="Times New Roman" w:cs="Times New Roman"/>
                <w:bCs/>
                <w:caps/>
                <w:sz w:val="24"/>
                <w:szCs w:val="24"/>
              </w:rPr>
              <w:t xml:space="preserve">ДОПОЛНИТЕЛЬНОЕ ПРОФЕССИОНАЛЬНОе </w:t>
            </w:r>
            <w:r>
              <w:rPr>
                <w:rFonts w:ascii="Times New Roman" w:eastAsia="Times New Roman" w:hAnsi="Times New Roman" w:cs="Times New Roman"/>
                <w:bCs/>
                <w:caps/>
                <w:sz w:val="24"/>
                <w:szCs w:val="24"/>
              </w:rPr>
              <w:t>ОБРАЗОВАНИЕ………………………………</w:t>
            </w:r>
            <w:r w:rsidR="0029109A">
              <w:rPr>
                <w:rFonts w:ascii="Times New Roman" w:eastAsia="Times New Roman" w:hAnsi="Times New Roman" w:cs="Times New Roman"/>
                <w:bCs/>
                <w:caps/>
                <w:sz w:val="24"/>
                <w:szCs w:val="24"/>
              </w:rPr>
              <w:t>…………………………………………32</w:t>
            </w:r>
            <w:r>
              <w:rPr>
                <w:rFonts w:ascii="Times New Roman" w:eastAsia="Times New Roman" w:hAnsi="Times New Roman" w:cs="Times New Roman"/>
                <w:bCs/>
                <w:caps/>
                <w:sz w:val="24"/>
                <w:szCs w:val="24"/>
              </w:rPr>
              <w:t xml:space="preserve">  </w:t>
            </w:r>
          </w:p>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bCs/>
                <w:caps/>
                <w:sz w:val="24"/>
                <w:szCs w:val="24"/>
              </w:rPr>
              <w:t xml:space="preserve">                        </w:t>
            </w:r>
          </w:p>
        </w:tc>
      </w:tr>
      <w:tr w:rsidR="00F633D0" w:rsidTr="00F633D0">
        <w:tc>
          <w:tcPr>
            <w:tcW w:w="9927" w:type="dxa"/>
            <w:hideMark/>
          </w:tcPr>
          <w:p w:rsidR="00F633D0" w:rsidRDefault="00F633D0">
            <w:pPr>
              <w:spacing w:after="0"/>
              <w:rPr>
                <w:rFonts w:ascii="Times New Roman" w:eastAsia="Times New Roman" w:hAnsi="Times New Roman" w:cs="Times New Roman"/>
                <w:bCs/>
                <w:sz w:val="24"/>
                <w:szCs w:val="24"/>
              </w:rPr>
            </w:pPr>
            <w:r>
              <w:rPr>
                <w:rFonts w:ascii="Times New Roman" w:eastAsia="Times New Roman" w:hAnsi="Times New Roman" w:cs="Times New Roman"/>
                <w:bCs/>
                <w:sz w:val="24"/>
                <w:szCs w:val="24"/>
                <w:lang w:val="en-US"/>
              </w:rPr>
              <w:t>IX</w:t>
            </w:r>
            <w:r w:rsidRPr="0029109A">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МОЛОДЕЖНАЯ ПОЛИТИКА…………………………………………</w:t>
            </w:r>
            <w:r w:rsidR="0029109A">
              <w:rPr>
                <w:rFonts w:ascii="Times New Roman" w:eastAsia="Times New Roman" w:hAnsi="Times New Roman" w:cs="Times New Roman"/>
                <w:bCs/>
                <w:sz w:val="24"/>
                <w:szCs w:val="24"/>
              </w:rPr>
              <w:t>…………..34</w:t>
            </w:r>
            <w:r>
              <w:rPr>
                <w:rFonts w:ascii="Times New Roman" w:eastAsia="Times New Roman" w:hAnsi="Times New Roman" w:cs="Times New Roman"/>
                <w:bCs/>
                <w:sz w:val="24"/>
                <w:szCs w:val="24"/>
              </w:rPr>
              <w:t xml:space="preserve">  </w:t>
            </w:r>
          </w:p>
          <w:p w:rsidR="00F633D0" w:rsidRDefault="00F633D0">
            <w:pPr>
              <w:spacing w:after="0"/>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                                                                           </w:t>
            </w:r>
          </w:p>
        </w:tc>
      </w:tr>
      <w:tr w:rsidR="00F633D0" w:rsidTr="00F633D0">
        <w:tc>
          <w:tcPr>
            <w:tcW w:w="9927" w:type="dxa"/>
          </w:tcPr>
          <w:p w:rsidR="00F633D0" w:rsidRDefault="00F633D0">
            <w:pPr>
              <w:spacing w:after="0"/>
              <w:rPr>
                <w:rFonts w:ascii="Times New Roman" w:eastAsia="Times New Roman" w:hAnsi="Times New Roman" w:cs="Times New Roman"/>
                <w:bCs/>
                <w:sz w:val="24"/>
                <w:szCs w:val="24"/>
              </w:rPr>
            </w:pPr>
            <w:r>
              <w:rPr>
                <w:rFonts w:ascii="Times New Roman" w:eastAsia="Times New Roman" w:hAnsi="Times New Roman" w:cs="Times New Roman"/>
                <w:bCs/>
                <w:sz w:val="24"/>
                <w:szCs w:val="24"/>
                <w:lang w:val="en-US"/>
              </w:rPr>
              <w:t>X</w:t>
            </w:r>
            <w:r w:rsidRPr="0029109A">
              <w:rPr>
                <w:rFonts w:ascii="Times New Roman" w:eastAsia="Times New Roman" w:hAnsi="Times New Roman" w:cs="Times New Roman"/>
                <w:bCs/>
                <w:sz w:val="24"/>
                <w:szCs w:val="24"/>
              </w:rPr>
              <w:t>.</w:t>
            </w:r>
            <w:r w:rsidR="00E90A03">
              <w:rPr>
                <w:rFonts w:ascii="Times New Roman" w:eastAsia="Times New Roman" w:hAnsi="Times New Roman" w:cs="Times New Roman"/>
                <w:bCs/>
                <w:sz w:val="24"/>
                <w:szCs w:val="24"/>
              </w:rPr>
              <w:t xml:space="preserve">СПОРТ   И </w:t>
            </w:r>
            <w:r>
              <w:rPr>
                <w:rFonts w:ascii="Times New Roman" w:eastAsia="Times New Roman" w:hAnsi="Times New Roman" w:cs="Times New Roman"/>
                <w:bCs/>
                <w:sz w:val="24"/>
                <w:szCs w:val="24"/>
              </w:rPr>
              <w:t>ЗДОРОВЬЕ…………………………………………</w:t>
            </w:r>
            <w:r w:rsidR="0029109A">
              <w:rPr>
                <w:rFonts w:ascii="Times New Roman" w:eastAsia="Times New Roman" w:hAnsi="Times New Roman" w:cs="Times New Roman"/>
                <w:bCs/>
                <w:sz w:val="24"/>
                <w:szCs w:val="24"/>
              </w:rPr>
              <w:t>……………………..35</w:t>
            </w:r>
          </w:p>
          <w:p w:rsidR="00F633D0" w:rsidRDefault="00F633D0">
            <w:pPr>
              <w:spacing w:after="0"/>
              <w:rPr>
                <w:rFonts w:ascii="Times New Roman" w:eastAsia="Times New Roman" w:hAnsi="Times New Roman" w:cs="Times New Roman"/>
                <w:bCs/>
                <w:caps/>
                <w:sz w:val="24"/>
                <w:szCs w:val="24"/>
              </w:rPr>
            </w:pPr>
          </w:p>
        </w:tc>
      </w:tr>
      <w:tr w:rsidR="00F633D0" w:rsidTr="00F633D0">
        <w:tc>
          <w:tcPr>
            <w:tcW w:w="9927" w:type="dxa"/>
          </w:tcPr>
          <w:p w:rsidR="00F633D0" w:rsidRDefault="00F633D0">
            <w:pPr>
              <w:spacing w:after="0"/>
              <w:jc w:val="both"/>
              <w:rPr>
                <w:rFonts w:ascii="Times New Roman" w:eastAsia="Times New Roman" w:hAnsi="Times New Roman" w:cs="Times New Roman"/>
                <w:bCs/>
                <w:sz w:val="24"/>
                <w:szCs w:val="24"/>
              </w:rPr>
            </w:pPr>
            <w:r>
              <w:rPr>
                <w:rFonts w:ascii="Times New Roman" w:eastAsia="Times New Roman" w:hAnsi="Times New Roman" w:cs="Times New Roman"/>
                <w:bCs/>
                <w:sz w:val="24"/>
                <w:szCs w:val="24"/>
                <w:lang w:val="en-US"/>
              </w:rPr>
              <w:t>XI</w:t>
            </w:r>
            <w:r w:rsidRPr="0029109A">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ПЕНСИОННОЕ ОБЕСПЕЧЕНИЕ………………………………………………….</w:t>
            </w:r>
            <w:r w:rsidR="0029109A">
              <w:rPr>
                <w:rFonts w:ascii="Times New Roman" w:eastAsia="Times New Roman" w:hAnsi="Times New Roman" w:cs="Times New Roman"/>
                <w:bCs/>
                <w:sz w:val="24"/>
                <w:szCs w:val="24"/>
              </w:rPr>
              <w:t>37</w:t>
            </w:r>
          </w:p>
          <w:p w:rsidR="00F633D0" w:rsidRDefault="00F633D0">
            <w:pPr>
              <w:spacing w:after="0"/>
              <w:jc w:val="both"/>
              <w:rPr>
                <w:rFonts w:ascii="Times New Roman" w:eastAsia="Times New Roman" w:hAnsi="Times New Roman" w:cs="Times New Roman"/>
                <w:bCs/>
                <w:caps/>
                <w:sz w:val="24"/>
                <w:szCs w:val="24"/>
              </w:rPr>
            </w:pPr>
          </w:p>
        </w:tc>
      </w:tr>
      <w:tr w:rsidR="00F633D0" w:rsidTr="00F633D0">
        <w:tc>
          <w:tcPr>
            <w:tcW w:w="9927" w:type="dxa"/>
            <w:hideMark/>
          </w:tcPr>
          <w:p w:rsidR="00F633D0" w:rsidRDefault="00F633D0">
            <w:pPr>
              <w:spacing w:after="0"/>
              <w:rPr>
                <w:rFonts w:ascii="Times New Roman" w:eastAsia="Times New Roman" w:hAnsi="Times New Roman" w:cs="Times New Roman"/>
                <w:bCs/>
                <w:sz w:val="24"/>
                <w:szCs w:val="24"/>
              </w:rPr>
            </w:pPr>
            <w:r>
              <w:rPr>
                <w:rFonts w:ascii="Times New Roman" w:eastAsia="Times New Roman" w:hAnsi="Times New Roman" w:cs="Times New Roman"/>
                <w:bCs/>
                <w:sz w:val="24"/>
                <w:szCs w:val="24"/>
                <w:lang w:val="en-US"/>
              </w:rPr>
              <w:t>XII</w:t>
            </w:r>
            <w:r w:rsidRPr="0029109A">
              <w:rPr>
                <w:rFonts w:ascii="Times New Roman" w:eastAsia="Times New Roman" w:hAnsi="Times New Roman" w:cs="Times New Roman"/>
                <w:bCs/>
                <w:sz w:val="24"/>
                <w:szCs w:val="24"/>
              </w:rPr>
              <w:t>.</w:t>
            </w:r>
            <w:r>
              <w:rPr>
                <w:rFonts w:ascii="Times New Roman" w:eastAsia="Times New Roman" w:hAnsi="Times New Roman" w:cs="Times New Roman"/>
                <w:bCs/>
                <w:sz w:val="24"/>
                <w:szCs w:val="24"/>
              </w:rPr>
              <w:t>ГАРАНТИИ ПРОФСОЮЗНО</w:t>
            </w:r>
            <w:r w:rsidR="0029109A">
              <w:rPr>
                <w:rFonts w:ascii="Times New Roman" w:eastAsia="Times New Roman" w:hAnsi="Times New Roman" w:cs="Times New Roman"/>
                <w:bCs/>
                <w:sz w:val="24"/>
                <w:szCs w:val="24"/>
              </w:rPr>
              <w:t>Й ДЕЯТЕЛЬНОСТИ………………………………38</w:t>
            </w:r>
            <w:r>
              <w:rPr>
                <w:rFonts w:ascii="Times New Roman" w:eastAsia="Times New Roman" w:hAnsi="Times New Roman" w:cs="Times New Roman"/>
                <w:bCs/>
                <w:sz w:val="24"/>
                <w:szCs w:val="24"/>
              </w:rPr>
              <w:t xml:space="preserve">   </w:t>
            </w:r>
          </w:p>
          <w:p w:rsidR="00F633D0" w:rsidRDefault="00F633D0">
            <w:pPr>
              <w:spacing w:after="0"/>
              <w:rPr>
                <w:rFonts w:ascii="Times New Roman" w:eastAsia="Times New Roman" w:hAnsi="Times New Roman" w:cs="Times New Roman"/>
                <w:bCs/>
                <w:caps/>
                <w:sz w:val="24"/>
                <w:szCs w:val="24"/>
              </w:rPr>
            </w:pPr>
            <w:r>
              <w:rPr>
                <w:rFonts w:ascii="Times New Roman" w:eastAsia="Times New Roman" w:hAnsi="Times New Roman" w:cs="Times New Roman"/>
                <w:bCs/>
                <w:sz w:val="24"/>
                <w:szCs w:val="24"/>
              </w:rPr>
              <w:t xml:space="preserve">                                                         </w:t>
            </w:r>
          </w:p>
        </w:tc>
      </w:tr>
      <w:tr w:rsidR="00F633D0" w:rsidTr="00F633D0">
        <w:tc>
          <w:tcPr>
            <w:tcW w:w="9927" w:type="dxa"/>
          </w:tcPr>
          <w:p w:rsidR="00F633D0" w:rsidRDefault="00F633D0">
            <w:pPr>
              <w:autoSpaceDE w:val="0"/>
              <w:autoSpaceDN w:val="0"/>
              <w:adjustRightInd w:val="0"/>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en-US"/>
              </w:rPr>
              <w:t>XIII</w:t>
            </w:r>
            <w:r>
              <w:rPr>
                <w:rFonts w:ascii="Times New Roman" w:eastAsia="Times New Roman" w:hAnsi="Times New Roman" w:cs="Times New Roman"/>
                <w:color w:val="000000"/>
                <w:sz w:val="24"/>
                <w:szCs w:val="24"/>
              </w:rPr>
              <w:t>.КОНТРОЛЬ ЗА ВЫПОЛНЕНИЕМ КОЛЛЕКТИВНОГО ДОГОВОРА.</w:t>
            </w:r>
          </w:p>
          <w:p w:rsidR="00F633D0" w:rsidRDefault="00F633D0">
            <w:pPr>
              <w:autoSpaceDE w:val="0"/>
              <w:autoSpaceDN w:val="0"/>
              <w:adjustRightInd w:val="0"/>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ОТВЕТСТВЕННОСТЬ СТОРОН КОЛЛЕКТИВНОГО ДОГОВОРА………</w:t>
            </w:r>
            <w:r w:rsidR="0029109A">
              <w:rPr>
                <w:rFonts w:ascii="Times New Roman" w:eastAsia="Calibri" w:hAnsi="Times New Roman" w:cs="Times New Roman"/>
                <w:sz w:val="24"/>
                <w:szCs w:val="24"/>
              </w:rPr>
              <w:t>………..44</w:t>
            </w:r>
            <w:r>
              <w:rPr>
                <w:rFonts w:ascii="Times New Roman" w:eastAsia="Calibri" w:hAnsi="Times New Roman" w:cs="Times New Roman"/>
                <w:sz w:val="24"/>
                <w:szCs w:val="24"/>
              </w:rPr>
              <w:t xml:space="preserve">                        </w:t>
            </w:r>
          </w:p>
          <w:p w:rsidR="00F633D0" w:rsidRDefault="00F633D0">
            <w:pPr>
              <w:spacing w:after="0"/>
              <w:rPr>
                <w:rFonts w:ascii="Times New Roman" w:eastAsia="Times New Roman" w:hAnsi="Times New Roman" w:cs="Times New Roman"/>
                <w:bCs/>
                <w:caps/>
                <w:sz w:val="24"/>
                <w:szCs w:val="24"/>
              </w:rPr>
            </w:pPr>
          </w:p>
        </w:tc>
      </w:tr>
      <w:tr w:rsidR="00F633D0" w:rsidTr="00F633D0">
        <w:tc>
          <w:tcPr>
            <w:tcW w:w="9927" w:type="dxa"/>
          </w:tcPr>
          <w:p w:rsidR="0029109A"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XIV</w:t>
            </w:r>
            <w:r w:rsidRPr="0029109A">
              <w:rPr>
                <w:rFonts w:ascii="Times New Roman" w:eastAsia="Times New Roman" w:hAnsi="Times New Roman" w:cs="Times New Roman"/>
                <w:sz w:val="24"/>
                <w:szCs w:val="24"/>
              </w:rPr>
              <w:t>.</w:t>
            </w:r>
            <w:r>
              <w:rPr>
                <w:rFonts w:ascii="Times New Roman" w:eastAsia="Times New Roman" w:hAnsi="Times New Roman" w:cs="Times New Roman"/>
                <w:sz w:val="24"/>
                <w:szCs w:val="24"/>
              </w:rPr>
              <w:t>ЗАКЛЮЧИТЕЛЬНЫЕ   ПОЛОЖЕНИЯ……………………</w:t>
            </w:r>
            <w:r w:rsidR="0029109A">
              <w:rPr>
                <w:rFonts w:ascii="Times New Roman" w:eastAsia="Times New Roman" w:hAnsi="Times New Roman" w:cs="Times New Roman"/>
                <w:sz w:val="24"/>
                <w:szCs w:val="24"/>
              </w:rPr>
              <w:t>…………………….44</w:t>
            </w:r>
            <w:r>
              <w:rPr>
                <w:rFonts w:ascii="Times New Roman" w:eastAsia="Times New Roman" w:hAnsi="Times New Roman" w:cs="Times New Roman"/>
                <w:sz w:val="24"/>
                <w:szCs w:val="24"/>
              </w:rPr>
              <w:t xml:space="preserve">           </w:t>
            </w:r>
          </w:p>
          <w:p w:rsidR="0029109A" w:rsidRDefault="0029109A">
            <w:pPr>
              <w:spacing w:after="0"/>
              <w:rPr>
                <w:rFonts w:ascii="Times New Roman" w:eastAsia="Times New Roman" w:hAnsi="Times New Roman" w:cs="Times New Roman"/>
                <w:sz w:val="24"/>
                <w:szCs w:val="24"/>
              </w:rPr>
            </w:pPr>
          </w:p>
          <w:p w:rsidR="00F633D0" w:rsidRDefault="0029109A">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ПРИЛОЖЕНИЯ…………………………………………………………………………46</w:t>
            </w:r>
            <w:r w:rsidR="00F633D0">
              <w:rPr>
                <w:rFonts w:ascii="Times New Roman" w:eastAsia="Times New Roman" w:hAnsi="Times New Roman" w:cs="Times New Roman"/>
                <w:sz w:val="24"/>
                <w:szCs w:val="24"/>
              </w:rPr>
              <w:t xml:space="preserve">                                                                                                                                                                                                                                                                                                                                                                                                                                                                                                                                                                                                                                                                                                                                                                                                                                                                                                                                                                                                                                                                                                                                                                                                                                                                                                                                                                        </w:t>
            </w: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3B5AAB" w:rsidRDefault="003B5AAB">
            <w:pPr>
              <w:spacing w:after="0"/>
              <w:rPr>
                <w:rFonts w:ascii="Times New Roman" w:eastAsia="Times New Roman" w:hAnsi="Times New Roman" w:cs="Times New Roman"/>
                <w:sz w:val="24"/>
                <w:szCs w:val="24"/>
              </w:rPr>
            </w:pPr>
          </w:p>
          <w:p w:rsidR="003B5AAB" w:rsidRDefault="003B5AAB">
            <w:pPr>
              <w:spacing w:after="0"/>
              <w:rPr>
                <w:rFonts w:ascii="Times New Roman" w:eastAsia="Times New Roman" w:hAnsi="Times New Roman" w:cs="Times New Roman"/>
                <w:sz w:val="24"/>
                <w:szCs w:val="24"/>
              </w:rPr>
            </w:pPr>
            <w:bookmarkStart w:id="0" w:name="_GoBack"/>
            <w:bookmarkEnd w:id="0"/>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sz w:val="24"/>
                <w:szCs w:val="24"/>
              </w:rPr>
            </w:pPr>
          </w:p>
          <w:p w:rsidR="00F633D0" w:rsidRDefault="00F633D0">
            <w:pPr>
              <w:spacing w:after="0"/>
              <w:rPr>
                <w:rFonts w:ascii="Times New Roman" w:eastAsia="Times New Roman" w:hAnsi="Times New Roman" w:cs="Times New Roman"/>
                <w:bCs/>
                <w:caps/>
                <w:sz w:val="24"/>
                <w:szCs w:val="24"/>
              </w:rPr>
            </w:pPr>
            <w:r>
              <w:rPr>
                <w:rFonts w:ascii="Times New Roman" w:eastAsia="Times New Roman" w:hAnsi="Times New Roman" w:cs="Times New Roman"/>
                <w:sz w:val="24"/>
                <w:szCs w:val="24"/>
              </w:rPr>
              <w:t xml:space="preserve">                                                                                                                                                                                                                                                                                                                                                                                                                                                                                                                                                </w:t>
            </w:r>
          </w:p>
        </w:tc>
      </w:tr>
    </w:tbl>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I. ОБЩИЕ ПОЛОЖЕНИЯ</w:t>
      </w:r>
    </w:p>
    <w:p w:rsidR="00F633D0" w:rsidRDefault="00F633D0" w:rsidP="00F633D0">
      <w:pPr>
        <w:tabs>
          <w:tab w:val="left" w:pos="3870"/>
        </w:tabs>
        <w:spacing w:after="0" w:line="240" w:lineRule="auto"/>
        <w:jc w:val="both"/>
        <w:rPr>
          <w:rFonts w:ascii="Times New Roman" w:eastAsia="Times New Roman" w:hAnsi="Times New Roman" w:cs="Times New Roman"/>
          <w:b/>
          <w:sz w:val="24"/>
          <w:szCs w:val="24"/>
          <w:lang w:eastAsia="ru-RU"/>
        </w:rPr>
      </w:pPr>
    </w:p>
    <w:p w:rsidR="00F633D0" w:rsidRDefault="00F633D0" w:rsidP="00F633D0">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w:t>
      </w:r>
      <w:r>
        <w:rPr>
          <w:rFonts w:ascii="Times New Roman" w:eastAsia="Times New Roman" w:hAnsi="Times New Roman" w:cs="Times New Roman"/>
          <w:bCs/>
          <w:sz w:val="24"/>
          <w:szCs w:val="24"/>
          <w:lang w:eastAsia="ru-RU"/>
        </w:rPr>
        <w:t xml:space="preserve">Муниципальном  бюджетном  общеобразовательном  учреждение  МБОУ «Русско-татарская средняя общеобразовательная школа №129» Приволжского  района   </w:t>
      </w:r>
      <w:proofErr w:type="spellStart"/>
      <w:r>
        <w:rPr>
          <w:rFonts w:ascii="Times New Roman" w:eastAsia="Times New Roman" w:hAnsi="Times New Roman" w:cs="Times New Roman"/>
          <w:bCs/>
          <w:sz w:val="24"/>
          <w:szCs w:val="24"/>
          <w:lang w:eastAsia="ru-RU"/>
        </w:rPr>
        <w:t>района</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г</w:t>
      </w:r>
      <w:proofErr w:type="gramStart"/>
      <w:r>
        <w:rPr>
          <w:rFonts w:ascii="Times New Roman" w:eastAsia="Times New Roman" w:hAnsi="Times New Roman" w:cs="Times New Roman"/>
          <w:bCs/>
          <w:sz w:val="24"/>
          <w:szCs w:val="24"/>
          <w:lang w:eastAsia="ru-RU"/>
        </w:rPr>
        <w:t>.К</w:t>
      </w:r>
      <w:proofErr w:type="gramEnd"/>
      <w:r>
        <w:rPr>
          <w:rFonts w:ascii="Times New Roman" w:eastAsia="Times New Roman" w:hAnsi="Times New Roman" w:cs="Times New Roman"/>
          <w:bCs/>
          <w:sz w:val="24"/>
          <w:szCs w:val="24"/>
          <w:lang w:eastAsia="ru-RU"/>
        </w:rPr>
        <w:t>азани</w:t>
      </w:r>
      <w:proofErr w:type="spellEnd"/>
      <w:r>
        <w:rPr>
          <w:rFonts w:ascii="Times New Roman" w:eastAsia="Times New Roman" w:hAnsi="Times New Roman" w:cs="Times New Roman"/>
          <w:bCs/>
          <w:i/>
          <w:sz w:val="24"/>
          <w:szCs w:val="24"/>
          <w:lang w:eastAsia="ru-RU"/>
        </w:rPr>
        <w:t xml:space="preserve">             </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 Основой для заключения коллективного договора являются:</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Трудовой кодекс Российской Федерации (далее – ТК РФ);</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Федеральный закон от 12 января 1996 г. № 10-ФЗ «О профессиональных союзах, их правах и гарантиях деятельности»;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Федеральный закон от 29 декабря 2012 г. 273-ФЗ «Об образовании в Российской Федерации»;</w:t>
      </w:r>
    </w:p>
    <w:p w:rsidR="00F633D0" w:rsidRDefault="00F633D0" w:rsidP="00F633D0">
      <w:pPr>
        <w:spacing w:after="0" w:line="240" w:lineRule="auto"/>
        <w:ind w:firstLine="567"/>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Отраслевое Соглашение по организациям, находящимся в ведении Министерства образования и науки Российской Федерации на 2021-2023 годы;</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Указ Президента Республики Татарстан от 17 ноября 2015 года № УП-1105 «О развитии социального партнерства в сфере труда в Республике Татарстан»;</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F633D0" w:rsidRDefault="00F633D0" w:rsidP="00F633D0">
      <w:pPr>
        <w:shd w:val="clear" w:color="auto" w:fill="FFFFFF"/>
        <w:tabs>
          <w:tab w:val="left" w:pos="1022"/>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Отраслевое Соглашение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F633D0" w:rsidRDefault="00F633D0" w:rsidP="00F633D0">
      <w:pPr>
        <w:shd w:val="clear" w:color="auto" w:fill="FFFFFF"/>
        <w:tabs>
          <w:tab w:val="left" w:pos="102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Территориальное соглашение между Управлением </w:t>
      </w:r>
      <w:proofErr w:type="gramStart"/>
      <w:r>
        <w:rPr>
          <w:rFonts w:ascii="Times New Roman" w:eastAsia="Times New Roman" w:hAnsi="Times New Roman" w:cs="Times New Roman"/>
          <w:sz w:val="24"/>
          <w:szCs w:val="24"/>
          <w:lang w:eastAsia="ru-RU"/>
        </w:rPr>
        <w:t>образования  Исполнительного комитета муниципального образования  города Казани</w:t>
      </w:r>
      <w:proofErr w:type="gramEnd"/>
      <w:r>
        <w:rPr>
          <w:rFonts w:ascii="Times New Roman" w:eastAsia="Times New Roman" w:hAnsi="Times New Roman" w:cs="Times New Roman"/>
          <w:sz w:val="24"/>
          <w:szCs w:val="24"/>
          <w:lang w:eastAsia="ru-RU"/>
        </w:rPr>
        <w:t xml:space="preserve"> и Татарским республиканским комитетом профсоюза работников народного образования и науки на 2021-2023гг.  </w:t>
      </w:r>
    </w:p>
    <w:p w:rsidR="00F633D0" w:rsidRDefault="00F633D0" w:rsidP="00F633D0">
      <w:pPr>
        <w:shd w:val="clear" w:color="auto" w:fill="FFFFFF"/>
        <w:tabs>
          <w:tab w:val="left" w:pos="1022"/>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1.3. </w:t>
      </w:r>
      <w:proofErr w:type="gramStart"/>
      <w:r>
        <w:rPr>
          <w:rFonts w:ascii="Times New Roman" w:eastAsia="Times New Roman" w:hAnsi="Times New Roman" w:cs="Times New Roman"/>
          <w:sz w:val="24"/>
          <w:szCs w:val="24"/>
          <w:lang w:eastAsia="ru-RU"/>
        </w:rPr>
        <w:t xml:space="preserve">Коллективный договор заключен с целью определения взаимных обязательств работников и работодателя по защите социально-трудовых прав и профессиональных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F633D0" w:rsidRDefault="00F633D0" w:rsidP="00F633D0">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Сторонами коллективного договора являются: </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lang w:eastAsia="ru-RU"/>
        </w:rPr>
        <w:t>работодатель</w:t>
      </w:r>
      <w:r>
        <w:rPr>
          <w:rFonts w:ascii="Times New Roman" w:eastAsia="Times New Roman" w:hAnsi="Times New Roman" w:cs="Times New Roman"/>
          <w:sz w:val="24"/>
          <w:szCs w:val="24"/>
          <w:lang w:eastAsia="ru-RU"/>
        </w:rPr>
        <w:t xml:space="preserve"> в лице его представителя – директор образовательной  организации  </w:t>
      </w:r>
      <w:r>
        <w:rPr>
          <w:rFonts w:ascii="Times New Roman" w:eastAsia="Times New Roman" w:hAnsi="Times New Roman" w:cs="Times New Roman"/>
          <w:bCs/>
          <w:sz w:val="24"/>
          <w:szCs w:val="24"/>
          <w:lang w:eastAsia="ru-RU"/>
        </w:rPr>
        <w:t>Муниципальное  бюджетное  общеобразовательное  учреждение «Русско-татарская средняя общеобразовательная школа №129» Приволжского  района г. Казани</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proofErr w:type="spellStart"/>
      <w:r>
        <w:rPr>
          <w:rFonts w:ascii="Times New Roman" w:eastAsia="Times New Roman" w:hAnsi="Times New Roman" w:cs="Times New Roman"/>
          <w:bCs/>
          <w:sz w:val="24"/>
          <w:szCs w:val="24"/>
          <w:lang w:eastAsia="ru-RU"/>
        </w:rPr>
        <w:t>Габдрахманова</w:t>
      </w:r>
      <w:proofErr w:type="spellEnd"/>
      <w:r>
        <w:rPr>
          <w:rFonts w:ascii="Times New Roman" w:eastAsia="Times New Roman" w:hAnsi="Times New Roman" w:cs="Times New Roman"/>
          <w:bCs/>
          <w:sz w:val="24"/>
          <w:szCs w:val="24"/>
          <w:lang w:eastAsia="ru-RU"/>
        </w:rPr>
        <w:t xml:space="preserve"> Дина </w:t>
      </w:r>
      <w:proofErr w:type="spellStart"/>
      <w:r>
        <w:rPr>
          <w:rFonts w:ascii="Times New Roman" w:eastAsia="Times New Roman" w:hAnsi="Times New Roman" w:cs="Times New Roman"/>
          <w:bCs/>
          <w:sz w:val="24"/>
          <w:szCs w:val="24"/>
          <w:lang w:eastAsia="ru-RU"/>
        </w:rPr>
        <w:t>Гиматдиновна</w:t>
      </w:r>
      <w:proofErr w:type="spellEnd"/>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sz w:val="24"/>
          <w:szCs w:val="24"/>
          <w:lang w:eastAsia="ru-RU"/>
        </w:rPr>
        <w:t>(далее – работодатель);</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 </w:t>
      </w:r>
      <w:r>
        <w:rPr>
          <w:rFonts w:ascii="Times New Roman" w:eastAsia="Times New Roman" w:hAnsi="Times New Roman" w:cs="Times New Roman"/>
          <w:b/>
          <w:sz w:val="24"/>
          <w:szCs w:val="24"/>
          <w:lang w:eastAsia="ru-RU"/>
        </w:rPr>
        <w:t>работники образовательной организации</w:t>
      </w:r>
      <w:r>
        <w:rPr>
          <w:rFonts w:ascii="Times New Roman" w:eastAsia="Times New Roman" w:hAnsi="Times New Roman" w:cs="Times New Roman"/>
          <w:sz w:val="24"/>
          <w:szCs w:val="24"/>
          <w:lang w:eastAsia="ru-RU"/>
        </w:rPr>
        <w:t xml:space="preserve"> в лице их представителя – первичной профсоюзной организации в лице председателя первичной профсоюзной организации (далее – выборный орган первичной профсоюзной организации) </w:t>
      </w:r>
      <w:r>
        <w:rPr>
          <w:rFonts w:ascii="Times New Roman" w:eastAsia="Times New Roman" w:hAnsi="Times New Roman" w:cs="Times New Roman"/>
          <w:bCs/>
          <w:sz w:val="24"/>
          <w:szCs w:val="24"/>
          <w:lang w:eastAsia="ru-RU"/>
        </w:rPr>
        <w:t xml:space="preserve"> </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Муниципальное  бюджетное  общеобразовательное  учреждение  «Русско-татарская средняя общеобразовательная школа №129» Приволжского  района г. Казани</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Хусаинова </w:t>
      </w:r>
      <w:proofErr w:type="spellStart"/>
      <w:r>
        <w:rPr>
          <w:rFonts w:ascii="Times New Roman" w:eastAsia="Times New Roman" w:hAnsi="Times New Roman" w:cs="Times New Roman"/>
          <w:bCs/>
          <w:sz w:val="24"/>
          <w:szCs w:val="24"/>
          <w:lang w:eastAsia="ru-RU"/>
        </w:rPr>
        <w:t>Даниля</w:t>
      </w:r>
      <w:proofErr w:type="spellEnd"/>
      <w:r>
        <w:rPr>
          <w:rFonts w:ascii="Times New Roman" w:eastAsia="Times New Roman" w:hAnsi="Times New Roman" w:cs="Times New Roman"/>
          <w:bCs/>
          <w:sz w:val="24"/>
          <w:szCs w:val="24"/>
          <w:lang w:eastAsia="ru-RU"/>
        </w:rPr>
        <w:t xml:space="preserve"> </w:t>
      </w:r>
      <w:proofErr w:type="spellStart"/>
      <w:r>
        <w:rPr>
          <w:rFonts w:ascii="Times New Roman" w:eastAsia="Times New Roman" w:hAnsi="Times New Roman" w:cs="Times New Roman"/>
          <w:bCs/>
          <w:sz w:val="24"/>
          <w:szCs w:val="24"/>
          <w:lang w:eastAsia="ru-RU"/>
        </w:rPr>
        <w:t>Камилевна</w:t>
      </w:r>
      <w:proofErr w:type="spellEnd"/>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sz w:val="24"/>
          <w:szCs w:val="24"/>
          <w:lang w:eastAsia="ru-RU"/>
        </w:rPr>
        <w:t xml:space="preserve"> (далее –  профком) </w:t>
      </w:r>
      <w:r>
        <w:rPr>
          <w:rFonts w:ascii="Times New Roman" w:eastAsia="Times New Roman" w:hAnsi="Times New Roman" w:cs="Times New Roman"/>
          <w:i/>
          <w:sz w:val="24"/>
          <w:szCs w:val="24"/>
          <w:lang w:eastAsia="ru-RU"/>
        </w:rPr>
        <w:t xml:space="preserve">      </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 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F633D0" w:rsidRDefault="00F633D0" w:rsidP="00F633D0">
      <w:pPr>
        <w:spacing w:after="0" w:line="240" w:lineRule="auto"/>
        <w:ind w:firstLine="708"/>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xml:space="preserve">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дополнительные льготы и др. в сравнении с действующим законодательством Российской Федерации и Республики Татарстан, </w:t>
      </w:r>
      <w:r>
        <w:rPr>
          <w:rFonts w:ascii="Times New Roman" w:eastAsia="Times New Roman" w:hAnsi="Times New Roman" w:cs="Times New Roman"/>
          <w:b/>
          <w:sz w:val="24"/>
          <w:szCs w:val="24"/>
          <w:lang w:eastAsia="ru-RU"/>
        </w:rPr>
        <w:t>распространяются только на членов профессионального союза работников народного образования и науки</w:t>
      </w:r>
      <w:r>
        <w:rPr>
          <w:rFonts w:ascii="Times New Roman" w:eastAsia="Times New Roman" w:hAnsi="Times New Roman" w:cs="Times New Roman"/>
          <w:sz w:val="24"/>
          <w:szCs w:val="24"/>
          <w:lang w:eastAsia="ru-RU"/>
        </w:rPr>
        <w:t xml:space="preserve"> (п.1.7.9.</w:t>
      </w:r>
      <w:proofErr w:type="gramEnd"/>
      <w:r>
        <w:rPr>
          <w:rFonts w:ascii="Times New Roman" w:eastAsia="Times New Roman" w:hAnsi="Times New Roman" w:cs="Times New Roman"/>
          <w:sz w:val="24"/>
          <w:szCs w:val="24"/>
          <w:lang w:eastAsia="ru-RU"/>
        </w:rPr>
        <w:t xml:space="preserve"> Отраслевого соглашения между Министерством образования и науки РТ и Татарским республиканским комитетом работников образования и науки на 2021-2023 годы; п.1.6.9. Соглашения между УО ИКМО </w:t>
      </w:r>
      <w:proofErr w:type="spellStart"/>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азани</w:t>
      </w:r>
      <w:proofErr w:type="spellEnd"/>
      <w:r>
        <w:rPr>
          <w:rFonts w:ascii="Times New Roman" w:eastAsia="Times New Roman" w:hAnsi="Times New Roman" w:cs="Times New Roman"/>
          <w:sz w:val="24"/>
          <w:szCs w:val="24"/>
          <w:lang w:eastAsia="ru-RU"/>
        </w:rPr>
        <w:t xml:space="preserve"> и Татарским республиканским комитетом работников образования и науки на 2021-2023 годы).  </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1.5. Работодатель обязан ознакомить под роспись с текстом коллективного договора всех работников образовательной организации в течение 7 дней после его подписания, зарегистрировать в органе по труду: Государственное учреждение «Центр занятости населения Приволжского района г. Казани», в РК профсоюза </w:t>
      </w:r>
      <w:proofErr w:type="spellStart"/>
      <w:r>
        <w:rPr>
          <w:rFonts w:ascii="Times New Roman" w:eastAsia="Times New Roman" w:hAnsi="Times New Roman" w:cs="Times New Roman"/>
          <w:sz w:val="24"/>
          <w:szCs w:val="24"/>
          <w:lang w:eastAsia="ru-RU"/>
        </w:rPr>
        <w:t>Вахитовского</w:t>
      </w:r>
      <w:proofErr w:type="spellEnd"/>
      <w:r>
        <w:rPr>
          <w:rFonts w:ascii="Times New Roman" w:eastAsia="Times New Roman" w:hAnsi="Times New Roman" w:cs="Times New Roman"/>
          <w:sz w:val="24"/>
          <w:szCs w:val="24"/>
          <w:lang w:eastAsia="ru-RU"/>
        </w:rPr>
        <w:t xml:space="preserve"> и Приволжского районов </w:t>
      </w:r>
      <w:proofErr w:type="spellStart"/>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азани</w:t>
      </w:r>
      <w:proofErr w:type="spellEnd"/>
      <w:r>
        <w:rPr>
          <w:rFonts w:ascii="Times New Roman" w:eastAsia="Times New Roman" w:hAnsi="Times New Roman" w:cs="Times New Roman"/>
          <w:sz w:val="24"/>
          <w:szCs w:val="24"/>
          <w:lang w:eastAsia="ru-RU"/>
        </w:rPr>
        <w:t>, разместить на сайте образовательной организации.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1.6. Коллективный договор заключается на три года  и вступает в силу для подписания его сторонами со дня, установленного коллективным договором.</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Стороны имеют право продлевать действие  коллективного договора на срок не более трех лет.</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 Коллективный договор сохраняет свое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 При реорганизации (слиянии, присоединении, разделении, выделении) образовательной организации коллективный договор сохраняет свое действие в течение всего срока реорганизации.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Любая из сторон имеет право направить другой стороне предложение о заключении нового коллективного договора или о продлении действующего на срок до трех лет, которое осуществляется в порядке, аналогичном порядку внесения изменений и дополнений в коллективный договор.</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 При ликвидации образовательной организации коллективный договор сохраняет свое действие в течение всего срока проведения ликвидации.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1.11. 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(конференции) работников в установленном законом порядке (статья 44 ТК РФ). </w:t>
      </w:r>
      <w:r>
        <w:rPr>
          <w:rFonts w:ascii="Times New Roman" w:eastAsia="Times New Roman" w:hAnsi="Times New Roman" w:cs="Times New Roman"/>
          <w:b/>
          <w:sz w:val="24"/>
          <w:szCs w:val="24"/>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отраслевым и муниципальным соглашениями,  положениями предыдущего коллективного договора</w:t>
      </w:r>
      <w:r>
        <w:rPr>
          <w:rFonts w:ascii="Times New Roman" w:eastAsia="Times New Roman" w:hAnsi="Times New Roman" w:cs="Times New Roman"/>
          <w:sz w:val="24"/>
          <w:szCs w:val="24"/>
          <w:lang w:eastAsia="ru-RU"/>
        </w:rPr>
        <w:t>.</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1.12. </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Для достижения поставленных целей:</w:t>
      </w:r>
    </w:p>
    <w:p w:rsidR="00F633D0" w:rsidRDefault="00F633D0" w:rsidP="00F633D0">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1.12.1. </w:t>
      </w:r>
      <w:proofErr w:type="gramStart"/>
      <w:r>
        <w:rPr>
          <w:rFonts w:ascii="Times New Roman" w:eastAsia="Times New Roman" w:hAnsi="Times New Roman" w:cs="Times New Roman"/>
          <w:sz w:val="24"/>
          <w:szCs w:val="24"/>
          <w:lang w:eastAsia="ru-RU"/>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7 </w:t>
      </w:r>
      <w:proofErr w:type="spellStart"/>
      <w:r>
        <w:rPr>
          <w:rFonts w:ascii="Times New Roman" w:eastAsia="Times New Roman" w:hAnsi="Times New Roman" w:cs="Times New Roman"/>
          <w:sz w:val="24"/>
          <w:szCs w:val="24"/>
          <w:lang w:eastAsia="ru-RU"/>
        </w:rPr>
        <w:t>дневный</w:t>
      </w:r>
      <w:proofErr w:type="spellEnd"/>
      <w:r>
        <w:rPr>
          <w:rFonts w:ascii="Times New Roman" w:eastAsia="Times New Roman" w:hAnsi="Times New Roman" w:cs="Times New Roman"/>
          <w:sz w:val="24"/>
          <w:szCs w:val="24"/>
          <w:lang w:eastAsia="ru-RU"/>
        </w:rPr>
        <w:t xml:space="preserve"> (указывается конкретный и разумный срок) сообщать выборному органу первичной профсоюзной организации свой мотивированный ответ по каждому вопросу.</w:t>
      </w:r>
      <w:proofErr w:type="gramEnd"/>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1.12.2. </w:t>
      </w:r>
      <w:proofErr w:type="gramStart"/>
      <w:r>
        <w:rPr>
          <w:rFonts w:ascii="Times New Roman" w:eastAsia="Times New Roman" w:hAnsi="Times New Roman" w:cs="Times New Roman"/>
          <w:sz w:val="24"/>
          <w:szCs w:val="24"/>
          <w:lang w:eastAsia="ru-RU"/>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rFonts w:ascii="Times New Roman" w:eastAsia="Times New Roman" w:hAnsi="Times New Roman" w:cs="Times New Roman"/>
          <w:color w:val="000000"/>
          <w:sz w:val="24"/>
          <w:szCs w:val="24"/>
          <w:lang w:eastAsia="ru-RU"/>
        </w:rPr>
        <w:t>образовательной организации</w:t>
      </w:r>
      <w:r>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roofErr w:type="gramEnd"/>
    </w:p>
    <w:p w:rsidR="00F633D0" w:rsidRDefault="00F633D0" w:rsidP="00F633D0">
      <w:pPr>
        <w:spacing w:after="0" w:line="240" w:lineRule="auto"/>
        <w:ind w:firstLine="70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1.12.3.работодатель обеспечивает соблюдение законодательства о защите персональных данных, о</w:t>
      </w:r>
      <w:r>
        <w:rPr>
          <w:rFonts w:ascii="Times New Roman" w:eastAsia="Times New Roman" w:hAnsi="Times New Roman" w:cs="Times New Roman"/>
          <w:color w:val="000000"/>
          <w:sz w:val="24"/>
          <w:szCs w:val="24"/>
          <w:lang w:eastAsia="ru-RU"/>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F633D0" w:rsidRDefault="00F633D0" w:rsidP="00F633D0">
      <w:pPr>
        <w:spacing w:after="0" w:line="240" w:lineRule="auto"/>
        <w:ind w:firstLine="709"/>
        <w:contextualSpacing/>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sz w:val="24"/>
          <w:szCs w:val="24"/>
          <w:lang w:eastAsia="ru-RU"/>
        </w:rPr>
        <w:t xml:space="preserve">1.12.4. 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w:t>
      </w:r>
      <w:r>
        <w:rPr>
          <w:rFonts w:ascii="Times New Roman" w:eastAsia="Times New Roman" w:hAnsi="Times New Roman" w:cs="Times New Roman"/>
          <w:sz w:val="24"/>
          <w:szCs w:val="24"/>
          <w:lang w:eastAsia="ru-RU"/>
        </w:rPr>
        <w:lastRenderedPageBreak/>
        <w:t>изменении коллективного договора, а также при рассмотрении и разрешении коллективных трудовых споров работников</w:t>
      </w:r>
      <w:proofErr w:type="gramEnd"/>
      <w:r>
        <w:rPr>
          <w:rFonts w:ascii="Times New Roman" w:eastAsia="Times New Roman" w:hAnsi="Times New Roman" w:cs="Times New Roman"/>
          <w:sz w:val="24"/>
          <w:szCs w:val="24"/>
          <w:lang w:eastAsia="ru-RU"/>
        </w:rPr>
        <w:t xml:space="preserve"> с работодателем на условиях, установленных выборным органом первичной профсоюзной организации (статья 30</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w:t>
      </w:r>
    </w:p>
    <w:p w:rsidR="00F633D0" w:rsidRDefault="00F633D0" w:rsidP="00F633D0">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1.13.</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 и нормами главы 61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 регулирующими вопросы рассмотрения и разрешения коллективных трудовых споров.</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В соответствии с действующим законодательством (статья 54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Pr>
          <w:rFonts w:ascii="Times New Roman" w:eastAsia="Times New Roman" w:hAnsi="Times New Roman" w:cs="Times New Roman"/>
          <w:sz w:val="24"/>
          <w:szCs w:val="24"/>
          <w:lang w:eastAsia="ru-RU"/>
        </w:rPr>
        <w:t>непредоставление</w:t>
      </w:r>
      <w:proofErr w:type="spellEnd"/>
      <w:r>
        <w:rPr>
          <w:rFonts w:ascii="Times New Roman" w:eastAsia="Times New Roman" w:hAnsi="Times New Roman" w:cs="Times New Roman"/>
          <w:sz w:val="24"/>
          <w:szCs w:val="24"/>
          <w:lang w:eastAsia="ru-RU"/>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Pr>
          <w:rFonts w:ascii="Times New Roman" w:eastAsia="Times New Roman" w:hAnsi="Times New Roman" w:cs="Times New Roman"/>
          <w:sz w:val="24"/>
          <w:szCs w:val="24"/>
          <w:lang w:eastAsia="ru-RU"/>
        </w:rPr>
        <w:t>)н</w:t>
      </w:r>
      <w:proofErr w:type="gramEnd"/>
      <w:r>
        <w:rPr>
          <w:rFonts w:ascii="Times New Roman" w:eastAsia="Times New Roman" w:hAnsi="Times New Roman" w:cs="Times New Roman"/>
          <w:sz w:val="24"/>
          <w:szCs w:val="24"/>
          <w:lang w:eastAsia="ru-RU"/>
        </w:rPr>
        <w:t>аправленные на воспрепятствование реализации договоренностей, принятых в рамках социального партнёрства.</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1.15. 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633D0" w:rsidRDefault="00F633D0" w:rsidP="00F633D0">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1.16. </w:t>
      </w:r>
      <w:r>
        <w:rPr>
          <w:rFonts w:ascii="Times New Roman" w:eastAsia="Times New Roman" w:hAnsi="Times New Roman" w:cs="Times New Roman"/>
          <w:b/>
          <w:sz w:val="24"/>
          <w:szCs w:val="24"/>
          <w:lang w:eastAsia="ru-RU"/>
        </w:rPr>
        <w:t>Первичная профсоюзная организация не несет ответственность</w:t>
      </w:r>
      <w:r>
        <w:rPr>
          <w:rFonts w:ascii="Times New Roman" w:eastAsia="Times New Roman" w:hAnsi="Times New Roman" w:cs="Times New Roman"/>
          <w:sz w:val="24"/>
          <w:szCs w:val="24"/>
          <w:lang w:eastAsia="ru-RU"/>
        </w:rPr>
        <w:t xml:space="preserve"> за нарушение прав работников, не являющихся членами профсоюза, не уполномочивших профком на представление их интересов и не перечисляющих по согласованию с ним денежные средства из заработной платы на счета соответствующих профсоюзных организаций.</w:t>
      </w:r>
    </w:p>
    <w:p w:rsidR="00F633D0" w:rsidRDefault="00F633D0" w:rsidP="00F633D0">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II. РАЗВИТИЕ СОЦИАЛЬНОГО ПАРТНЕРСТВА</w:t>
      </w:r>
    </w:p>
    <w:p w:rsidR="00F633D0" w:rsidRDefault="00F633D0" w:rsidP="00F633D0">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2. В целях развития социального партнерства стороны обязуются: </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2.1.Признать социальное партнерство основным принципом активного развития образовательной организации и вести социальный диалог на основе коллективно-договорного регулирования социально-трудовых отношений, государственно-общественного управления образовательной организацией, соблюдением определенных настоящим коллективным договором обязательств и договоренностей.</w:t>
      </w:r>
    </w:p>
    <w:p w:rsidR="00F633D0" w:rsidRDefault="00F633D0" w:rsidP="00F633D0">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 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 и размещать на сайте  организации итоги выполнения обязательств.</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 Обеспечить участие представителей другой стороны коллективного договора в работе руководящих органов при рассмотрении вопросов, связанных с содержанием коллективного договора и его выполнением; представлять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  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учёт мнения выборного органа первичной профсоюзной организации (согласование);</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консультации работодателя и представителей работников по вопросам принятия локальных нормативных актов,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53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 и настоящим коллективным договором;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обсуждение с работодателем вопросов о работе организации, внесении предложений по ее совершенствованию;</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обсуждение с работодателем вопросов планов социально-экономического развития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участие в разработке и принятии коллективного договора;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членство в комиссиях организации </w:t>
      </w:r>
      <w:r>
        <w:rPr>
          <w:rFonts w:ascii="Times New Roman" w:eastAsia="Times New Roman" w:hAnsi="Times New Roman" w:cs="Times New Roman"/>
          <w:color w:val="000000"/>
          <w:sz w:val="24"/>
          <w:szCs w:val="24"/>
          <w:lang w:eastAsia="ru-RU"/>
        </w:rPr>
        <w:t>с целью защиты трудовых прав работников</w:t>
      </w:r>
      <w:r>
        <w:rPr>
          <w:rFonts w:ascii="Times New Roman" w:eastAsia="Times New Roman" w:hAnsi="Times New Roman" w:cs="Times New Roman"/>
          <w:sz w:val="24"/>
          <w:szCs w:val="24"/>
          <w:lang w:eastAsia="ru-RU"/>
        </w:rPr>
        <w:t xml:space="preserve">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proofErr w:type="gramStart"/>
      <w:r>
        <w:rPr>
          <w:rFonts w:ascii="Times New Roman" w:eastAsia="Times New Roman" w:hAnsi="Times New Roman" w:cs="Times New Roman"/>
          <w:sz w:val="24"/>
          <w:szCs w:val="24"/>
          <w:lang w:eastAsia="ru-RU"/>
        </w:rPr>
        <w:t xml:space="preserve">Работодатель признаёт первичную профсоюзную организацию МБОУ «Школа№129» </w:t>
      </w:r>
      <w:r>
        <w:rPr>
          <w:rFonts w:ascii="Times New Roman" w:eastAsia="Times New Roman" w:hAnsi="Times New Roman" w:cs="Times New Roman"/>
          <w:b/>
          <w:sz w:val="24"/>
          <w:szCs w:val="24"/>
          <w:lang w:eastAsia="ru-RU"/>
        </w:rPr>
        <w:t>единственным полномочным представителем работников образовательной организации</w:t>
      </w:r>
      <w:r>
        <w:rPr>
          <w:rFonts w:ascii="Times New Roman" w:eastAsia="Times New Roman" w:hAnsi="Times New Roman" w:cs="Times New Roman"/>
          <w:sz w:val="24"/>
          <w:szCs w:val="24"/>
          <w:lang w:eastAsia="ru-RU"/>
        </w:rPr>
        <w:t xml:space="preserve">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 Принимать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 Добиваться повышения качества жизни работников, членов Профсоюза через  реализацию  районных социально значимых проектов:</w:t>
      </w:r>
    </w:p>
    <w:p w:rsidR="00F633D0" w:rsidRDefault="00F633D0" w:rsidP="00F633D0">
      <w:pPr>
        <w:numPr>
          <w:ilvl w:val="0"/>
          <w:numId w:val="1"/>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«Передай Добро по кругу!»</w:t>
      </w:r>
    </w:p>
    <w:p w:rsidR="00F633D0" w:rsidRDefault="00F633D0" w:rsidP="00F633D0">
      <w:pPr>
        <w:numPr>
          <w:ilvl w:val="0"/>
          <w:numId w:val="1"/>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«Малые города – большая история»;</w:t>
      </w:r>
    </w:p>
    <w:p w:rsidR="00F633D0" w:rsidRDefault="00F633D0" w:rsidP="00F633D0">
      <w:pPr>
        <w:numPr>
          <w:ilvl w:val="0"/>
          <w:numId w:val="1"/>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«Слушаем музыку вместе»;</w:t>
      </w:r>
    </w:p>
    <w:p w:rsidR="00F633D0" w:rsidRDefault="00F633D0" w:rsidP="00F633D0">
      <w:pPr>
        <w:numPr>
          <w:ilvl w:val="0"/>
          <w:numId w:val="1"/>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«Волшебство входит в каждый дом»;</w:t>
      </w:r>
    </w:p>
    <w:p w:rsidR="00F633D0" w:rsidRDefault="00F633D0" w:rsidP="00F633D0">
      <w:pPr>
        <w:numPr>
          <w:ilvl w:val="0"/>
          <w:numId w:val="1"/>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«Мудрост</w:t>
      </w:r>
      <w:proofErr w:type="gramStart"/>
      <w:r>
        <w:rPr>
          <w:rFonts w:ascii="Times New Roman" w:eastAsia="Times New Roman" w:hAnsi="Times New Roman" w:cs="Times New Roman"/>
          <w:sz w:val="24"/>
          <w:szCs w:val="24"/>
          <w:lang w:eastAsia="ru-RU"/>
        </w:rPr>
        <w:t>ь-</w:t>
      </w:r>
      <w:proofErr w:type="gramEnd"/>
      <w:r>
        <w:rPr>
          <w:rFonts w:ascii="Times New Roman" w:eastAsia="Times New Roman" w:hAnsi="Times New Roman" w:cs="Times New Roman"/>
          <w:sz w:val="24"/>
          <w:szCs w:val="24"/>
          <w:lang w:eastAsia="ru-RU"/>
        </w:rPr>
        <w:t xml:space="preserve"> Детству. Детств</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 xml:space="preserve"> Мудрости.»;</w:t>
      </w:r>
    </w:p>
    <w:p w:rsidR="00F633D0" w:rsidRDefault="00F633D0" w:rsidP="00F633D0">
      <w:pPr>
        <w:numPr>
          <w:ilvl w:val="0"/>
          <w:numId w:val="1"/>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«Мы вмест</w:t>
      </w:r>
      <w:proofErr w:type="gramStart"/>
      <w:r>
        <w:rPr>
          <w:rFonts w:ascii="Times New Roman" w:eastAsia="Times New Roman" w:hAnsi="Times New Roman" w:cs="Times New Roman"/>
          <w:sz w:val="24"/>
          <w:szCs w:val="24"/>
          <w:lang w:eastAsia="ru-RU"/>
        </w:rPr>
        <w:t>е-</w:t>
      </w:r>
      <w:proofErr w:type="gramEnd"/>
      <w:r>
        <w:rPr>
          <w:rFonts w:ascii="Times New Roman" w:eastAsia="Times New Roman" w:hAnsi="Times New Roman" w:cs="Times New Roman"/>
          <w:sz w:val="24"/>
          <w:szCs w:val="24"/>
          <w:lang w:eastAsia="ru-RU"/>
        </w:rPr>
        <w:t xml:space="preserve"> мы рядом!»;</w:t>
      </w:r>
    </w:p>
    <w:p w:rsidR="00F633D0" w:rsidRDefault="00F633D0" w:rsidP="00F633D0">
      <w:pPr>
        <w:numPr>
          <w:ilvl w:val="0"/>
          <w:numId w:val="1"/>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«Сем</w:t>
      </w:r>
      <w:proofErr w:type="gramStart"/>
      <w:r>
        <w:rPr>
          <w:rFonts w:ascii="Times New Roman" w:eastAsia="Times New Roman" w:hAnsi="Times New Roman" w:cs="Times New Roman"/>
          <w:sz w:val="24"/>
          <w:szCs w:val="24"/>
          <w:lang w:eastAsia="ru-RU"/>
        </w:rPr>
        <w:t>ь-</w:t>
      </w:r>
      <w:proofErr w:type="gramEnd"/>
      <w:r>
        <w:rPr>
          <w:rFonts w:ascii="Times New Roman" w:eastAsia="Times New Roman" w:hAnsi="Times New Roman" w:cs="Times New Roman"/>
          <w:sz w:val="24"/>
          <w:szCs w:val="24"/>
          <w:lang w:eastAsia="ru-RU"/>
        </w:rPr>
        <w:t>«Я»;</w:t>
      </w:r>
    </w:p>
    <w:p w:rsidR="00F633D0" w:rsidRDefault="00F633D0" w:rsidP="00F633D0">
      <w:pPr>
        <w:numPr>
          <w:ilvl w:val="0"/>
          <w:numId w:val="1"/>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Экспресс-фото-конкурс»;</w:t>
      </w:r>
    </w:p>
    <w:p w:rsidR="00F633D0" w:rsidRDefault="00F633D0" w:rsidP="00F633D0">
      <w:pPr>
        <w:numPr>
          <w:ilvl w:val="0"/>
          <w:numId w:val="1"/>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«АРТ </w:t>
      </w:r>
      <w:proofErr w:type="gramStart"/>
      <w:r>
        <w:rPr>
          <w:rFonts w:ascii="Times New Roman" w:eastAsia="Times New Roman" w:hAnsi="Times New Roman" w:cs="Times New Roman"/>
          <w:sz w:val="24"/>
          <w:szCs w:val="24"/>
          <w:lang w:eastAsia="ru-RU"/>
        </w:rPr>
        <w:t>-Т</w:t>
      </w:r>
      <w:proofErr w:type="gramEnd"/>
      <w:r>
        <w:rPr>
          <w:rFonts w:ascii="Times New Roman" w:eastAsia="Times New Roman" w:hAnsi="Times New Roman" w:cs="Times New Roman"/>
          <w:sz w:val="24"/>
          <w:szCs w:val="24"/>
          <w:lang w:eastAsia="ru-RU"/>
        </w:rPr>
        <w:t>ЕРАПИЯ» и др.</w:t>
      </w:r>
    </w:p>
    <w:p w:rsidR="00F633D0" w:rsidRDefault="00F633D0" w:rsidP="00F633D0">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2.6.Работодатель обязуется:</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 Локальные нормативные акты образовательной организации, содержащие нормы трудового права, являющиеся приложением к коллективному договору, принимать  с учетом мотивированного мнения  выборного органа первичной профсоюзной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Изменения и дополнения в локальные акты, являющиеся приложениями к коллективному договору, вносить в них в порядке, установленном ТК РФ для заключения коллективного договора.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Положения коллективного договора учитывать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нарушении порядка принятия локальных нормативных актов, содержащих нормы трудового права,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Pr>
          <w:rFonts w:ascii="Times New Roman" w:eastAsia="Times New Roman" w:hAnsi="Times New Roman" w:cs="Times New Roman"/>
          <w:sz w:val="24"/>
          <w:szCs w:val="24"/>
          <w:lang w:eastAsia="ru-RU"/>
        </w:rPr>
        <w:t>с даты</w:t>
      </w:r>
      <w:proofErr w:type="gramEnd"/>
      <w:r>
        <w:rPr>
          <w:rFonts w:ascii="Times New Roman" w:eastAsia="Times New Roman" w:hAnsi="Times New Roman" w:cs="Times New Roman"/>
          <w:sz w:val="24"/>
          <w:szCs w:val="24"/>
          <w:lang w:eastAsia="ru-RU"/>
        </w:rPr>
        <w:t xml:space="preserve"> его принятия (статья</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12 ТК РФ)</w:t>
      </w:r>
      <w:r>
        <w:rPr>
          <w:rFonts w:ascii="Times New Roman" w:eastAsia="Times New Roman" w:hAnsi="Times New Roman" w:cs="Times New Roman"/>
          <w:sz w:val="24"/>
          <w:szCs w:val="24"/>
          <w:vertAlign w:val="superscript"/>
          <w:lang w:eastAsia="ru-RU"/>
        </w:rPr>
        <w:t>.</w:t>
      </w:r>
    </w:p>
    <w:p w:rsidR="00F633D0" w:rsidRDefault="00F633D0" w:rsidP="00F633D0">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2.6.2.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7-дневный срок сообщать выборному органу первичной профсоюзной организации свой мотивированный ответ по каждому вопросу.</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2.6.3. </w:t>
      </w:r>
      <w:proofErr w:type="gramStart"/>
      <w:r>
        <w:rPr>
          <w:rFonts w:ascii="Times New Roman" w:eastAsia="Times New Roman" w:hAnsi="Times New Roman" w:cs="Times New Roman"/>
          <w:sz w:val="24"/>
          <w:szCs w:val="24"/>
          <w:lang w:eastAsia="ru-RU"/>
        </w:rPr>
        <w:t xml:space="preserve">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rFonts w:ascii="Times New Roman" w:eastAsia="Times New Roman" w:hAnsi="Times New Roman" w:cs="Times New Roman"/>
          <w:color w:val="000000"/>
          <w:sz w:val="24"/>
          <w:szCs w:val="24"/>
          <w:lang w:eastAsia="ru-RU"/>
        </w:rPr>
        <w:t>образовательной организации</w:t>
      </w:r>
      <w:r>
        <w:rPr>
          <w:rFonts w:ascii="Times New Roman" w:eastAsia="Times New Roman" w:hAnsi="Times New Roman" w:cs="Times New Roman"/>
          <w:sz w:val="24"/>
          <w:szCs w:val="24"/>
          <w:lang w:eastAsia="ru-RU"/>
        </w:rPr>
        <w:t>, путём предоставления выборному органу первичной профсоюзной организации копий документов о принятии таких решений в течение 7  дней со дня получения работодателем решения от соответствующего государственного органа.</w:t>
      </w:r>
      <w:proofErr w:type="gramEnd"/>
    </w:p>
    <w:p w:rsidR="00F633D0" w:rsidRDefault="00F633D0" w:rsidP="00F633D0">
      <w:pPr>
        <w:autoSpaceDE w:val="0"/>
        <w:autoSpaceDN w:val="0"/>
        <w:adjustRightInd w:val="0"/>
        <w:spacing w:after="0" w:line="240" w:lineRule="auto"/>
        <w:ind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2.6.4. Обеспечивать гласность содержания и выполнения условий коллективного договора, определяя эффективность его выполнения ежегодно.</w:t>
      </w:r>
    </w:p>
    <w:p w:rsidR="00F633D0" w:rsidRDefault="00F633D0" w:rsidP="00F633D0">
      <w:pPr>
        <w:autoSpaceDE w:val="0"/>
        <w:autoSpaceDN w:val="0"/>
        <w:adjustRightInd w:val="0"/>
        <w:spacing w:after="0" w:line="240" w:lineRule="auto"/>
        <w:ind w:firstLine="540"/>
        <w:jc w:val="both"/>
        <w:rPr>
          <w:rFonts w:ascii="Times New Roman" w:eastAsia="Calibri" w:hAnsi="Times New Roman" w:cs="Times New Roman"/>
          <w:bCs/>
          <w:sz w:val="24"/>
          <w:szCs w:val="24"/>
          <w:lang w:eastAsia="ru-RU"/>
        </w:rPr>
      </w:pPr>
      <w:r>
        <w:rPr>
          <w:rFonts w:ascii="Times New Roman" w:eastAsia="Times New Roman" w:hAnsi="Times New Roman" w:cs="Times New Roman"/>
          <w:sz w:val="24"/>
          <w:szCs w:val="24"/>
          <w:lang w:eastAsia="ru-RU"/>
        </w:rPr>
        <w:t xml:space="preserve">2.6.5.Создать Комиссию </w:t>
      </w:r>
      <w:r>
        <w:rPr>
          <w:rFonts w:ascii="Times New Roman" w:eastAsia="Calibri" w:hAnsi="Times New Roman" w:cs="Times New Roman"/>
          <w:bCs/>
          <w:sz w:val="24"/>
          <w:szCs w:val="24"/>
          <w:lang w:eastAsia="ru-RU"/>
        </w:rPr>
        <w:t xml:space="preserve">по   организации </w:t>
      </w:r>
      <w:proofErr w:type="gramStart"/>
      <w:r>
        <w:rPr>
          <w:rFonts w:ascii="Times New Roman" w:eastAsia="Calibri" w:hAnsi="Times New Roman" w:cs="Times New Roman"/>
          <w:bCs/>
          <w:sz w:val="24"/>
          <w:szCs w:val="24"/>
          <w:lang w:eastAsia="ru-RU"/>
        </w:rPr>
        <w:t>контроля за</w:t>
      </w:r>
      <w:proofErr w:type="gramEnd"/>
      <w:r>
        <w:rPr>
          <w:rFonts w:ascii="Times New Roman" w:eastAsia="Calibri" w:hAnsi="Times New Roman" w:cs="Times New Roman"/>
          <w:bCs/>
          <w:sz w:val="24"/>
          <w:szCs w:val="24"/>
          <w:lang w:eastAsia="ru-RU"/>
        </w:rPr>
        <w:t xml:space="preserve">  выполнением коллективного договора и  регулированию социально-трудовых отношений на весь период действия коллективного договора.</w:t>
      </w:r>
    </w:p>
    <w:p w:rsidR="00F633D0" w:rsidRDefault="00F633D0" w:rsidP="00F633D0">
      <w:pPr>
        <w:autoSpaceDE w:val="0"/>
        <w:autoSpaceDN w:val="0"/>
        <w:adjustRightInd w:val="0"/>
        <w:spacing w:after="0" w:line="240" w:lineRule="auto"/>
        <w:ind w:firstLine="540"/>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2.6.6. Создавать условия для участия в ежегодном районном конкурсе «Территория социального партнерства», один раз в два года в республиканском конкурсе «Лучший коллективный договор».</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2.2.7. Оплатить за счет средств образовательной организации подписку на    Приложение к «Учительской газете» газеты «Мой профсоюз».</w:t>
      </w:r>
    </w:p>
    <w:p w:rsidR="00F633D0" w:rsidRDefault="00F633D0" w:rsidP="00F633D0">
      <w:pPr>
        <w:autoSpaceDE w:val="0"/>
        <w:autoSpaceDN w:val="0"/>
        <w:adjustRightInd w:val="0"/>
        <w:spacing w:after="0" w:line="240" w:lineRule="auto"/>
        <w:ind w:firstLine="540"/>
        <w:jc w:val="both"/>
        <w:rPr>
          <w:rFonts w:ascii="Times New Roman" w:eastAsia="Times New Roman" w:hAnsi="Times New Roman" w:cs="Times New Roman"/>
          <w:b/>
          <w:sz w:val="24"/>
          <w:szCs w:val="24"/>
          <w:lang w:eastAsia="ru-RU"/>
        </w:rPr>
      </w:pPr>
      <w:r>
        <w:rPr>
          <w:rFonts w:ascii="Times New Roman" w:eastAsia="Calibri" w:hAnsi="Times New Roman" w:cs="Times New Roman"/>
          <w:bCs/>
          <w:sz w:val="24"/>
          <w:szCs w:val="24"/>
          <w:lang w:eastAsia="ru-RU"/>
        </w:rPr>
        <w:t xml:space="preserve"> </w:t>
      </w:r>
      <w:r>
        <w:rPr>
          <w:rFonts w:ascii="Times New Roman" w:eastAsia="Calibri" w:hAnsi="Times New Roman" w:cs="Times New Roman"/>
          <w:b/>
          <w:bCs/>
          <w:sz w:val="24"/>
          <w:szCs w:val="24"/>
          <w:lang w:eastAsia="ru-RU"/>
        </w:rPr>
        <w:t>2.7.</w:t>
      </w:r>
      <w:r>
        <w:rPr>
          <w:rFonts w:ascii="Times New Roman" w:eastAsia="Calibri" w:hAnsi="Times New Roman" w:cs="Times New Roman"/>
          <w:bCs/>
          <w:sz w:val="24"/>
          <w:szCs w:val="24"/>
          <w:lang w:eastAsia="ru-RU"/>
        </w:rPr>
        <w:t xml:space="preserve"> </w:t>
      </w:r>
      <w:r>
        <w:rPr>
          <w:rFonts w:ascii="Times New Roman" w:eastAsia="Times New Roman" w:hAnsi="Times New Roman" w:cs="Times New Roman"/>
          <w:b/>
          <w:sz w:val="24"/>
          <w:szCs w:val="24"/>
          <w:lang w:eastAsia="ru-RU"/>
        </w:rPr>
        <w:t>Выборный орган первичной профсоюзной организации обязуется: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2.7.1. Содействовать участию представителей работников в работе управления образовательной организацией, в том числе по вопросам принятия локальных актов, содержащих нормы трудового права, затрагивающих интересы работников.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2.7.2. Проводить систематический мониторинг  выполнения обязательств коллективного договора.</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2.7.3. Содействовать  предотвращению в образовательной организации индивидуальных и коллективных  трудовых споров.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2.7.4. 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соблюдением работодателем трудового законодательства и иных нормативных актов, содержащих нормы трудового права.</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2.7.5.    Инициировать активное  участие работников, членов Профсоюза в реализации социально значимых  проектов, конкурсов всех уровней.</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III. ТРУДОВОЙ ДОГОВОР. ГАРАНТИИ ПРИ ЗАКЛЮЧЕНИИ, ИЗМЕНЕНИИ</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И </w:t>
      </w:r>
      <w:proofErr w:type="gramStart"/>
      <w:r>
        <w:rPr>
          <w:rFonts w:ascii="Times New Roman" w:eastAsia="Times New Roman" w:hAnsi="Times New Roman" w:cs="Times New Roman"/>
          <w:b/>
          <w:sz w:val="24"/>
          <w:szCs w:val="24"/>
          <w:lang w:eastAsia="ru-RU"/>
        </w:rPr>
        <w:t>РАСТОРЖЕНИИ</w:t>
      </w:r>
      <w:proofErr w:type="gramEnd"/>
      <w:r>
        <w:rPr>
          <w:rFonts w:ascii="Times New Roman" w:eastAsia="Times New Roman" w:hAnsi="Times New Roman" w:cs="Times New Roman"/>
          <w:b/>
          <w:sz w:val="24"/>
          <w:szCs w:val="24"/>
          <w:lang w:eastAsia="ru-RU"/>
        </w:rPr>
        <w:t xml:space="preserve"> ТРУДОВОГО ДОГОВОРА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 </w:t>
      </w:r>
      <w:proofErr w:type="gramStart"/>
      <w:r>
        <w:rPr>
          <w:rFonts w:ascii="Times New Roman" w:eastAsia="Times New Roman" w:hAnsi="Times New Roman" w:cs="Times New Roman"/>
          <w:sz w:val="24"/>
          <w:szCs w:val="24"/>
          <w:lang w:eastAsia="ru-RU"/>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настоящим коллективным договором, локальными нормативными актами, должностными инструкциями и трудовыми договорами.</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Нормы профессиональной этики педагогических работников закрепляются в локальных нормативных актах организации, осуществляющей образовательную деятельность, принимаемых работодателем в порядке, установленном уставом образовательной организации, с учетом мотивированного мнения  выборного органа первичной профсоюзной организации.</w:t>
      </w:r>
    </w:p>
    <w:p w:rsidR="00F633D0" w:rsidRDefault="00F633D0" w:rsidP="00F633D0">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b/>
          <w:sz w:val="24"/>
          <w:szCs w:val="24"/>
          <w:lang w:eastAsia="ru-RU"/>
        </w:rPr>
        <w:t>3.2.Стороны договорились:</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3.2.1.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3.2.2.</w:t>
      </w:r>
      <w:r>
        <w:rPr>
          <w:rFonts w:ascii="Times New Roman" w:eastAsia="Times New Roman" w:hAnsi="Times New Roman" w:cs="Times New Roman"/>
          <w:sz w:val="24"/>
          <w:szCs w:val="24"/>
          <w:lang w:eastAsia="ru-RU"/>
        </w:rPr>
        <w:tab/>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3.2.3.Условия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3.2.4.</w:t>
      </w:r>
      <w:r>
        <w:rPr>
          <w:rFonts w:ascii="Times New Roman" w:eastAsia="Times New Roman" w:hAnsi="Times New Roman" w:cs="Times New Roman"/>
          <w:iCs/>
          <w:sz w:val="24"/>
          <w:szCs w:val="24"/>
          <w:lang w:eastAsia="ru-RU"/>
        </w:rPr>
        <w:t xml:space="preserve"> </w:t>
      </w:r>
      <w:proofErr w:type="gramStart"/>
      <w:r>
        <w:rPr>
          <w:rFonts w:ascii="Times New Roman" w:eastAsia="Times New Roman" w:hAnsi="Times New Roman" w:cs="Times New Roman"/>
          <w:iCs/>
          <w:sz w:val="24"/>
          <w:szCs w:val="24"/>
          <w:lang w:eastAsia="ru-RU"/>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  (</w:t>
      </w:r>
      <w:r>
        <w:rPr>
          <w:rFonts w:ascii="Times New Roman" w:eastAsia="Times New Roman" w:hAnsi="Times New Roman" w:cs="Times New Roman"/>
          <w:i/>
          <w:sz w:val="24"/>
          <w:szCs w:val="24"/>
          <w:lang w:eastAsia="ru-RU"/>
        </w:rPr>
        <w:t>Пункт 23 Порядка проведения аттестации</w:t>
      </w:r>
      <w:proofErr w:type="gramEnd"/>
      <w:r>
        <w:rPr>
          <w:rFonts w:ascii="Times New Roman" w:eastAsia="Times New Roman" w:hAnsi="Times New Roman" w:cs="Times New Roman"/>
          <w:i/>
          <w:sz w:val="24"/>
          <w:szCs w:val="24"/>
          <w:lang w:eastAsia="ru-RU"/>
        </w:rPr>
        <w:t xml:space="preserve"> педагогических работников организаций, осуществляющих образовательную деятельность, утвержденного приказом </w:t>
      </w:r>
      <w:proofErr w:type="spellStart"/>
      <w:r>
        <w:rPr>
          <w:rFonts w:ascii="Times New Roman" w:eastAsia="Times New Roman" w:hAnsi="Times New Roman" w:cs="Times New Roman"/>
          <w:i/>
          <w:sz w:val="24"/>
          <w:szCs w:val="24"/>
          <w:lang w:eastAsia="ru-RU"/>
        </w:rPr>
        <w:t>Минобрнауки</w:t>
      </w:r>
      <w:proofErr w:type="spellEnd"/>
      <w:r>
        <w:rPr>
          <w:rFonts w:ascii="Times New Roman" w:eastAsia="Times New Roman" w:hAnsi="Times New Roman" w:cs="Times New Roman"/>
          <w:i/>
          <w:sz w:val="24"/>
          <w:szCs w:val="24"/>
          <w:lang w:eastAsia="ru-RU"/>
        </w:rPr>
        <w:t xml:space="preserve"> России от 7 апреля 2014 г. № 276 и пункт 9 Общих положений квалификационных характеристик</w:t>
      </w:r>
      <w:r>
        <w:rPr>
          <w:rFonts w:ascii="Times New Roman" w:eastAsia="Times New Roman" w:hAnsi="Times New Roman" w:cs="Times New Roman"/>
          <w:sz w:val="24"/>
          <w:szCs w:val="24"/>
          <w:lang w:eastAsia="ru-RU"/>
        </w:rPr>
        <w:t>).</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proofErr w:type="gramStart"/>
      <w:r>
        <w:rPr>
          <w:rFonts w:ascii="Times New Roman" w:eastAsia="Times New Roman" w:hAnsi="Times New Roman" w:cs="Times New Roman"/>
          <w:iCs/>
          <w:sz w:val="24"/>
          <w:szCs w:val="24"/>
          <w:lang w:eastAsia="ru-RU"/>
        </w:rPr>
        <w:t>3.2.5.Трудовой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46 Федерального закона № 273-ФЗ.</w:t>
      </w:r>
      <w:proofErr w:type="gramEnd"/>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lastRenderedPageBreak/>
        <w:t xml:space="preserve">3.2.6. </w:t>
      </w:r>
      <w:proofErr w:type="gramStart"/>
      <w:r>
        <w:rPr>
          <w:rFonts w:ascii="Times New Roman" w:eastAsia="Times New Roman" w:hAnsi="Times New Roman" w:cs="Times New Roman"/>
          <w:iCs/>
          <w:sz w:val="24"/>
          <w:szCs w:val="24"/>
          <w:lang w:eastAsia="ru-RU"/>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Pr>
          <w:rFonts w:ascii="Times New Roman" w:eastAsia="Times New Roman" w:hAnsi="Times New Roman" w:cs="Times New Roman"/>
          <w:iCs/>
          <w:sz w:val="24"/>
          <w:szCs w:val="24"/>
          <w:lang w:eastAsia="ru-RU"/>
        </w:rPr>
        <w:t xml:space="preserve"> им должности или работнику установлена первая (высшая) квалификационная категория.</w:t>
      </w:r>
    </w:p>
    <w:p w:rsidR="00F633D0" w:rsidRDefault="00F633D0" w:rsidP="00F633D0">
      <w:pPr>
        <w:spacing w:after="9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ab/>
      </w:r>
      <w:r>
        <w:rPr>
          <w:rFonts w:ascii="Times New Roman" w:eastAsia="Times New Roman" w:hAnsi="Times New Roman" w:cs="Times New Roman"/>
          <w:b/>
          <w:sz w:val="24"/>
          <w:szCs w:val="24"/>
          <w:lang w:eastAsia="ru-RU"/>
        </w:rPr>
        <w:t>3.3.</w:t>
      </w:r>
      <w:r>
        <w:rPr>
          <w:rFonts w:ascii="Times New Roman" w:eastAsia="Times New Roman" w:hAnsi="Times New Roman" w:cs="Times New Roman"/>
          <w:b/>
          <w:sz w:val="24"/>
          <w:szCs w:val="24"/>
          <w:lang w:eastAsia="ru-RU"/>
        </w:rPr>
        <w:tab/>
        <w:t>Работодатель обязуется:</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3.3.1.</w:t>
      </w:r>
      <w:r>
        <w:rPr>
          <w:rFonts w:ascii="Times New Roman" w:eastAsia="Times New Roman" w:hAnsi="Times New Roman" w:cs="Times New Roman"/>
          <w:iCs/>
          <w:sz w:val="24"/>
          <w:szCs w:val="24"/>
          <w:lang w:eastAsia="ru-RU"/>
        </w:rPr>
        <w:t xml:space="preserve"> 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 </w:t>
      </w:r>
      <w:r>
        <w:rPr>
          <w:rFonts w:ascii="Times New Roman" w:eastAsia="Times New Roman" w:hAnsi="Times New Roman" w:cs="Times New Roman"/>
          <w:i/>
          <w:iCs/>
          <w:sz w:val="24"/>
          <w:szCs w:val="24"/>
          <w:lang w:eastAsia="ru-RU"/>
        </w:rPr>
        <w:t>(</w:t>
      </w:r>
      <w:r>
        <w:rPr>
          <w:rFonts w:ascii="Times New Roman" w:eastAsia="Times New Roman" w:hAnsi="Times New Roman" w:cs="Times New Roman"/>
          <w:i/>
          <w:sz w:val="24"/>
          <w:szCs w:val="24"/>
          <w:lang w:eastAsia="ru-RU"/>
        </w:rPr>
        <w:t xml:space="preserve">Приказ </w:t>
      </w:r>
      <w:proofErr w:type="spellStart"/>
      <w:r>
        <w:rPr>
          <w:rFonts w:ascii="Times New Roman" w:eastAsia="Times New Roman" w:hAnsi="Times New Roman" w:cs="Times New Roman"/>
          <w:i/>
          <w:sz w:val="24"/>
          <w:szCs w:val="24"/>
          <w:lang w:eastAsia="ru-RU"/>
        </w:rPr>
        <w:t>Минздравсоцразвития</w:t>
      </w:r>
      <w:proofErr w:type="spellEnd"/>
      <w:r>
        <w:rPr>
          <w:rFonts w:ascii="Times New Roman" w:eastAsia="Times New Roman" w:hAnsi="Times New Roman" w:cs="Times New Roman"/>
          <w:i/>
          <w:sz w:val="24"/>
          <w:szCs w:val="24"/>
          <w:lang w:eastAsia="ru-RU"/>
        </w:rPr>
        <w:t xml:space="preserve">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3.3.2.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ТК РФ.</w:t>
      </w:r>
    </w:p>
    <w:p w:rsidR="00F633D0" w:rsidRDefault="00F633D0" w:rsidP="00F633D0">
      <w:pPr>
        <w:autoSpaceDE w:val="0"/>
        <w:autoSpaceDN w:val="0"/>
        <w:adjustRightInd w:val="0"/>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iCs/>
          <w:sz w:val="24"/>
          <w:szCs w:val="24"/>
          <w:lang w:eastAsia="ru-RU"/>
        </w:rPr>
        <w:t xml:space="preserve">           3.3.3.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 xml:space="preserve">При составлении штатного расписания образовательной организации определять наименование их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Pr>
          <w:rFonts w:ascii="Times New Roman" w:eastAsia="Times New Roman" w:hAnsi="Times New Roman" w:cs="Times New Roman"/>
          <w:i/>
          <w:iCs/>
          <w:sz w:val="24"/>
          <w:szCs w:val="24"/>
          <w:lang w:eastAsia="ru-RU"/>
        </w:rPr>
        <w:t>(</w:t>
      </w:r>
      <w:r>
        <w:rPr>
          <w:rFonts w:ascii="Times New Roman" w:eastAsia="Times New Roman" w:hAnsi="Times New Roman" w:cs="Times New Roman"/>
          <w:i/>
          <w:sz w:val="24"/>
          <w:szCs w:val="24"/>
          <w:lang w:eastAsia="ru-RU"/>
        </w:rPr>
        <w:t>Постановление Правительства Российской Федерации от 8 августа 2013г. №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3.3.4.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 xml:space="preserve">Своевременно </w:t>
      </w:r>
      <w:r>
        <w:rPr>
          <w:rFonts w:ascii="Times New Roman" w:eastAsia="Times New Roman" w:hAnsi="Times New Roman" w:cs="Times New Roman"/>
          <w:sz w:val="24"/>
          <w:szCs w:val="24"/>
          <w:lang w:eastAsia="ru-RU"/>
        </w:rPr>
        <w:t xml:space="preserve">и в полном объёме </w:t>
      </w:r>
      <w:r>
        <w:rPr>
          <w:rFonts w:ascii="Times New Roman" w:eastAsia="Times New Roman" w:hAnsi="Times New Roman" w:cs="Times New Roman"/>
          <w:iCs/>
          <w:sz w:val="24"/>
          <w:szCs w:val="24"/>
          <w:lang w:eastAsia="ru-RU"/>
        </w:rPr>
        <w:t xml:space="preserve">осуществлять перечисление за работников страховых взносов, </w:t>
      </w:r>
      <w:r>
        <w:rPr>
          <w:rFonts w:ascii="Times New Roman" w:eastAsia="Times New Roman" w:hAnsi="Times New Roman" w:cs="Times New Roman"/>
          <w:sz w:val="24"/>
          <w:szCs w:val="24"/>
          <w:lang w:eastAsia="ru-RU"/>
        </w:rPr>
        <w:t>установленных в системе обязательного социального страхования работников в Федеральную налоговую службу и в Фонд социального страхования</w:t>
      </w:r>
      <w:r>
        <w:rPr>
          <w:rFonts w:ascii="Times New Roman" w:eastAsia="Times New Roman" w:hAnsi="Times New Roman" w:cs="Times New Roman"/>
          <w:iCs/>
          <w:sz w:val="24"/>
          <w:szCs w:val="24"/>
          <w:lang w:eastAsia="ru-RU"/>
        </w:rPr>
        <w:t xml:space="preserve"> </w:t>
      </w:r>
      <w:proofErr w:type="gramStart"/>
      <w:r>
        <w:rPr>
          <w:rFonts w:ascii="Times New Roman" w:eastAsia="Times New Roman" w:hAnsi="Times New Roman" w:cs="Times New Roman"/>
          <w:iCs/>
          <w:sz w:val="24"/>
          <w:szCs w:val="24"/>
          <w:lang w:eastAsia="ru-RU"/>
        </w:rPr>
        <w:t>на</w:t>
      </w:r>
      <w:proofErr w:type="gramEnd"/>
      <w:r>
        <w:rPr>
          <w:rFonts w:ascii="Times New Roman" w:eastAsia="Times New Roman" w:hAnsi="Times New Roman" w:cs="Times New Roman"/>
          <w:iCs/>
          <w:sz w:val="24"/>
          <w:szCs w:val="24"/>
          <w:lang w:eastAsia="ru-RU"/>
        </w:rPr>
        <w:t>:</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обязательное медицинское страхование;</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выплату страховой части пенсии;</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обязательное социальное страхование на случай временной нетрудоспособности и в связи с материнством;</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обязательное социальное страхование от несчастных случаев на производстве и профессиональных заболеваний.</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3.3.5. Осуществлять постоянный </w:t>
      </w:r>
      <w:proofErr w:type="gramStart"/>
      <w:r>
        <w:rPr>
          <w:rFonts w:ascii="Times New Roman" w:eastAsia="Times New Roman" w:hAnsi="Times New Roman" w:cs="Times New Roman"/>
          <w:iCs/>
          <w:sz w:val="24"/>
          <w:szCs w:val="24"/>
          <w:lang w:eastAsia="ru-RU"/>
        </w:rPr>
        <w:t>контроль за</w:t>
      </w:r>
      <w:proofErr w:type="gramEnd"/>
      <w:r>
        <w:rPr>
          <w:rFonts w:ascii="Times New Roman" w:eastAsia="Times New Roman" w:hAnsi="Times New Roman" w:cs="Times New Roman"/>
          <w:iCs/>
          <w:sz w:val="24"/>
          <w:szCs w:val="24"/>
          <w:lang w:eastAsia="ru-RU"/>
        </w:rPr>
        <w:t xml:space="preserve">  предоставлением  специалистами бухгалтерии в установленные сроки </w:t>
      </w:r>
      <w:r>
        <w:rPr>
          <w:rFonts w:ascii="Times New Roman" w:eastAsia="Times New Roman" w:hAnsi="Times New Roman" w:cs="Times New Roman"/>
          <w:color w:val="000000"/>
          <w:sz w:val="24"/>
          <w:szCs w:val="24"/>
          <w:shd w:val="clear" w:color="auto" w:fill="FFFFFF"/>
          <w:lang w:eastAsia="ru-RU"/>
        </w:rPr>
        <w:t>в территориальный орган Пенсионного фонда, по месту регистрации в качестве плательщика страховых </w:t>
      </w:r>
      <w:hyperlink r:id="rId11" w:tooltip="Взнос" w:history="1">
        <w:r>
          <w:rPr>
            <w:rStyle w:val="a3"/>
            <w:sz w:val="24"/>
            <w:szCs w:val="24"/>
            <w:bdr w:val="none" w:sz="0" w:space="0" w:color="auto" w:frame="1"/>
            <w:shd w:val="clear" w:color="auto" w:fill="FFFFFF"/>
          </w:rPr>
          <w:t>взносов</w:t>
        </w:r>
      </w:hyperlink>
      <w:r>
        <w:rPr>
          <w:rFonts w:ascii="Times New Roman" w:eastAsia="Times New Roman" w:hAnsi="Times New Roman" w:cs="Times New Roman"/>
          <w:sz w:val="24"/>
          <w:szCs w:val="24"/>
          <w:shd w:val="clear" w:color="auto" w:fill="FFFFFF"/>
          <w:lang w:eastAsia="ru-RU"/>
        </w:rPr>
        <w:t>,</w:t>
      </w:r>
      <w:r>
        <w:rPr>
          <w:rFonts w:ascii="Times New Roman" w:eastAsia="Times New Roman" w:hAnsi="Times New Roman" w:cs="Times New Roman"/>
          <w:color w:val="000000"/>
          <w:sz w:val="24"/>
          <w:szCs w:val="24"/>
          <w:shd w:val="clear" w:color="auto" w:fill="FFFFFF"/>
          <w:lang w:eastAsia="ru-RU"/>
        </w:rPr>
        <w:t xml:space="preserve"> достоверных сведений о начисленных страховых взносах, заработке (вознаграждении), доходе, а также о трудовом стаже, педагогических  работников по форме СЗВ-стаж.</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Pr>
          <w:rFonts w:ascii="Times New Roman" w:eastAsia="Times New Roman" w:hAnsi="Times New Roman" w:cs="Times New Roman"/>
          <w:sz w:val="24"/>
          <w:szCs w:val="24"/>
          <w:lang w:eastAsia="ru-RU"/>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F633D0" w:rsidRDefault="00F633D0" w:rsidP="00F633D0">
      <w:pPr>
        <w:spacing w:after="0" w:line="240" w:lineRule="auto"/>
        <w:ind w:firstLine="709"/>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3.3.7. 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Запрещается требовать от работника выполнения работы, не обусловленной трудовым договором (статья 60</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РФ).</w:t>
      </w:r>
    </w:p>
    <w:p w:rsidR="00F633D0" w:rsidRDefault="00F633D0" w:rsidP="00F633D0">
      <w:pPr>
        <w:shd w:val="clear" w:color="auto" w:fill="FFFFFF"/>
        <w:tabs>
          <w:tab w:val="left" w:pos="1411"/>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3.3.8.</w:t>
      </w:r>
      <w:r>
        <w:rPr>
          <w:rFonts w:ascii="Times New Roman" w:eastAsia="Times New Roman" w:hAnsi="Times New Roman" w:cs="Times New Roman"/>
          <w:color w:val="000000"/>
          <w:sz w:val="24"/>
          <w:szCs w:val="24"/>
          <w:lang w:eastAsia="ru-RU"/>
        </w:rPr>
        <w:t xml:space="preserve"> 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w:t>
      </w:r>
      <w:proofErr w:type="gramStart"/>
      <w:r>
        <w:rPr>
          <w:rFonts w:ascii="Times New Roman" w:eastAsia="Times New Roman" w:hAnsi="Times New Roman" w:cs="Times New Roman"/>
          <w:color w:val="000000"/>
          <w:sz w:val="24"/>
          <w:szCs w:val="24"/>
          <w:lang w:eastAsia="ru-RU"/>
        </w:rPr>
        <w:t>)н</w:t>
      </w:r>
      <w:proofErr w:type="gramEnd"/>
      <w:r>
        <w:rPr>
          <w:rFonts w:ascii="Times New Roman" w:eastAsia="Times New Roman" w:hAnsi="Times New Roman" w:cs="Times New Roman"/>
          <w:color w:val="000000"/>
          <w:sz w:val="24"/>
          <w:szCs w:val="24"/>
          <w:lang w:eastAsia="ru-RU"/>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3.3.9.</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3.3.10.</w:t>
      </w:r>
      <w:r>
        <w:rPr>
          <w:rFonts w:ascii="Times New Roman" w:eastAsia="Times New Roman" w:hAnsi="Times New Roman" w:cs="Times New Roman"/>
          <w:iCs/>
          <w:sz w:val="24"/>
          <w:szCs w:val="24"/>
          <w:lang w:eastAsia="ru-RU"/>
        </w:rPr>
        <w:t xml:space="preserve"> 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Pr>
          <w:rFonts w:ascii="Times New Roman" w:eastAsia="Times New Roman" w:hAnsi="Times New Roman" w:cs="Times New Roman"/>
          <w:sz w:val="24"/>
          <w:szCs w:val="24"/>
          <w:lang w:eastAsia="ru-RU"/>
        </w:rPr>
        <w:t>с указанием обстоятельств, послуживших основанием для заключения срочного трудового договора</w:t>
      </w:r>
      <w:r>
        <w:rPr>
          <w:rFonts w:ascii="Times New Roman" w:eastAsia="Times New Roman" w:hAnsi="Times New Roman" w:cs="Times New Roman"/>
          <w:iCs/>
          <w:sz w:val="24"/>
          <w:szCs w:val="24"/>
          <w:lang w:eastAsia="ru-RU"/>
        </w:rPr>
        <w:t xml:space="preserve">.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ранее, но не более трёх лет назад аттестацию в целях подтверждения соответствия занимаемой должности.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3.3.11. Руководствоваться в целях ограничения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Pr>
          <w:rFonts w:ascii="Times New Roman" w:eastAsia="Times New Roman" w:hAnsi="Times New Roman" w:cs="Times New Roman"/>
          <w:sz w:val="24"/>
          <w:szCs w:val="24"/>
          <w:lang w:eastAsia="ru-RU"/>
        </w:rPr>
        <w:t>Минобрнауки</w:t>
      </w:r>
      <w:proofErr w:type="spellEnd"/>
      <w:r>
        <w:rPr>
          <w:rFonts w:ascii="Times New Roman" w:eastAsia="Times New Roman" w:hAnsi="Times New Roman" w:cs="Times New Roman"/>
          <w:sz w:val="24"/>
          <w:szCs w:val="24"/>
          <w:lang w:eastAsia="ru-RU"/>
        </w:rPr>
        <w:t xml:space="preserve"> России и Профсоюза: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при включении в должностные обязанности педагогических работников только следующих обязанностей, связанных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w:t>
      </w:r>
    </w:p>
    <w:p w:rsidR="00F633D0" w:rsidRDefault="00F633D0" w:rsidP="00F633D0">
      <w:pPr>
        <w:spacing w:after="0" w:line="240" w:lineRule="auto"/>
        <w:ind w:firstLine="709"/>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
          <w:sz w:val="24"/>
          <w:szCs w:val="24"/>
          <w:lang w:eastAsia="ru-RU"/>
        </w:rPr>
        <w:t>для учителей: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участием в разработке рабочих программ предметов, курсов, дисциплин (модулей);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ведением журнала и </w:t>
      </w:r>
      <w:proofErr w:type="gramStart"/>
      <w:r>
        <w:rPr>
          <w:rFonts w:ascii="Times New Roman" w:eastAsia="Times New Roman" w:hAnsi="Times New Roman" w:cs="Times New Roman"/>
          <w:sz w:val="24"/>
          <w:szCs w:val="24"/>
          <w:lang w:eastAsia="ru-RU"/>
        </w:rPr>
        <w:t>дневников</w:t>
      </w:r>
      <w:proofErr w:type="gramEnd"/>
      <w:r>
        <w:rPr>
          <w:rFonts w:ascii="Times New Roman" w:eastAsia="Times New Roman" w:hAnsi="Times New Roman" w:cs="Times New Roman"/>
          <w:sz w:val="24"/>
          <w:szCs w:val="24"/>
          <w:lang w:eastAsia="ru-RU"/>
        </w:rPr>
        <w:t xml:space="preserve"> обучающихся в электронной форме;</w:t>
      </w:r>
    </w:p>
    <w:p w:rsidR="00F633D0" w:rsidRDefault="00F633D0" w:rsidP="00F633D0">
      <w:pPr>
        <w:spacing w:after="0" w:line="240" w:lineRule="auto"/>
        <w:ind w:firstLine="709"/>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
          <w:sz w:val="24"/>
          <w:szCs w:val="24"/>
          <w:lang w:eastAsia="ru-RU"/>
        </w:rPr>
        <w:t>для воспитателей: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участием в разработке части образовательной программы дошкольного образования, формируемой участниками образовательных отношений;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ведением журнала педагогической диагностики (мониторинга);</w:t>
      </w:r>
    </w:p>
    <w:p w:rsidR="00F633D0" w:rsidRDefault="00F633D0" w:rsidP="00F633D0">
      <w:pPr>
        <w:spacing w:after="0" w:line="240" w:lineRule="auto"/>
        <w:ind w:firstLine="709"/>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
          <w:sz w:val="24"/>
          <w:szCs w:val="24"/>
          <w:lang w:eastAsia="ru-RU"/>
        </w:rPr>
        <w:t>для педагогов дополнительного образования: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участием в составлении программы учебных занятий;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составлением планов учебных занятий;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ведением журнала в электронной форме; </w:t>
      </w:r>
    </w:p>
    <w:p w:rsidR="00F633D0" w:rsidRDefault="00F633D0" w:rsidP="00F633D0">
      <w:pPr>
        <w:spacing w:after="0" w:line="240" w:lineRule="auto"/>
        <w:ind w:firstLine="709"/>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
          <w:sz w:val="24"/>
          <w:szCs w:val="24"/>
          <w:lang w:eastAsia="ru-RU"/>
        </w:rPr>
        <w:t>для педагогических работников, осуществляющих классное руководство:</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а)</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ведение классного журнала (в электронной либо бумажной форме – без дублирования);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составление плана работы классного руководителя, </w:t>
      </w:r>
      <w:proofErr w:type="gramStart"/>
      <w:r>
        <w:rPr>
          <w:rFonts w:ascii="Times New Roman" w:eastAsia="Times New Roman" w:hAnsi="Times New Roman" w:cs="Times New Roman"/>
          <w:sz w:val="24"/>
          <w:szCs w:val="24"/>
          <w:lang w:eastAsia="ru-RU"/>
        </w:rPr>
        <w:t>требования</w:t>
      </w:r>
      <w:proofErr w:type="gramEnd"/>
      <w:r>
        <w:rPr>
          <w:rFonts w:ascii="Times New Roman" w:eastAsia="Times New Roman" w:hAnsi="Times New Roman" w:cs="Times New Roman"/>
          <w:sz w:val="24"/>
          <w:szCs w:val="24"/>
          <w:lang w:eastAsia="ru-RU"/>
        </w:rPr>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3.3.12.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При приеме на работу (до подписания трудового договора) знакомить работника под роспись с  уставом, правилами внутреннего трудового распорядка, коллективным договором и иными локальными нормативными актами, действующими в образовательной организации и непосредственно связанными с трудовой деятельностью работника.  </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ab/>
        <w:t>3.3.13.Заключать трудовой договор (дополнительное соглашение к  трудовому договору) с работником в письменной форме в двух экземплярах, каждый из которых подписывается работодателем и работником. Один экземпляр трудового договора передается работнику в день подписания,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Трудовой договор, не оформленный надлежащим образом, считается заключенным, если работник приступил к работе с </w:t>
      </w:r>
      <w:proofErr w:type="gramStart"/>
      <w:r>
        <w:rPr>
          <w:rFonts w:ascii="Times New Roman" w:eastAsia="Times New Roman" w:hAnsi="Times New Roman" w:cs="Times New Roman"/>
          <w:color w:val="000000"/>
          <w:sz w:val="24"/>
          <w:szCs w:val="24"/>
          <w:lang w:eastAsia="ru-RU"/>
        </w:rPr>
        <w:t>ведома</w:t>
      </w:r>
      <w:proofErr w:type="gramEnd"/>
      <w:r>
        <w:rPr>
          <w:rFonts w:ascii="Times New Roman" w:eastAsia="Times New Roman" w:hAnsi="Times New Roman" w:cs="Times New Roman"/>
          <w:color w:val="000000"/>
          <w:sz w:val="24"/>
          <w:szCs w:val="24"/>
          <w:lang w:eastAsia="ru-RU"/>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(распоряжение) работодателя должно соответствовать условиям заключенного трудового договора.</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3.3.14.</w:t>
      </w:r>
      <w:r>
        <w:rPr>
          <w:rFonts w:ascii="Times New Roman" w:eastAsia="Times New Roman" w:hAnsi="Times New Roman" w:cs="Times New Roman"/>
          <w:sz w:val="24"/>
          <w:szCs w:val="24"/>
          <w:lang w:eastAsia="ru-RU"/>
        </w:rPr>
        <w:t xml:space="preserve"> Трудовой договор и дополнительные соглашения к нему могут быть  заключены письменно или в электронном виде (312.3 ТК РФ).</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3.3.15.При  электронном заключении документов необходимо использовать  </w:t>
      </w:r>
      <w:hyperlink r:id="rId12" w:tgtFrame="_blank" w:history="1">
        <w:r>
          <w:rPr>
            <w:rStyle w:val="a3"/>
            <w:sz w:val="24"/>
            <w:szCs w:val="24"/>
          </w:rPr>
          <w:t>электронные подписи</w:t>
        </w:r>
      </w:hyperlink>
      <w:r>
        <w:rPr>
          <w:rFonts w:ascii="Times New Roman" w:eastAsia="Times New Roman" w:hAnsi="Times New Roman" w:cs="Times New Roman"/>
          <w:sz w:val="24"/>
          <w:szCs w:val="24"/>
          <w:lang w:eastAsia="ru-RU"/>
        </w:rPr>
        <w:t>:</w:t>
      </w:r>
    </w:p>
    <w:p w:rsidR="00F633D0" w:rsidRDefault="00F633D0" w:rsidP="00F633D0">
      <w:pPr>
        <w:numPr>
          <w:ilvl w:val="0"/>
          <w:numId w:val="2"/>
        </w:num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работодателю </w:t>
      </w:r>
      <w:r>
        <w:rPr>
          <w:rFonts w:ascii="Times New Roman" w:eastAsia="Times New Roman" w:hAnsi="Times New Roman" w:cs="Times New Roman"/>
          <w:sz w:val="24"/>
          <w:szCs w:val="24"/>
          <w:lang w:eastAsia="ru-RU"/>
        </w:rPr>
        <w:t>— усиленная квалифицированная электронная подпись;</w:t>
      </w:r>
    </w:p>
    <w:p w:rsidR="00F633D0" w:rsidRDefault="00F633D0" w:rsidP="00F633D0">
      <w:pPr>
        <w:numPr>
          <w:ilvl w:val="0"/>
          <w:numId w:val="2"/>
        </w:num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работнику </w:t>
      </w:r>
      <w:r>
        <w:rPr>
          <w:rFonts w:ascii="Times New Roman" w:eastAsia="Times New Roman" w:hAnsi="Times New Roman" w:cs="Times New Roman"/>
          <w:sz w:val="24"/>
          <w:szCs w:val="24"/>
          <w:lang w:eastAsia="ru-RU"/>
        </w:rPr>
        <w:t>— усиленная квалифицированная или усиленная неквалифицированная электронная подпись.</w:t>
      </w:r>
    </w:p>
    <w:p w:rsidR="00F633D0" w:rsidRDefault="00F633D0" w:rsidP="00F633D0">
      <w:pPr>
        <w:spacing w:after="9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3.3.16. </w:t>
      </w:r>
      <w:r>
        <w:rPr>
          <w:rFonts w:ascii="Times New Roman" w:eastAsia="Times New Roman" w:hAnsi="Times New Roman" w:cs="Times New Roman"/>
          <w:sz w:val="24"/>
          <w:szCs w:val="24"/>
          <w:lang w:eastAsia="ru-RU"/>
        </w:rPr>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3.3.17.Каждая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 дополнительным соглашением к трудовому договору.</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sz w:val="24"/>
          <w:szCs w:val="24"/>
          <w:lang w:eastAsia="ru-RU"/>
        </w:rPr>
        <w:t>3.3.18.</w:t>
      </w:r>
      <w:r>
        <w:rPr>
          <w:rFonts w:ascii="Times New Roman" w:eastAsia="Times New Roman" w:hAnsi="Times New Roman" w:cs="Times New Roman"/>
          <w:sz w:val="24"/>
          <w:szCs w:val="24"/>
          <w:lang w:eastAsia="ru-RU"/>
        </w:rPr>
        <w:tab/>
        <w:t>В трудовой договор включать обязательные условия, указанные в статье 57 ТК РФ.</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Обязательными для включения в трудовой договор являются следующие условия: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-фамилия, имя, отчество работника и наименование работодателя (фамилия, имя, отчество работодател</w:t>
      </w:r>
      <w:proofErr w:type="gramStart"/>
      <w:r>
        <w:rPr>
          <w:rFonts w:ascii="Times New Roman" w:eastAsia="Times New Roman" w:hAnsi="Times New Roman" w:cs="Times New Roman"/>
          <w:sz w:val="24"/>
          <w:szCs w:val="24"/>
          <w:lang w:eastAsia="ru-RU"/>
        </w:rPr>
        <w:t>я-</w:t>
      </w:r>
      <w:proofErr w:type="gramEnd"/>
      <w:r>
        <w:rPr>
          <w:rFonts w:ascii="Times New Roman" w:eastAsia="Times New Roman" w:hAnsi="Times New Roman" w:cs="Times New Roman"/>
          <w:sz w:val="24"/>
          <w:szCs w:val="24"/>
          <w:lang w:eastAsia="ru-RU"/>
        </w:rPr>
        <w:t xml:space="preserve"> физического лица), заключившего трудовой договор;</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-сведения о документах, удостоверяющих личность работника и работодателя </w:t>
      </w:r>
      <w:proofErr w:type="gramStart"/>
      <w:r>
        <w:rPr>
          <w:rFonts w:ascii="Times New Roman" w:eastAsia="Times New Roman" w:hAnsi="Times New Roman" w:cs="Times New Roman"/>
          <w:sz w:val="24"/>
          <w:szCs w:val="24"/>
          <w:lang w:eastAsia="ru-RU"/>
        </w:rPr>
        <w:t>-ф</w:t>
      </w:r>
      <w:proofErr w:type="gramEnd"/>
      <w:r>
        <w:rPr>
          <w:rFonts w:ascii="Times New Roman" w:eastAsia="Times New Roman" w:hAnsi="Times New Roman" w:cs="Times New Roman"/>
          <w:sz w:val="24"/>
          <w:szCs w:val="24"/>
          <w:lang w:eastAsia="ru-RU"/>
        </w:rPr>
        <w:t xml:space="preserve">изического лица;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-идентифицированный номер налогоплательщика;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и дата заключения трудового договора;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-дата начала работы, а в случае, когда заключается срочный трудовой договор, </w:t>
      </w:r>
      <w:proofErr w:type="gramStart"/>
      <w:r>
        <w:rPr>
          <w:rFonts w:ascii="Times New Roman" w:eastAsia="Times New Roman" w:hAnsi="Times New Roman" w:cs="Times New Roman"/>
          <w:sz w:val="24"/>
          <w:szCs w:val="24"/>
          <w:lang w:eastAsia="ru-RU"/>
        </w:rPr>
        <w:t>-т</w:t>
      </w:r>
      <w:proofErr w:type="gramEnd"/>
      <w:r>
        <w:rPr>
          <w:rFonts w:ascii="Times New Roman" w:eastAsia="Times New Roman" w:hAnsi="Times New Roman" w:cs="Times New Roman"/>
          <w:sz w:val="24"/>
          <w:szCs w:val="24"/>
          <w:lang w:eastAsia="ru-RU"/>
        </w:rPr>
        <w:t>акже срок его действия и обстоятельства (причины), послужившие для заключения срочного  трудового договора в соответствии с ТК РФ или иным  федеральным законом;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-условия оплаты труда (в том числе размер тарифной ставки или оклада (должностного оклада) работника, надбавки и поощрительные выплаты);</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-режим рабочего времени отдыха (если для данного работника он отличается от общих правил, действующих у данного работодателя);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-компенсации за тяжелую работу и работу с вредным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-условия об обязательном социальном страховании работника в соответствии с ТК РФ и иными федеральными законами;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-условия, определяющие в необходимых случаях характер работы (удаленный, дистанционный, подвижной, разъездной, в пути, другой характер работы);</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-условия труда на рабочем месте;</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При включении в трудовой договор дополнительных условий не допускать ухудшения положения работника по сравнению с условиями, установленными трудовым законодательством и иными нормативными правовыми актами, содержащими нормы трудового права, соглашениями, локальными нормативными актами, настоящим  коллективным договором.</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трудовом договоре оговаривать объем нагрузки педагогического работника, который может быть изменен только по соглашению сторон трудового договора, за исключением случаев, предусмотренных законодательством.</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Высвобождающуюся в связи с увольнением педагогических работников нагрузку предлагать, прежде всего, тем педагогическим работникам, нагрузка которых установлена в объеме менее нормы часов за ставку заработной платы.</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3.3.19.</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proofErr w:type="gramStart"/>
      <w:r>
        <w:rPr>
          <w:rFonts w:ascii="Times New Roman" w:eastAsia="Times New Roman" w:hAnsi="Times New Roman" w:cs="Times New Roman"/>
          <w:sz w:val="24"/>
          <w:szCs w:val="24"/>
          <w:lang w:eastAsia="ru-RU"/>
        </w:rPr>
        <w:t>–н</w:t>
      </w:r>
      <w:proofErr w:type="gramEnd"/>
      <w:r>
        <w:rPr>
          <w:rFonts w:ascii="Times New Roman" w:eastAsia="Times New Roman" w:hAnsi="Times New Roman" w:cs="Times New Roman"/>
          <w:sz w:val="24"/>
          <w:szCs w:val="24"/>
          <w:lang w:eastAsia="ru-RU"/>
        </w:rPr>
        <w:t>е позднее, чем за три месяца.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3.3.20.</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одинокие матери и отцы, воспитывающие ребенка в возрасте до 16 лет;</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родители, имеющие ребенка – инвалида в возрасте до 18 лет;</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roofErr w:type="gramStart"/>
      <w:r>
        <w:rPr>
          <w:rFonts w:ascii="Times New Roman" w:eastAsia="Times New Roman" w:hAnsi="Times New Roman" w:cs="Times New Roman"/>
          <w:sz w:val="24"/>
          <w:szCs w:val="24"/>
          <w:lang w:eastAsia="ru-RU"/>
        </w:rPr>
        <w:t>- проработавшие в организации свыше 10 лет;</w:t>
      </w:r>
      <w:proofErr w:type="gramEnd"/>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roofErr w:type="gramStart"/>
      <w:r>
        <w:rPr>
          <w:rFonts w:ascii="Times New Roman" w:eastAsia="Times New Roman" w:hAnsi="Times New Roman" w:cs="Times New Roman"/>
          <w:sz w:val="24"/>
          <w:szCs w:val="24"/>
          <w:lang w:eastAsia="ru-RU"/>
        </w:rPr>
        <w:t>- награжденные государственными и (или) ведомственными наградами в связи с педагогической деятельностью;</w:t>
      </w:r>
      <w:proofErr w:type="gramEnd"/>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-работники </w:t>
      </w:r>
      <w:proofErr w:type="spellStart"/>
      <w:r>
        <w:rPr>
          <w:rFonts w:ascii="Times New Roman" w:eastAsia="Times New Roman" w:hAnsi="Times New Roman" w:cs="Times New Roman"/>
          <w:bCs/>
          <w:sz w:val="24"/>
          <w:szCs w:val="24"/>
          <w:lang w:eastAsia="ru-RU"/>
        </w:rPr>
        <w:t>предпенсионного</w:t>
      </w:r>
      <w:proofErr w:type="spellEnd"/>
      <w:r>
        <w:rPr>
          <w:rFonts w:ascii="Times New Roman" w:eastAsia="Times New Roman" w:hAnsi="Times New Roman" w:cs="Times New Roman"/>
          <w:bCs/>
          <w:sz w:val="24"/>
          <w:szCs w:val="24"/>
          <w:lang w:eastAsia="ru-RU"/>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  </w:t>
      </w:r>
      <w:r>
        <w:rPr>
          <w:rFonts w:ascii="Times New Roman" w:eastAsia="Times New Roman" w:hAnsi="Times New Roman" w:cs="Times New Roman"/>
          <w:sz w:val="24"/>
          <w:szCs w:val="24"/>
          <w:lang w:eastAsia="ru-RU"/>
        </w:rPr>
        <w:t>председатель первичной организации Профсоюза, не освобожденный от основной работы, как в период исполнения им этих полномочий, так и в течение двух лет после окончания срока.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3.3.21.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Обеспечивать работнику </w:t>
      </w:r>
      <w:proofErr w:type="gramStart"/>
      <w:r>
        <w:rPr>
          <w:rFonts w:ascii="Times New Roman" w:eastAsia="Times New Roman" w:hAnsi="Times New Roman" w:cs="Times New Roman"/>
          <w:sz w:val="24"/>
          <w:szCs w:val="24"/>
          <w:lang w:eastAsia="ru-RU"/>
        </w:rPr>
        <w:t>с даты уведомления</w:t>
      </w:r>
      <w:proofErr w:type="gramEnd"/>
      <w:r>
        <w:rPr>
          <w:rFonts w:ascii="Times New Roman" w:eastAsia="Times New Roman" w:hAnsi="Times New Roman" w:cs="Times New Roman"/>
          <w:sz w:val="24"/>
          <w:szCs w:val="24"/>
          <w:lang w:eastAsia="ru-RU"/>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3.3.22.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 с работником – членом Профсоюза.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3.3.23.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Осуществлять выплаты, предусмотренные статьёй 178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ТК РФ, увольняемым работникам при расторжении трудового договора в связи с ликвидацией организации.</w:t>
      </w:r>
    </w:p>
    <w:p w:rsidR="00F633D0" w:rsidRDefault="00F633D0" w:rsidP="00F633D0">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3.3.24.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F633D0" w:rsidRDefault="00F633D0" w:rsidP="00F633D0">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F633D0" w:rsidRDefault="00F633D0" w:rsidP="00F633D0">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F633D0" w:rsidRDefault="00F633D0" w:rsidP="00F633D0">
      <w:pPr>
        <w:tabs>
          <w:tab w:val="left" w:pos="709"/>
          <w:tab w:val="left" w:pos="1620"/>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3.3.25. </w:t>
      </w:r>
      <w:r>
        <w:rPr>
          <w:rFonts w:ascii="Times New Roman" w:eastAsia="Times New Roman" w:hAnsi="Times New Roman" w:cs="Times New Roman"/>
          <w:color w:val="000000"/>
          <w:sz w:val="24"/>
          <w:szCs w:val="24"/>
          <w:lang w:eastAsia="ru-RU"/>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3.3.26.</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Соблюдать права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F633D0" w:rsidRDefault="00F633D0" w:rsidP="00F633D0">
      <w:pPr>
        <w:spacing w:after="0" w:line="240" w:lineRule="auto"/>
        <w:ind w:firstLine="709"/>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sz w:val="24"/>
          <w:szCs w:val="24"/>
          <w:lang w:eastAsia="ru-RU"/>
        </w:rPr>
        <w:t>3.3.27.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bCs/>
          <w:iCs/>
          <w:sz w:val="24"/>
          <w:szCs w:val="24"/>
          <w:lang w:eastAsia="ru-RU"/>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выплачивать выходное пособие в размере не менее среднего месячного заработка.</w:t>
      </w:r>
    </w:p>
    <w:p w:rsidR="00F633D0" w:rsidRDefault="00F633D0" w:rsidP="00F633D0">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3.3.28. Расторжение трудового договора с работником по инициативе работодателя должно осуществляться в строгом соответствии с законодательством.</w:t>
      </w:r>
    </w:p>
    <w:p w:rsidR="00F633D0" w:rsidRDefault="00F633D0" w:rsidP="00F633D0">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3.3.29. Дополнительные основания прекращения трудового договора с педагогическим работником:</w:t>
      </w:r>
    </w:p>
    <w:p w:rsidR="00F633D0" w:rsidRDefault="00F633D0" w:rsidP="00F633D0">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повторное в течение одного года грубое нарушение устава образовательной организации;</w:t>
      </w:r>
    </w:p>
    <w:p w:rsidR="00F633D0" w:rsidRDefault="00F633D0" w:rsidP="00F633D0">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F633D0" w:rsidRDefault="00F633D0" w:rsidP="00F633D0">
      <w:pPr>
        <w:tabs>
          <w:tab w:val="left" w:pos="1620"/>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3.3.30.</w:t>
      </w:r>
      <w:r>
        <w:rPr>
          <w:rFonts w:ascii="Times New Roman" w:eastAsia="Times New Roman" w:hAnsi="Times New Roman" w:cs="Times New Roman"/>
          <w:sz w:val="24"/>
          <w:szCs w:val="24"/>
          <w:lang w:eastAsia="ru-RU"/>
        </w:rPr>
        <w:tab/>
        <w:t xml:space="preserve">С учетом мнения выборного органа первичной профсоюзной организации определять формы профессионального </w:t>
      </w:r>
      <w:proofErr w:type="gramStart"/>
      <w:r>
        <w:rPr>
          <w:rFonts w:ascii="Times New Roman" w:eastAsia="Times New Roman" w:hAnsi="Times New Roman" w:cs="Times New Roman"/>
          <w:sz w:val="24"/>
          <w:szCs w:val="24"/>
          <w:lang w:eastAsia="ru-RU"/>
        </w:rPr>
        <w:t>обучения по программам</w:t>
      </w:r>
      <w:proofErr w:type="gramEnd"/>
      <w:r>
        <w:rPr>
          <w:rFonts w:ascii="Times New Roman" w:eastAsia="Times New Roman" w:hAnsi="Times New Roman" w:cs="Times New Roman"/>
          <w:sz w:val="24"/>
          <w:szCs w:val="24"/>
          <w:lang w:eastAsia="ru-RU"/>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перечень необходимых профессий и специальностей на каждый календарный год с учетом перспектив развития образовательной организации.</w:t>
      </w:r>
    </w:p>
    <w:p w:rsidR="00F633D0" w:rsidRDefault="00F633D0" w:rsidP="00F633D0">
      <w:pPr>
        <w:tabs>
          <w:tab w:val="left" w:pos="1620"/>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3.3.31. Направлять педагогических работников на дополнительное профессиональное образование по профилю педагогической деятельности не реже чем один  раз в три года (подпункт 2 пункта 5 статьи 47 Федерального закона от 29 декабря 2012 г. № 273-ФЗ «Об образовании в Российской Федерации», статьи 196 и 197 ТК РФ).</w:t>
      </w:r>
    </w:p>
    <w:p w:rsidR="00F633D0" w:rsidRDefault="00F633D0" w:rsidP="00F633D0">
      <w:pPr>
        <w:tabs>
          <w:tab w:val="left" w:pos="1620"/>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3.3.32.</w:t>
      </w:r>
      <w:r>
        <w:rPr>
          <w:rFonts w:ascii="Times New Roman" w:eastAsia="Times New Roman" w:hAnsi="Times New Roman" w:cs="Times New Roman"/>
          <w:sz w:val="24"/>
          <w:szCs w:val="24"/>
          <w:lang w:eastAsia="ru-RU"/>
        </w:rPr>
        <w:tab/>
      </w:r>
      <w:proofErr w:type="gramStart"/>
      <w:r>
        <w:rPr>
          <w:rFonts w:ascii="Times New Roman" w:eastAsia="Times New Roman" w:hAnsi="Times New Roman" w:cs="Times New Roman"/>
          <w:sz w:val="24"/>
          <w:szCs w:val="24"/>
          <w:lang w:eastAsia="ru-RU"/>
        </w:rPr>
        <w:t>В случае направления работника для профессионального обучения или  дополнительного профессионального образования сохранять за ним место работы (должность), среднюю заработную плату по основному месту работы и, если работник направляется для повышения квалификации в другую местность, оплачивать ему командировочные расходы (суточные, проезд к месту обучения и обратно, проживание) в порядке и размерах, предусмотренных для лиц, направляемых в служебные командировки в соответствии с</w:t>
      </w:r>
      <w:proofErr w:type="gramEnd"/>
      <w:r>
        <w:rPr>
          <w:rFonts w:ascii="Times New Roman" w:eastAsia="Times New Roman" w:hAnsi="Times New Roman" w:cs="Times New Roman"/>
          <w:sz w:val="24"/>
          <w:szCs w:val="24"/>
          <w:lang w:eastAsia="ru-RU"/>
        </w:rPr>
        <w:t xml:space="preserve"> документами, подтверждающими фактически произведенные расходы.</w:t>
      </w:r>
    </w:p>
    <w:p w:rsidR="00F633D0" w:rsidRDefault="00F633D0" w:rsidP="00F633D0">
      <w:pPr>
        <w:shd w:val="clear" w:color="auto" w:fill="FFFFFF"/>
        <w:tabs>
          <w:tab w:val="left" w:pos="1464"/>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3.3.33.</w:t>
      </w:r>
      <w:r>
        <w:rPr>
          <w:rFonts w:ascii="Times New Roman" w:eastAsia="Times New Roman" w:hAnsi="Times New Roman" w:cs="Times New Roman"/>
          <w:sz w:val="24"/>
          <w:szCs w:val="24"/>
          <w:lang w:eastAsia="ru-RU"/>
        </w:rPr>
        <w:t>При направлении работников в служебные командировки законодательством установлены расходы, которые работодатель обязан возмещать работнику:</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расходы по проезду;</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-расходы по найму жилого помещения;</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-дополнительные расходы, связанные с проживанием вне места постоянного жительства (суточные);</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-иные расходы, произведенные работником с разрешения или </w:t>
      </w:r>
      <w:proofErr w:type="gramStart"/>
      <w:r>
        <w:rPr>
          <w:rFonts w:ascii="Times New Roman" w:eastAsia="Times New Roman" w:hAnsi="Times New Roman" w:cs="Times New Roman"/>
          <w:sz w:val="24"/>
          <w:szCs w:val="24"/>
          <w:lang w:eastAsia="ru-RU"/>
        </w:rPr>
        <w:t>ведома</w:t>
      </w:r>
      <w:proofErr w:type="gramEnd"/>
      <w:r>
        <w:rPr>
          <w:rFonts w:ascii="Times New Roman" w:eastAsia="Times New Roman" w:hAnsi="Times New Roman" w:cs="Times New Roman"/>
          <w:sz w:val="24"/>
          <w:szCs w:val="24"/>
          <w:lang w:eastAsia="ru-RU"/>
        </w:rPr>
        <w:t xml:space="preserve"> работодателя.</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Оплата суточных (по России)  максимально 700 рублей (по финансовой возможности организации), из них оплата за счет бюджета - 100 рублей за счет предпринимательской деятельности 600 рублей, расходы за проживание производится из расчета 550 рублей за счет средств бюджета, остаточная часть за счет </w:t>
      </w:r>
      <w:proofErr w:type="spellStart"/>
      <w:r>
        <w:rPr>
          <w:rFonts w:ascii="Times New Roman" w:eastAsia="Times New Roman" w:hAnsi="Times New Roman" w:cs="Times New Roman"/>
          <w:sz w:val="24"/>
          <w:szCs w:val="24"/>
          <w:lang w:eastAsia="ru-RU"/>
        </w:rPr>
        <w:t>внебюджета</w:t>
      </w:r>
      <w:proofErr w:type="spellEnd"/>
      <w:r>
        <w:rPr>
          <w:rFonts w:ascii="Times New Roman" w:eastAsia="Times New Roman" w:hAnsi="Times New Roman" w:cs="Times New Roman"/>
          <w:sz w:val="24"/>
          <w:szCs w:val="24"/>
          <w:lang w:eastAsia="ru-RU"/>
        </w:rPr>
        <w:t>. Проезд оплачивается по факту за счет бюджета.</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(Следует учитывать, что нормативные правовые акты, устанавливающие размеры возмещения расходов при направлении в служебную командировку, для работников учреждений бюджетной сферы носят обязательный характер, а для работников, работающих в учреждениях с иными организационно-правовыми формами собственности, - рекомендательный характер.)</w:t>
      </w:r>
    </w:p>
    <w:p w:rsidR="00F633D0" w:rsidRDefault="00F633D0" w:rsidP="00F633D0">
      <w:pPr>
        <w:tabs>
          <w:tab w:val="left" w:pos="1620"/>
        </w:tabs>
        <w:spacing w:after="0" w:line="240" w:lineRule="auto"/>
        <w:ind w:firstLine="708"/>
        <w:jc w:val="both"/>
        <w:rPr>
          <w:rFonts w:ascii="Times New Roman" w:eastAsia="Arial Unicode MS" w:hAnsi="Times New Roman" w:cs="Times New Roman"/>
          <w:color w:val="000000"/>
          <w:kern w:val="2"/>
          <w:sz w:val="24"/>
          <w:szCs w:val="24"/>
          <w:lang w:eastAsia="ru-RU"/>
        </w:rPr>
      </w:pPr>
      <w:r>
        <w:rPr>
          <w:rFonts w:ascii="Times New Roman" w:eastAsia="Arial Unicode MS" w:hAnsi="Times New Roman" w:cs="Times New Roman"/>
          <w:color w:val="000000"/>
          <w:sz w:val="24"/>
          <w:szCs w:val="24"/>
          <w:lang w:eastAsia="ru-RU"/>
        </w:rPr>
        <w:t>3.3.32.</w:t>
      </w:r>
      <w:r>
        <w:rPr>
          <w:rFonts w:ascii="Times New Roman" w:eastAsia="Times New Roman" w:hAnsi="Times New Roman" w:cs="Times New Roman"/>
          <w:sz w:val="24"/>
          <w:szCs w:val="24"/>
          <w:lang w:eastAsia="ru-RU"/>
        </w:rPr>
        <w:tab/>
        <w:t xml:space="preserve">Предоставлять гарантии и компенсации работникам, совмещающим работу с получением образования в порядке, предусмотренном главой 26 ТК РФ, в том числе </w:t>
      </w:r>
      <w:r>
        <w:rPr>
          <w:rFonts w:ascii="Times New Roman" w:eastAsia="Arial Unicode MS" w:hAnsi="Times New Roman" w:cs="Times New Roman"/>
          <w:color w:val="000000"/>
          <w:kern w:val="2"/>
          <w:sz w:val="24"/>
          <w:szCs w:val="24"/>
          <w:lang w:eastAsia="ru-RU"/>
        </w:rPr>
        <w:t>работникам, уже имеющим профессиональное образование соответствующего уровня, и направленным на обучение работодателем.</w:t>
      </w:r>
    </w:p>
    <w:p w:rsidR="00F633D0" w:rsidRDefault="00F633D0" w:rsidP="00F633D0">
      <w:pPr>
        <w:tabs>
          <w:tab w:val="left" w:pos="1620"/>
        </w:tabs>
        <w:spacing w:after="0" w:line="240" w:lineRule="auto"/>
        <w:ind w:firstLine="708"/>
        <w:jc w:val="both"/>
        <w:rPr>
          <w:rFonts w:ascii="Times New Roman" w:eastAsia="Arial Unicode MS" w:hAnsi="Times New Roman" w:cs="Times New Roman"/>
          <w:color w:val="000000"/>
          <w:sz w:val="24"/>
          <w:szCs w:val="24"/>
          <w:lang w:eastAsia="ru-RU"/>
        </w:rPr>
      </w:pPr>
      <w:r>
        <w:rPr>
          <w:rFonts w:ascii="Times New Roman" w:eastAsia="Arial Unicode MS" w:hAnsi="Times New Roman" w:cs="Times New Roman"/>
          <w:color w:val="000000"/>
          <w:sz w:val="24"/>
          <w:szCs w:val="24"/>
          <w:lang w:eastAsia="ru-RU"/>
        </w:rPr>
        <w:t xml:space="preserve">3.3.33.Содействовать работнику, желающему пройти профессиональное </w:t>
      </w:r>
      <w:proofErr w:type="gramStart"/>
      <w:r>
        <w:rPr>
          <w:rFonts w:ascii="Times New Roman" w:eastAsia="Arial Unicode MS" w:hAnsi="Times New Roman" w:cs="Times New Roman"/>
          <w:color w:val="000000"/>
          <w:sz w:val="24"/>
          <w:szCs w:val="24"/>
          <w:lang w:eastAsia="ru-RU"/>
        </w:rPr>
        <w:t>обучение по программам</w:t>
      </w:r>
      <w:proofErr w:type="gramEnd"/>
      <w:r>
        <w:rPr>
          <w:rFonts w:ascii="Times New Roman" w:eastAsia="Arial Unicode MS" w:hAnsi="Times New Roman" w:cs="Times New Roman"/>
          <w:color w:val="000000"/>
          <w:sz w:val="24"/>
          <w:szCs w:val="24"/>
          <w:lang w:eastAsia="ru-RU"/>
        </w:rPr>
        <w:t xml:space="preserve"> профессиональной подготовки, переподготовки, повышения квалификации или дополнительного профессионального образования по программам повышения квалификации и программам профессиональной переподготовки педагогических работников и приобрести другую профессию.</w:t>
      </w:r>
    </w:p>
    <w:p w:rsidR="00F633D0" w:rsidRDefault="00F633D0" w:rsidP="00F633D0">
      <w:pPr>
        <w:tabs>
          <w:tab w:val="left" w:pos="1620"/>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Arial Unicode MS" w:hAnsi="Times New Roman" w:cs="Times New Roman"/>
          <w:color w:val="000000"/>
          <w:kern w:val="2"/>
          <w:sz w:val="24"/>
          <w:szCs w:val="24"/>
          <w:lang w:eastAsia="ru-RU"/>
        </w:rPr>
        <w:t xml:space="preserve">3.3.34.  </w:t>
      </w:r>
      <w:r>
        <w:rPr>
          <w:rFonts w:ascii="Times New Roman" w:eastAsia="Times New Roman" w:hAnsi="Times New Roman" w:cs="Times New Roman"/>
          <w:sz w:val="24"/>
          <w:szCs w:val="24"/>
          <w:lang w:eastAsia="ru-RU"/>
        </w:rPr>
        <w:t>Заключать с лицом, ищущим работу, или с работником данной организации ученический договор на получение образования без отрыва или с отрывом от работы. Ученический договор с работником данной организации является дополнительным к трудовому договору (статья 178 ТК РФ).</w:t>
      </w:r>
    </w:p>
    <w:p w:rsidR="00F633D0" w:rsidRDefault="00F633D0" w:rsidP="00F633D0">
      <w:pPr>
        <w:tabs>
          <w:tab w:val="left" w:pos="709"/>
          <w:tab w:val="left" w:pos="16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3.3.35. Рассматривать все вопросы, связанные с изменением структуры образовательной организации, ее реорганизацией с участием выборного органа первичной профсоюзной организации.</w:t>
      </w:r>
    </w:p>
    <w:p w:rsidR="00F633D0" w:rsidRDefault="00F633D0" w:rsidP="00F633D0">
      <w:pPr>
        <w:shd w:val="clear" w:color="auto" w:fill="FFFFFF"/>
        <w:tabs>
          <w:tab w:val="left" w:pos="1464"/>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3.3.36. Устанавливать порядок хранения и использования персональных данных работников с соблюдением Трудового кодекса РФ и иных Федеральных законов (статья 87 ТК РФ).</w:t>
      </w:r>
    </w:p>
    <w:p w:rsidR="00F633D0" w:rsidRDefault="00F633D0" w:rsidP="00F633D0">
      <w:pPr>
        <w:spacing w:after="0" w:line="240" w:lineRule="auto"/>
        <w:ind w:firstLine="709"/>
        <w:jc w:val="both"/>
        <w:rPr>
          <w:rFonts w:ascii="Times New Roman" w:eastAsia="Times New Roman" w:hAnsi="Times New Roman" w:cs="Times New Roman"/>
          <w:b/>
          <w:iCs/>
          <w:sz w:val="24"/>
          <w:szCs w:val="24"/>
          <w:lang w:eastAsia="ru-RU"/>
        </w:rPr>
      </w:pPr>
      <w:r>
        <w:rPr>
          <w:rFonts w:ascii="Times New Roman" w:eastAsia="Times New Roman" w:hAnsi="Times New Roman" w:cs="Times New Roman"/>
          <w:b/>
          <w:iCs/>
          <w:sz w:val="24"/>
          <w:szCs w:val="24"/>
          <w:lang w:eastAsia="ru-RU"/>
        </w:rPr>
        <w:t>3.4. Стороны подтверждают, что:</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3.4.1.Право на занятие педагогической деятельностью имеет лица, имеющие среднее профессиональное или высшее образование и отвечающие квалификационным требованиям,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(или) профессиональным стандартам. </w:t>
      </w:r>
      <w:hyperlink r:id="rId13" w:history="1">
        <w:proofErr w:type="gramStart"/>
        <w:r>
          <w:rPr>
            <w:rStyle w:val="a3"/>
            <w:b/>
            <w:bCs/>
            <w:color w:val="000000"/>
            <w:sz w:val="24"/>
            <w:szCs w:val="24"/>
          </w:rPr>
          <w:t>Номенклатура</w:t>
        </w:r>
      </w:hyperlink>
      <w:r>
        <w:rPr>
          <w:rFonts w:ascii="Times New Roman" w:eastAsia="Times New Roman" w:hAnsi="Times New Roman" w:cs="Times New Roman"/>
          <w:color w:val="000000"/>
          <w:sz w:val="24"/>
          <w:szCs w:val="24"/>
          <w:lang w:eastAsia="ru-RU"/>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rFonts w:ascii="Times New Roman" w:eastAsia="Calibri" w:hAnsi="Times New Roman" w:cs="Times New Roman"/>
          <w:color w:val="000000"/>
          <w:sz w:val="24"/>
          <w:szCs w:val="24"/>
          <w:lang w:eastAsia="ar-SA"/>
        </w:rPr>
        <w:t xml:space="preserve"> утверждена постановлением </w:t>
      </w:r>
      <w:r w:rsidRPr="00F633D0">
        <w:rPr>
          <w:rFonts w:ascii="Times New Roman" w:eastAsia="Calibri" w:hAnsi="Times New Roman" w:cs="Times New Roman"/>
          <w:color w:val="000000"/>
          <w:sz w:val="24"/>
          <w:szCs w:val="24"/>
          <w:lang w:eastAsia="ar-SA"/>
        </w:rPr>
        <w:lastRenderedPageBreak/>
        <w:t xml:space="preserve">Правительства РФ от 8.08.2013года № 678 </w:t>
      </w:r>
      <w:hyperlink r:id="rId14" w:history="1">
        <w:r w:rsidRPr="00F633D0">
          <w:rPr>
            <w:rStyle w:val="a3"/>
            <w:rFonts w:ascii="Times New Roman" w:hAnsi="Times New Roman" w:cs="Times New Roman"/>
            <w:bCs/>
            <w:color w:val="000000"/>
            <w:sz w:val="24"/>
            <w:szCs w:val="24"/>
            <w:u w:val="none"/>
          </w:rPr>
          <w:t xml:space="preserve">"Об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w:t>
        </w:r>
        <w:proofErr w:type="spellStart"/>
        <w:r w:rsidRPr="00F633D0">
          <w:rPr>
            <w:rStyle w:val="a3"/>
            <w:rFonts w:ascii="Times New Roman" w:hAnsi="Times New Roman" w:cs="Times New Roman"/>
            <w:bCs/>
            <w:color w:val="000000"/>
            <w:sz w:val="24"/>
            <w:szCs w:val="24"/>
            <w:u w:val="none"/>
          </w:rPr>
          <w:t>организаций"</w:t>
        </w:r>
      </w:hyperlink>
      <w:r w:rsidRPr="00F633D0">
        <w:rPr>
          <w:rFonts w:ascii="Times New Roman" w:eastAsia="Times New Roman" w:hAnsi="Times New Roman" w:cs="Times New Roman"/>
          <w:sz w:val="24"/>
          <w:szCs w:val="24"/>
          <w:lang w:eastAsia="ru-RU"/>
        </w:rPr>
        <w:t>.Наименование</w:t>
      </w:r>
      <w:proofErr w:type="spellEnd"/>
      <w:r w:rsidRPr="00F633D0">
        <w:rPr>
          <w:rFonts w:ascii="Times New Roman" w:eastAsia="Times New Roman" w:hAnsi="Times New Roman" w:cs="Times New Roman"/>
          <w:sz w:val="24"/>
          <w:szCs w:val="24"/>
          <w:lang w:eastAsia="ru-RU"/>
        </w:rPr>
        <w:t xml:space="preserve"> должностей и профессий работников образовательных организаций должны соответствовать наименованиям, указанным в «Едином квалификационном справочник</w:t>
      </w:r>
      <w:r>
        <w:rPr>
          <w:rFonts w:ascii="Times New Roman" w:eastAsia="Times New Roman" w:hAnsi="Times New Roman" w:cs="Times New Roman"/>
          <w:sz w:val="24"/>
          <w:szCs w:val="24"/>
          <w:lang w:eastAsia="ru-RU"/>
        </w:rPr>
        <w:t>е должностей руководителей, специалистов и служащих» раздел «Квалификационные характеристики должностей работников образования</w:t>
      </w:r>
      <w:proofErr w:type="gramEnd"/>
      <w:r>
        <w:rPr>
          <w:rFonts w:ascii="Times New Roman" w:eastAsia="Times New Roman" w:hAnsi="Times New Roman" w:cs="Times New Roman"/>
          <w:sz w:val="24"/>
          <w:szCs w:val="24"/>
          <w:lang w:eastAsia="ru-RU"/>
        </w:rPr>
        <w:t xml:space="preserve">» и «Едином тарифно-квалификационном </w:t>
      </w:r>
      <w:proofErr w:type="gramStart"/>
      <w:r>
        <w:rPr>
          <w:rFonts w:ascii="Times New Roman" w:eastAsia="Times New Roman" w:hAnsi="Times New Roman" w:cs="Times New Roman"/>
          <w:sz w:val="24"/>
          <w:szCs w:val="24"/>
          <w:lang w:eastAsia="ru-RU"/>
        </w:rPr>
        <w:t>справочнике</w:t>
      </w:r>
      <w:proofErr w:type="gramEnd"/>
      <w:r>
        <w:rPr>
          <w:rFonts w:ascii="Times New Roman" w:eastAsia="Times New Roman" w:hAnsi="Times New Roman" w:cs="Times New Roman"/>
          <w:sz w:val="24"/>
          <w:szCs w:val="24"/>
          <w:lang w:eastAsia="ru-RU"/>
        </w:rPr>
        <w:t xml:space="preserve"> работ и профессий рабочих».</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3.4.2. Требования, содержащиеся в квалификационных характеристиках, служат основой для разработки должностных инструкций конкретного педагогического работника.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3.4.3. Руководитель организации с согласия Учредителя, заместители руководителя, руководители структурных подразделений и другие  помимо работы, определенной трудовым договором вправе на условиях дополнительного соглашения к трудовому договору осуществлять преподавательскую работу в классах, группах, кружках, секциях без занятия штатной должности, которая не считается совместительством.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Предоставление преподавательской работы педагогическим, руководящим и иным работникам осуществляется с учетом мнения выборного органа первичной профсоюзной организации и при условии, что учителя, воспитатели, преподаватели, для которых данное учреждение является местом основной работы, обеспечены преподавательской работой по своей специальности в объеме не менее чем на ставку заработной платы.</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3.4.4. 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самостоятельно формируемыми образовательными организациями, в состав которых включается председатель выборного профсоюзного органа.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3.4.5.Проведение аттестации в целях установления квалификационной категории педагогических работников муниципальных образовательных организаций и частных организаций осуществляется аттестационными комиссиями, формируемыми Министерством образования и науки Республики Татарстан, с участием представителя Республиканского комитета профсоюза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3.4.6.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настоящим коллективным договором.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3.4.7. </w:t>
      </w:r>
      <w:proofErr w:type="gramStart"/>
      <w:r>
        <w:rPr>
          <w:rFonts w:ascii="Times New Roman" w:eastAsia="Times New Roman" w:hAnsi="Times New Roman" w:cs="Times New Roman"/>
          <w:sz w:val="24"/>
          <w:szCs w:val="24"/>
          <w:lang w:eastAsia="ru-RU"/>
        </w:rPr>
        <w:t>Педагогическим работникам образовательных организаций, участвующим по решению уполномоченных органов исполнительной власти в проведении государственной итоговой аттестации по образовательным программам основного общего и среднего общего образования в рабочее время и освобожденным от основной работы на период проведения указанной итоговой аттестации, предоставляются гарантии и компенсации, установленные трудовым законодательством и иными актами, содержащими нормы трудового права.</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Педагогическим работникам, участвующим в проведении государственной итоговой аттестации по образовательным программам основного общего и среднего общего образования, выплачивается компенсация за работу по подготовке и проведению указанной государственной итоговой аттестации. </w:t>
      </w:r>
      <w:proofErr w:type="gramStart"/>
      <w:r>
        <w:rPr>
          <w:rFonts w:ascii="Times New Roman" w:eastAsia="Times New Roman" w:hAnsi="Times New Roman" w:cs="Times New Roman"/>
          <w:sz w:val="24"/>
          <w:szCs w:val="24"/>
          <w:lang w:eastAsia="ru-RU"/>
        </w:rPr>
        <w:t>Размер</w:t>
      </w:r>
      <w:r>
        <w:rPr>
          <w:rFonts w:ascii="Times New Roman" w:eastAsia="Times New Roman" w:hAnsi="Times New Roman" w:cs="Times New Roman"/>
          <w:color w:val="4472C4"/>
          <w:sz w:val="24"/>
          <w:szCs w:val="24"/>
          <w:lang w:eastAsia="ru-RU"/>
        </w:rPr>
        <w:t xml:space="preserve"> </w:t>
      </w:r>
      <w:r>
        <w:rPr>
          <w:rFonts w:ascii="Times New Roman" w:eastAsia="Times New Roman" w:hAnsi="Times New Roman" w:cs="Times New Roman"/>
          <w:color w:val="000000"/>
          <w:sz w:val="24"/>
          <w:szCs w:val="24"/>
          <w:lang w:eastAsia="ru-RU"/>
        </w:rPr>
        <w:t xml:space="preserve">и порядок выплаты такой компенсации устанавливаются постановлением Кабинета Министров Республики Татарстан от 10.10.2017 № 785 «О компенсации педагогическим работникам за работу по подготовке и проведению государственной итоговой аттестации по образовательным программам основного общего и среднего общего образования» за счет бюджетных ассигнований республиканского бюджета, </w:t>
      </w:r>
      <w:r>
        <w:rPr>
          <w:rFonts w:ascii="Times New Roman" w:eastAsia="Times New Roman" w:hAnsi="Times New Roman" w:cs="Times New Roman"/>
          <w:sz w:val="24"/>
          <w:szCs w:val="24"/>
          <w:lang w:eastAsia="ru-RU"/>
        </w:rPr>
        <w:t>выделяемых на проведение государственной итоговой аттестации по образовательным программам основного общего и среднего общего образования.</w:t>
      </w:r>
      <w:proofErr w:type="gramEnd"/>
    </w:p>
    <w:p w:rsidR="00F633D0" w:rsidRDefault="00F633D0" w:rsidP="00F633D0">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3.5. </w:t>
      </w:r>
      <w:r>
        <w:rPr>
          <w:rFonts w:ascii="Times New Roman" w:eastAsia="Times New Roman" w:hAnsi="Times New Roman" w:cs="Times New Roman"/>
          <w:sz w:val="24"/>
          <w:szCs w:val="24"/>
          <w:lang w:eastAsia="ru-RU"/>
        </w:rPr>
        <w:tab/>
      </w:r>
      <w:r>
        <w:rPr>
          <w:rFonts w:ascii="Times New Roman" w:eastAsia="Times New Roman" w:hAnsi="Times New Roman" w:cs="Times New Roman"/>
          <w:b/>
          <w:sz w:val="24"/>
          <w:szCs w:val="24"/>
          <w:lang w:eastAsia="ru-RU"/>
        </w:rPr>
        <w:t xml:space="preserve">Выборный орган первичной профсоюзной организации обязуется:  </w:t>
      </w:r>
    </w:p>
    <w:p w:rsidR="00F633D0" w:rsidRDefault="00F633D0" w:rsidP="00F633D0">
      <w:pPr>
        <w:spacing w:after="0" w:line="240" w:lineRule="auto"/>
        <w:ind w:firstLine="70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3.5.1.</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color w:val="000000"/>
          <w:sz w:val="24"/>
          <w:szCs w:val="24"/>
          <w:lang w:eastAsia="ru-RU"/>
        </w:rPr>
        <w:t xml:space="preserve">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w:t>
      </w:r>
      <w:r>
        <w:rPr>
          <w:rFonts w:ascii="Times New Roman" w:eastAsia="Times New Roman" w:hAnsi="Times New Roman" w:cs="Times New Roman"/>
          <w:color w:val="000000"/>
          <w:sz w:val="24"/>
          <w:szCs w:val="24"/>
          <w:lang w:eastAsia="ru-RU"/>
        </w:rPr>
        <w:lastRenderedPageBreak/>
        <w:t>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F633D0" w:rsidRDefault="00F633D0" w:rsidP="00F633D0">
      <w:pPr>
        <w:spacing w:after="0" w:line="240" w:lineRule="auto"/>
        <w:ind w:firstLine="70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3.5.2.</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color w:val="000000"/>
          <w:sz w:val="24"/>
          <w:szCs w:val="24"/>
          <w:lang w:eastAsia="ru-RU"/>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F633D0" w:rsidRDefault="00F633D0" w:rsidP="00F633D0">
      <w:pPr>
        <w:spacing w:after="0" w:line="240" w:lineRule="auto"/>
        <w:ind w:firstLine="70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color w:val="000000"/>
          <w:sz w:val="24"/>
          <w:szCs w:val="24"/>
          <w:lang w:eastAsia="ru-RU"/>
        </w:rPr>
        <w:t xml:space="preserve">Осуществлять </w:t>
      </w:r>
      <w:proofErr w:type="gramStart"/>
      <w:r>
        <w:rPr>
          <w:rFonts w:ascii="Times New Roman" w:eastAsia="Times New Roman" w:hAnsi="Times New Roman" w:cs="Times New Roman"/>
          <w:color w:val="000000"/>
          <w:sz w:val="24"/>
          <w:szCs w:val="24"/>
          <w:lang w:eastAsia="ru-RU"/>
        </w:rPr>
        <w:t>контроль за</w:t>
      </w:r>
      <w:proofErr w:type="gramEnd"/>
      <w:r>
        <w:rPr>
          <w:rFonts w:ascii="Times New Roman" w:eastAsia="Times New Roman" w:hAnsi="Times New Roman" w:cs="Times New Roman"/>
          <w:color w:val="000000"/>
          <w:sz w:val="24"/>
          <w:szCs w:val="24"/>
          <w:lang w:eastAsia="ru-RU"/>
        </w:rPr>
        <w:t xml:space="preserve"> выполнением коллективного договора, </w:t>
      </w:r>
      <w:r>
        <w:rPr>
          <w:rFonts w:ascii="Times New Roman" w:eastAsia="Times New Roman" w:hAnsi="Times New Roman" w:cs="Times New Roman"/>
          <w:sz w:val="24"/>
          <w:szCs w:val="24"/>
          <w:lang w:eastAsia="ru-RU"/>
        </w:rPr>
        <w:t>локальных нормативных актов</w:t>
      </w:r>
      <w:r>
        <w:rPr>
          <w:rFonts w:ascii="Times New Roman" w:eastAsia="Times New Roman" w:hAnsi="Times New Roman" w:cs="Times New Roman"/>
          <w:color w:val="000000"/>
          <w:sz w:val="24"/>
          <w:szCs w:val="24"/>
          <w:lang w:eastAsia="ru-RU"/>
        </w:rPr>
        <w:t>, являющихся   приложениями к коллективному договору, как его неотъемлемой части.</w:t>
      </w:r>
    </w:p>
    <w:p w:rsidR="00F633D0" w:rsidRDefault="00F633D0" w:rsidP="00F633D0">
      <w:pPr>
        <w:spacing w:after="0" w:line="240" w:lineRule="auto"/>
        <w:ind w:firstLine="70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3.5.4.</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color w:val="000000"/>
          <w:sz w:val="24"/>
          <w:szCs w:val="24"/>
          <w:lang w:eastAsia="ru-RU"/>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Pr>
          <w:rFonts w:ascii="Times New Roman" w:eastAsia="Times New Roman" w:hAnsi="Times New Roman" w:cs="Times New Roman"/>
          <w:sz w:val="24"/>
          <w:szCs w:val="24"/>
          <w:lang w:eastAsia="ru-RU"/>
        </w:rPr>
        <w:t>предусмотренным трудовым законодательством</w:t>
      </w:r>
      <w:r>
        <w:rPr>
          <w:rFonts w:ascii="Times New Roman" w:eastAsia="Times New Roman" w:hAnsi="Times New Roman" w:cs="Times New Roman"/>
          <w:color w:val="000000"/>
          <w:sz w:val="24"/>
          <w:szCs w:val="24"/>
          <w:lang w:eastAsia="ru-RU"/>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F633D0" w:rsidRDefault="00F633D0" w:rsidP="00F633D0">
      <w:pPr>
        <w:spacing w:after="0" w:line="240" w:lineRule="auto"/>
        <w:ind w:firstLine="709"/>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3.5.5.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color w:val="000000"/>
          <w:sz w:val="24"/>
          <w:szCs w:val="24"/>
          <w:lang w:eastAsia="ru-RU"/>
        </w:rPr>
        <w:t xml:space="preserve"> Представлять и защищать интересы работников по рассмотрению индивидуальных трудовых споров в комиссии по трудовым спорам (статья 385 ТК РФ) и в суде (статья391 ТК РФ), а также представлять интересы работников в коллективных трудовых спорах по вопросам, предусмотренным статьёй 398 ТК</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color w:val="000000"/>
          <w:sz w:val="24"/>
          <w:szCs w:val="24"/>
          <w:lang w:eastAsia="ru-RU"/>
        </w:rPr>
        <w:t>РФ.</w:t>
      </w:r>
    </w:p>
    <w:p w:rsidR="00F633D0" w:rsidRDefault="00F633D0" w:rsidP="00F633D0">
      <w:pPr>
        <w:spacing w:after="0" w:line="240" w:lineRule="auto"/>
        <w:ind w:firstLine="709"/>
        <w:contextualSpacing/>
        <w:jc w:val="center"/>
        <w:rPr>
          <w:rFonts w:ascii="Times New Roman" w:eastAsia="Times New Roman" w:hAnsi="Times New Roman" w:cs="Times New Roman"/>
          <w:b/>
          <w:bCs/>
          <w:caps/>
          <w:sz w:val="24"/>
          <w:szCs w:val="24"/>
          <w:lang w:eastAsia="ru-RU"/>
        </w:rPr>
      </w:pPr>
      <w:r>
        <w:rPr>
          <w:rFonts w:ascii="Times New Roman" w:eastAsia="Times New Roman" w:hAnsi="Times New Roman" w:cs="Times New Roman"/>
          <w:b/>
          <w:bCs/>
          <w:caps/>
          <w:sz w:val="24"/>
          <w:szCs w:val="24"/>
          <w:lang w:val="en-US" w:eastAsia="ru-RU"/>
        </w:rPr>
        <w:t>IV</w:t>
      </w:r>
      <w:r>
        <w:rPr>
          <w:rFonts w:ascii="Times New Roman" w:eastAsia="Times New Roman" w:hAnsi="Times New Roman" w:cs="Times New Roman"/>
          <w:b/>
          <w:bCs/>
          <w:caps/>
          <w:sz w:val="24"/>
          <w:szCs w:val="24"/>
          <w:lang w:eastAsia="ru-RU"/>
        </w:rPr>
        <w:t>.рабочее время и время отдыха</w:t>
      </w:r>
    </w:p>
    <w:p w:rsidR="00F633D0" w:rsidRDefault="00F633D0" w:rsidP="00F633D0">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 Стороны пришли к соглашению в том, что:</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Pr>
          <w:rFonts w:ascii="Times New Roman" w:eastAsia="Times New Roman" w:hAnsi="Times New Roman" w:cs="Times New Roman"/>
          <w:sz w:val="24"/>
          <w:szCs w:val="24"/>
          <w:lang w:eastAsia="ru-RU"/>
        </w:rPr>
        <w:t>Минобрнауки</w:t>
      </w:r>
      <w:proofErr w:type="spellEnd"/>
      <w:r>
        <w:rPr>
          <w:rFonts w:ascii="Times New Roman" w:eastAsia="Times New Roman" w:hAnsi="Times New Roman" w:cs="Times New Roman"/>
          <w:sz w:val="24"/>
          <w:szCs w:val="24"/>
          <w:lang w:eastAsia="ru-RU"/>
        </w:rPr>
        <w:t xml:space="preserve"> России от 22.12.2014г. №1601 </w:t>
      </w:r>
      <w:r>
        <w:rPr>
          <w:rFonts w:ascii="Times New Roman" w:eastAsia="Times New Roman" w:hAnsi="Times New Roman" w:cs="Times New Roman"/>
          <w:sz w:val="24"/>
          <w:szCs w:val="24"/>
          <w:shd w:val="clear" w:color="auto" w:fill="FFFFFF"/>
          <w:lang w:eastAsia="ru-RU"/>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Pr>
          <w:rFonts w:ascii="Times New Roman" w:eastAsia="Times New Roman" w:hAnsi="Times New Roman" w:cs="Times New Roman"/>
          <w:sz w:val="24"/>
          <w:szCs w:val="24"/>
          <w:lang w:eastAsia="ru-RU"/>
        </w:rPr>
        <w:t xml:space="preserve"> </w:t>
      </w:r>
      <w:proofErr w:type="gramEnd"/>
    </w:p>
    <w:p w:rsidR="00F633D0" w:rsidRDefault="00F633D0" w:rsidP="00F633D0">
      <w:pPr>
        <w:widowControl w:val="0"/>
        <w:suppressAutoHyphens/>
        <w:autoSpaceDE w:val="0"/>
        <w:spacing w:after="0" w:line="240" w:lineRule="auto"/>
        <w:ind w:firstLine="709"/>
        <w:jc w:val="both"/>
        <w:rPr>
          <w:rFonts w:ascii="Times New Roman" w:eastAsia="Times New Roman" w:hAnsi="Times New Roman" w:cs="Times New Roman"/>
          <w:kern w:val="2"/>
          <w:sz w:val="24"/>
          <w:szCs w:val="24"/>
          <w:highlight w:val="lightGray"/>
          <w:lang w:eastAsia="ar-SA"/>
        </w:rPr>
      </w:pPr>
      <w:r>
        <w:rPr>
          <w:rFonts w:ascii="Arial" w:eastAsia="Times New Roman" w:hAnsi="Arial" w:cs="Arial"/>
          <w:kern w:val="2"/>
          <w:sz w:val="24"/>
          <w:szCs w:val="24"/>
          <w:lang w:eastAsia="ar-SA"/>
        </w:rPr>
        <w:t xml:space="preserve"> </w:t>
      </w:r>
      <w:r>
        <w:rPr>
          <w:rFonts w:ascii="Times New Roman" w:eastAsia="Times New Roman" w:hAnsi="Times New Roman" w:cs="Times New Roman"/>
          <w:sz w:val="24"/>
          <w:szCs w:val="24"/>
          <w:lang w:eastAsia="ar-SA"/>
        </w:rPr>
        <w:t>4.1.1.</w:t>
      </w:r>
      <w:r>
        <w:rPr>
          <w:rFonts w:ascii="Arial" w:eastAsia="Arial Unicode MS" w:hAnsi="Arial" w:cs="Arial"/>
          <w:color w:val="000000"/>
          <w:kern w:val="2"/>
          <w:sz w:val="24"/>
          <w:szCs w:val="24"/>
          <w:lang w:eastAsia="ar-SA"/>
        </w:rPr>
        <w:t> </w:t>
      </w:r>
      <w:proofErr w:type="gramStart"/>
      <w:r>
        <w:rPr>
          <w:rFonts w:ascii="Times New Roman" w:eastAsia="Times New Roman" w:hAnsi="Times New Roman" w:cs="Times New Roman"/>
          <w:sz w:val="24"/>
          <w:szCs w:val="24"/>
          <w:lang w:eastAsia="ar-SA"/>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sz w:val="24"/>
          <w:szCs w:val="24"/>
          <w:lang w:eastAsia="ru-RU"/>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sz w:val="24"/>
          <w:szCs w:val="24"/>
          <w:lang w:eastAsia="ru-RU"/>
        </w:rPr>
        <w:t>1.6</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sz w:val="24"/>
          <w:szCs w:val="24"/>
          <w:lang w:eastAsia="ru-RU"/>
        </w:rPr>
        <w:t>приложения 2 к приказу №</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sz w:val="24"/>
          <w:szCs w:val="24"/>
          <w:lang w:eastAsia="ru-RU"/>
        </w:rPr>
        <w:t>1601.</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iCs/>
          <w:sz w:val="24"/>
          <w:szCs w:val="24"/>
          <w:lang w:eastAsia="ru-RU"/>
        </w:rPr>
        <w:t>1.7,</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iCs/>
          <w:sz w:val="24"/>
          <w:szCs w:val="24"/>
          <w:lang w:eastAsia="ru-RU"/>
        </w:rPr>
        <w:t>5.2 приложения 2 к приказу №</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iCs/>
          <w:sz w:val="24"/>
          <w:szCs w:val="24"/>
          <w:lang w:eastAsia="ru-RU"/>
        </w:rPr>
        <w:t>1601, в том числе:</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lastRenderedPageBreak/>
        <w:t>а)</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iCs/>
          <w:sz w:val="24"/>
          <w:szCs w:val="24"/>
          <w:lang w:eastAsia="ru-RU"/>
        </w:rPr>
        <w:t>по взаимному согласию сторон;</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б)</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iCs/>
          <w:sz w:val="24"/>
          <w:szCs w:val="24"/>
          <w:lang w:eastAsia="ru-RU"/>
        </w:rPr>
        <w:t>по инициативе работодателя в случаях:</w:t>
      </w:r>
    </w:p>
    <w:p w:rsidR="00F633D0" w:rsidRDefault="00F633D0" w:rsidP="00F633D0">
      <w:pPr>
        <w:spacing w:after="0" w:line="240" w:lineRule="auto"/>
        <w:ind w:firstLine="709"/>
        <w:jc w:val="both"/>
        <w:rPr>
          <w:rFonts w:ascii="Times New Roman" w:eastAsia="Times New Roman" w:hAnsi="Times New Roman" w:cs="Times New Roman"/>
          <w:iCs/>
          <w:strike/>
          <w:sz w:val="24"/>
          <w:szCs w:val="24"/>
          <w:lang w:eastAsia="ru-RU"/>
        </w:rPr>
      </w:pPr>
      <w:r>
        <w:rPr>
          <w:rFonts w:ascii="Times New Roman" w:eastAsia="Times New Roman" w:hAnsi="Times New Roman" w:cs="Times New Roman"/>
          <w:iCs/>
          <w:sz w:val="24"/>
          <w:szCs w:val="24"/>
          <w:lang w:eastAsia="ru-RU"/>
        </w:rPr>
        <w:t>—</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iCs/>
          <w:sz w:val="24"/>
          <w:szCs w:val="24"/>
          <w:lang w:eastAsia="ru-RU"/>
        </w:rPr>
        <w:t>уменьшения количества часов по учебным планам и программам, сокращения количества классов (групп);</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iCs/>
          <w:sz w:val="24"/>
          <w:szCs w:val="24"/>
          <w:lang w:eastAsia="ru-RU"/>
        </w:rPr>
        <w:t>восстановления на работе учителя, ранее выполнявшего эту учебную нагрузку;</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iCs/>
          <w:sz w:val="24"/>
          <w:szCs w:val="24"/>
          <w:lang w:eastAsia="ru-RU"/>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Pr>
          <w:rFonts w:ascii="Times New Roman" w:eastAsia="Times New Roman" w:hAnsi="Times New Roman" w:cs="Times New Roman"/>
          <w:sz w:val="24"/>
          <w:szCs w:val="24"/>
          <w:lang w:eastAsia="ru-RU"/>
        </w:rPr>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4.1.3.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proofErr w:type="gramStart"/>
      <w:r>
        <w:rPr>
          <w:rFonts w:ascii="Times New Roman" w:eastAsia="Times New Roman" w:hAnsi="Times New Roman" w:cs="Times New Roman"/>
          <w:iCs/>
          <w:sz w:val="24"/>
          <w:szCs w:val="24"/>
          <w:lang w:eastAsia="ru-RU"/>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proofErr w:type="gramEnd"/>
      <w:r>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sz w:val="24"/>
          <w:szCs w:val="24"/>
          <w:lang w:eastAsia="ru-RU"/>
        </w:rPr>
        <w:t>выборного органа первичной профсоюзной организации</w:t>
      </w:r>
      <w:r>
        <w:rPr>
          <w:rFonts w:ascii="Times New Roman" w:eastAsia="Times New Roman" w:hAnsi="Times New Roman" w:cs="Times New Roman"/>
          <w:iCs/>
          <w:sz w:val="24"/>
          <w:szCs w:val="24"/>
          <w:lang w:eastAsia="ru-RU"/>
        </w:rPr>
        <w:t>.</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F633D0" w:rsidRDefault="00F633D0" w:rsidP="00F633D0">
      <w:pPr>
        <w:spacing w:after="0" w:line="240" w:lineRule="auto"/>
        <w:ind w:firstLine="709"/>
        <w:jc w:val="both"/>
        <w:rPr>
          <w:rFonts w:ascii="Times New Roman" w:eastAsia="Arial CYR" w:hAnsi="Times New Roman" w:cs="Arial CYR"/>
          <w:color w:val="000000"/>
          <w:sz w:val="24"/>
          <w:szCs w:val="24"/>
          <w:lang w:eastAsia="ru-RU"/>
        </w:rPr>
      </w:pPr>
      <w:r>
        <w:rPr>
          <w:rFonts w:ascii="Times New Roman" w:eastAsia="Arial CYR" w:hAnsi="Times New Roman" w:cs="Arial CYR"/>
          <w:color w:val="000000"/>
          <w:sz w:val="24"/>
          <w:szCs w:val="24"/>
          <w:lang w:eastAsia="ru-RU"/>
        </w:rPr>
        <w:t>4.1.5.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F633D0" w:rsidRDefault="00F633D0" w:rsidP="00F633D0">
      <w:pPr>
        <w:spacing w:after="0" w:line="240" w:lineRule="auto"/>
        <w:ind w:firstLine="709"/>
        <w:jc w:val="both"/>
        <w:rPr>
          <w:rFonts w:ascii="Times New Roman" w:eastAsia="Times New Roman" w:hAnsi="Times New Roman" w:cs="Times New Roman"/>
          <w:strike/>
          <w:sz w:val="24"/>
          <w:szCs w:val="24"/>
          <w:lang w:eastAsia="ru-RU"/>
        </w:rPr>
      </w:pPr>
      <w:r>
        <w:rPr>
          <w:rFonts w:ascii="Times New Roman" w:eastAsia="Times New Roman" w:hAnsi="Times New Roman" w:cs="Times New Roman"/>
          <w:sz w:val="24"/>
          <w:szCs w:val="24"/>
          <w:lang w:eastAsia="ru-RU"/>
        </w:rPr>
        <w:t xml:space="preserve">4.1.6.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lastRenderedPageBreak/>
        <w:t>4.1.7.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Pr>
          <w:rFonts w:ascii="Times New Roman" w:eastAsia="Times New Roman" w:hAnsi="Times New Roman" w:cs="Times New Roman"/>
          <w:bCs/>
          <w:sz w:val="24"/>
          <w:szCs w:val="24"/>
          <w:lang w:eastAsia="ru-RU"/>
        </w:rPr>
        <w:t>последнего учебного занятия.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Режим рабочего времени работников в течение недели </w:t>
      </w:r>
      <w:r>
        <w:rPr>
          <w:rFonts w:ascii="Times New Roman" w:eastAsia="Times New Roman" w:hAnsi="Times New Roman" w:cs="Times New Roman"/>
          <w:i/>
          <w:sz w:val="24"/>
          <w:szCs w:val="24"/>
          <w:lang w:eastAsia="ru-RU"/>
        </w:rPr>
        <w:t>(</w:t>
      </w:r>
      <w:proofErr w:type="gramStart"/>
      <w:r>
        <w:rPr>
          <w:rFonts w:ascii="Times New Roman" w:eastAsia="Times New Roman" w:hAnsi="Times New Roman" w:cs="Times New Roman"/>
          <w:i/>
          <w:sz w:val="24"/>
          <w:szCs w:val="24"/>
          <w:lang w:eastAsia="ru-RU"/>
        </w:rPr>
        <w:t>шестидневная</w:t>
      </w:r>
      <w:proofErr w:type="gramEnd"/>
      <w:r>
        <w:rPr>
          <w:rFonts w:ascii="Times New Roman" w:eastAsia="Times New Roman" w:hAnsi="Times New Roman" w:cs="Times New Roman"/>
          <w:i/>
          <w:sz w:val="24"/>
          <w:szCs w:val="24"/>
          <w:lang w:eastAsia="ru-RU"/>
        </w:rPr>
        <w:t xml:space="preserve"> или пятидневная)</w:t>
      </w:r>
      <w:r>
        <w:rPr>
          <w:rFonts w:ascii="Times New Roman" w:eastAsia="Times New Roman" w:hAnsi="Times New Roman" w:cs="Times New Roman"/>
          <w:sz w:val="24"/>
          <w:szCs w:val="24"/>
          <w:lang w:eastAsia="ru-RU"/>
        </w:rPr>
        <w:t xml:space="preserve"> с </w:t>
      </w:r>
      <w:r>
        <w:rPr>
          <w:rFonts w:ascii="Times New Roman" w:eastAsia="Times New Roman" w:hAnsi="Times New Roman" w:cs="Times New Roman"/>
          <w:i/>
          <w:sz w:val="24"/>
          <w:szCs w:val="24"/>
          <w:lang w:eastAsia="ru-RU"/>
        </w:rPr>
        <w:t>(соответственно с одним или двумя)</w:t>
      </w:r>
      <w:r>
        <w:rPr>
          <w:rFonts w:ascii="Times New Roman" w:eastAsia="Times New Roman" w:hAnsi="Times New Roman" w:cs="Times New Roman"/>
          <w:sz w:val="24"/>
          <w:szCs w:val="24"/>
          <w:lang w:eastAsia="ru-RU"/>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Общим выходным днем является воскресенье.</w:t>
      </w:r>
    </w:p>
    <w:p w:rsidR="00F633D0" w:rsidRDefault="00F633D0" w:rsidP="00F633D0">
      <w:pPr>
        <w:tabs>
          <w:tab w:val="left" w:pos="723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4.1.9.</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F633D0" w:rsidRDefault="00F633D0" w:rsidP="00F633D0">
      <w:pPr>
        <w:tabs>
          <w:tab w:val="left" w:pos="723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Pr>
          <w:rFonts w:ascii="Times New Roman" w:eastAsia="Times New Roman" w:hAnsi="Times New Roman" w:cs="Times New Roman"/>
          <w:sz w:val="24"/>
          <w:szCs w:val="24"/>
          <w:lang w:eastAsia="ru-RU"/>
        </w:rPr>
        <w:t>для</w:t>
      </w:r>
      <w:proofErr w:type="gramEnd"/>
      <w:r>
        <w:rPr>
          <w:rFonts w:ascii="Times New Roman" w:eastAsia="Times New Roman" w:hAnsi="Times New Roman" w:cs="Times New Roman"/>
          <w:sz w:val="24"/>
          <w:szCs w:val="24"/>
          <w:lang w:eastAsia="ru-RU"/>
        </w:rPr>
        <w:t xml:space="preserve"> обучающихся.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4.1.10.</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F633D0" w:rsidRDefault="00F633D0" w:rsidP="00F633D0">
      <w:pPr>
        <w:tabs>
          <w:tab w:val="left" w:pos="7230"/>
        </w:tabs>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F633D0" w:rsidRDefault="00F633D0" w:rsidP="00F633D0">
      <w:pPr>
        <w:tabs>
          <w:tab w:val="left" w:pos="723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F633D0" w:rsidRDefault="00F633D0" w:rsidP="00F633D0">
      <w:pPr>
        <w:tabs>
          <w:tab w:val="left" w:pos="7230"/>
        </w:tabs>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lang w:eastAsia="ru-RU"/>
        </w:rPr>
        <w:t xml:space="preserve">4.1.12. </w:t>
      </w:r>
      <w:r>
        <w:rPr>
          <w:rFonts w:ascii="Times New Roman" w:eastAsia="Times New Roman" w:hAnsi="Times New Roman" w:cs="Times New Roman"/>
          <w:sz w:val="24"/>
          <w:szCs w:val="24"/>
          <w:shd w:val="clear" w:color="auto" w:fill="FFFFFF"/>
          <w:lang w:eastAsia="ru-RU"/>
        </w:rPr>
        <w:t xml:space="preserve">Учитывая, что распространение </w:t>
      </w:r>
      <w:proofErr w:type="spellStart"/>
      <w:r>
        <w:rPr>
          <w:rFonts w:ascii="Times New Roman" w:eastAsia="Times New Roman" w:hAnsi="Times New Roman" w:cs="Times New Roman"/>
          <w:sz w:val="24"/>
          <w:szCs w:val="24"/>
          <w:shd w:val="clear" w:color="auto" w:fill="FFFFFF"/>
          <w:lang w:eastAsia="ru-RU"/>
        </w:rPr>
        <w:t>коронавирусной</w:t>
      </w:r>
      <w:proofErr w:type="spellEnd"/>
      <w:r>
        <w:rPr>
          <w:rFonts w:ascii="Times New Roman" w:eastAsia="Times New Roman" w:hAnsi="Times New Roman" w:cs="Times New Roman"/>
          <w:sz w:val="24"/>
          <w:szCs w:val="24"/>
          <w:shd w:val="clear" w:color="auto" w:fill="FFFFFF"/>
          <w:lang w:eastAsia="ru-RU"/>
        </w:rPr>
        <w:t xml:space="preserve"> инфекции признали обстоятельством непреодолимой силы, затрагивающим права граждан, работник может </w:t>
      </w:r>
      <w:r>
        <w:rPr>
          <w:rFonts w:ascii="Times New Roman" w:eastAsia="Times New Roman" w:hAnsi="Times New Roman" w:cs="Times New Roman"/>
          <w:sz w:val="24"/>
          <w:szCs w:val="24"/>
          <w:shd w:val="clear" w:color="auto" w:fill="FFFFFF"/>
          <w:lang w:eastAsia="ru-RU"/>
        </w:rPr>
        <w:lastRenderedPageBreak/>
        <w:t>обратиться к работодателю с заявлением о переводе на удаленную, с точки зрения </w:t>
      </w:r>
      <w:hyperlink r:id="rId15" w:history="1">
        <w:r>
          <w:rPr>
            <w:rStyle w:val="a3"/>
            <w:sz w:val="24"/>
            <w:szCs w:val="24"/>
            <w:bdr w:val="none" w:sz="0" w:space="0" w:color="auto" w:frame="1"/>
            <w:shd w:val="clear" w:color="auto" w:fill="FFFFFF"/>
          </w:rPr>
          <w:t>ТК РФ</w:t>
        </w:r>
      </w:hyperlink>
      <w:r>
        <w:rPr>
          <w:rFonts w:ascii="Times New Roman" w:eastAsia="Times New Roman" w:hAnsi="Times New Roman" w:cs="Times New Roman"/>
          <w:sz w:val="24"/>
          <w:szCs w:val="24"/>
          <w:shd w:val="clear" w:color="auto" w:fill="FFFFFF"/>
          <w:lang w:eastAsia="ru-RU"/>
        </w:rPr>
        <w:t>, дистанционную работу (</w:t>
      </w:r>
      <w:hyperlink r:id="rId16" w:anchor="block_5702" w:history="1">
        <w:r>
          <w:rPr>
            <w:rStyle w:val="a3"/>
            <w:sz w:val="24"/>
            <w:szCs w:val="24"/>
            <w:bdr w:val="none" w:sz="0" w:space="0" w:color="auto" w:frame="1"/>
            <w:shd w:val="clear" w:color="auto" w:fill="FFFFFF"/>
          </w:rPr>
          <w:t>ч. 2 ст. 57</w:t>
        </w:r>
      </w:hyperlink>
      <w:r>
        <w:rPr>
          <w:rFonts w:ascii="Times New Roman" w:eastAsia="Times New Roman" w:hAnsi="Times New Roman" w:cs="Times New Roman"/>
          <w:sz w:val="24"/>
          <w:szCs w:val="24"/>
          <w:shd w:val="clear" w:color="auto" w:fill="FFFFFF"/>
          <w:lang w:eastAsia="ru-RU"/>
        </w:rPr>
        <w:t>, </w:t>
      </w:r>
      <w:hyperlink r:id="rId17" w:anchor="block_31201" w:history="1">
        <w:r>
          <w:rPr>
            <w:rStyle w:val="a3"/>
            <w:sz w:val="24"/>
            <w:szCs w:val="24"/>
            <w:bdr w:val="none" w:sz="0" w:space="0" w:color="auto" w:frame="1"/>
            <w:shd w:val="clear" w:color="auto" w:fill="FFFFFF"/>
          </w:rPr>
          <w:t>ст. 312.1 ТК РФ</w:t>
        </w:r>
      </w:hyperlink>
      <w:r>
        <w:rPr>
          <w:rFonts w:ascii="Times New Roman" w:eastAsia="Times New Roman" w:hAnsi="Times New Roman" w:cs="Times New Roman"/>
          <w:sz w:val="24"/>
          <w:szCs w:val="24"/>
          <w:shd w:val="clear" w:color="auto" w:fill="FFFFFF"/>
          <w:lang w:eastAsia="ru-RU"/>
        </w:rPr>
        <w:t xml:space="preserve">) с учетом реальной возможности таковой". </w:t>
      </w:r>
    </w:p>
    <w:p w:rsidR="00F633D0" w:rsidRDefault="00F633D0" w:rsidP="00F633D0">
      <w:pPr>
        <w:tabs>
          <w:tab w:val="left" w:pos="7230"/>
        </w:tabs>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Работник  должен указать в заявлении уважительные причины необходимости выполнения работы вне рабочего места.  Удаленная (дистанционная) работа оформляется  составлением дополнительного соглашения к трудовому договору с работником с указанием условий удаленной работы и ее сроков. Порядок перевода работника на удаленную (дистанционную) форму работы отражается в Правилах внутреннего трудового распорядка учреждения.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F633D0" w:rsidRDefault="00F633D0" w:rsidP="00F633D0">
      <w:pPr>
        <w:spacing w:after="0" w:line="240" w:lineRule="auto"/>
        <w:ind w:left="283"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4.1.14.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Переработка рабочего времени воспитателей, помощников воспитателей вследствие неявки сменяющего работника или родителей</w:t>
      </w:r>
      <w:r>
        <w:rPr>
          <w:rFonts w:ascii="Times New Roman" w:eastAsia="Times New Roman" w:hAnsi="Times New Roman" w:cs="Times New Roman"/>
          <w:i/>
          <w:iCs/>
          <w:sz w:val="24"/>
          <w:szCs w:val="24"/>
          <w:lang w:eastAsia="ru-RU"/>
        </w:rPr>
        <w:t xml:space="preserve">, </w:t>
      </w:r>
      <w:r>
        <w:rPr>
          <w:rFonts w:ascii="Times New Roman" w:eastAsia="Times New Roman" w:hAnsi="Times New Roman" w:cs="Times New Roman"/>
          <w:sz w:val="24"/>
          <w:szCs w:val="24"/>
          <w:lang w:eastAsia="ru-RU"/>
        </w:rPr>
        <w:t>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Переработка рабочего времени педагогических работников вследствие неявки учителя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w:t>
      </w:r>
      <w:proofErr w:type="gramEnd"/>
      <w:r>
        <w:rPr>
          <w:rFonts w:ascii="Times New Roman" w:eastAsia="Times New Roman" w:hAnsi="Times New Roman" w:cs="Times New Roman"/>
          <w:sz w:val="24"/>
          <w:szCs w:val="24"/>
          <w:lang w:eastAsia="ru-RU"/>
        </w:rPr>
        <w:t xml:space="preserve"> часов замены в одинарном размере.</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Сверхурочные работы не должны превышать для каждого работника четырех часов в течение двух дней подряд и 120 часов в год.</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Работодатель обязан обеспечить точный учет продолжительности сверхурочной работы каждого работника по отдельному табелю </w:t>
      </w:r>
    </w:p>
    <w:p w:rsidR="00F633D0" w:rsidRDefault="00F633D0" w:rsidP="00F633D0">
      <w:pPr>
        <w:spacing w:after="0" w:line="240" w:lineRule="auto"/>
        <w:ind w:left="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4.1.15. Работа в выходной день и нерабочий праздничный день оплачивается не менее чем в двойном размере:</w:t>
      </w:r>
    </w:p>
    <w:p w:rsidR="00F633D0" w:rsidRDefault="00F633D0" w:rsidP="00F633D0">
      <w:pPr>
        <w:spacing w:after="0" w:line="240" w:lineRule="auto"/>
        <w:ind w:left="283"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сдельщикам – не менее чем по двойным сдельным расценкам;</w:t>
      </w:r>
    </w:p>
    <w:p w:rsidR="00F633D0" w:rsidRDefault="00F633D0" w:rsidP="00F633D0">
      <w:pPr>
        <w:spacing w:after="0" w:line="240" w:lineRule="auto"/>
        <w:ind w:left="283"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работникам, труд которых оплачивается по дневным и часовым ставкам, - в размере не </w:t>
      </w:r>
      <w:proofErr w:type="gramStart"/>
      <w:r>
        <w:rPr>
          <w:rFonts w:ascii="Times New Roman" w:eastAsia="Times New Roman" w:hAnsi="Times New Roman" w:cs="Times New Roman"/>
          <w:sz w:val="24"/>
          <w:szCs w:val="24"/>
          <w:lang w:eastAsia="ru-RU"/>
        </w:rPr>
        <w:t>менее двойной</w:t>
      </w:r>
      <w:proofErr w:type="gramEnd"/>
      <w:r>
        <w:rPr>
          <w:rFonts w:ascii="Times New Roman" w:eastAsia="Times New Roman" w:hAnsi="Times New Roman" w:cs="Times New Roman"/>
          <w:sz w:val="24"/>
          <w:szCs w:val="24"/>
          <w:lang w:eastAsia="ru-RU"/>
        </w:rPr>
        <w:t xml:space="preserve"> дневной или часовой тарифной ставки;</w:t>
      </w:r>
    </w:p>
    <w:p w:rsidR="00F633D0" w:rsidRDefault="00F633D0" w:rsidP="00F633D0">
      <w:pPr>
        <w:spacing w:after="0" w:line="240" w:lineRule="auto"/>
        <w:ind w:left="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roofErr w:type="gramStart"/>
      <w:r>
        <w:rPr>
          <w:rFonts w:ascii="Times New Roman" w:eastAsia="Times New Roman" w:hAnsi="Times New Roman" w:cs="Times New Roman"/>
          <w:sz w:val="24"/>
          <w:szCs w:val="24"/>
          <w:lang w:eastAsia="ru-RU"/>
        </w:rPr>
        <w:t xml:space="preserve">-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w:t>
      </w:r>
      <w:r>
        <w:rPr>
          <w:rFonts w:ascii="Times New Roman" w:eastAsia="Times New Roman" w:hAnsi="Times New Roman" w:cs="Times New Roman"/>
          <w:sz w:val="24"/>
          <w:szCs w:val="24"/>
          <w:lang w:eastAsia="ru-RU"/>
        </w:rPr>
        <w:lastRenderedPageBreak/>
        <w:t>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w:t>
      </w:r>
      <w:proofErr w:type="gramEnd"/>
      <w:r>
        <w:rPr>
          <w:rFonts w:ascii="Times New Roman" w:eastAsia="Times New Roman" w:hAnsi="Times New Roman" w:cs="Times New Roman"/>
          <w:sz w:val="24"/>
          <w:szCs w:val="24"/>
          <w:lang w:eastAsia="ru-RU"/>
        </w:rPr>
        <w:t xml:space="preserve"> работы) сверх оклада (должностного оклада), если работа производилась сверх месячной нормы рабочего времени.</w:t>
      </w:r>
    </w:p>
    <w:p w:rsidR="00F633D0" w:rsidRDefault="00F633D0" w:rsidP="00F633D0">
      <w:pPr>
        <w:spacing w:after="0" w:line="240" w:lineRule="auto"/>
        <w:ind w:left="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Конкретные </w:t>
      </w:r>
      <w:proofErr w:type="gramStart"/>
      <w:r>
        <w:rPr>
          <w:rFonts w:ascii="Times New Roman" w:eastAsia="Times New Roman" w:hAnsi="Times New Roman" w:cs="Times New Roman"/>
          <w:sz w:val="24"/>
          <w:szCs w:val="24"/>
          <w:lang w:eastAsia="ru-RU"/>
        </w:rPr>
        <w:t>размеры оплаты труда</w:t>
      </w:r>
      <w:proofErr w:type="gramEnd"/>
      <w:r>
        <w:rPr>
          <w:rFonts w:ascii="Times New Roman" w:eastAsia="Times New Roman" w:hAnsi="Times New Roman" w:cs="Times New Roman"/>
          <w:sz w:val="24"/>
          <w:szCs w:val="24"/>
          <w:lang w:eastAsia="ru-RU"/>
        </w:rPr>
        <w:t xml:space="preserve">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rsidR="00F633D0" w:rsidRDefault="00F633D0" w:rsidP="00F633D0">
      <w:pPr>
        <w:spacing w:after="0" w:line="240" w:lineRule="auto"/>
        <w:ind w:left="283"/>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pacing w:val="-4"/>
          <w:sz w:val="24"/>
          <w:szCs w:val="24"/>
          <w:lang w:eastAsia="ru-RU"/>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633D0" w:rsidRDefault="00F633D0" w:rsidP="00F633D0">
      <w:pPr>
        <w:spacing w:after="0" w:line="240" w:lineRule="auto"/>
        <w:ind w:left="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4.1.16.  Время простоя по вине работодателя оплачивается в размере не менее 2/3 средней заработной платы работника.</w:t>
      </w:r>
    </w:p>
    <w:p w:rsidR="00F633D0" w:rsidRDefault="00F633D0" w:rsidP="00F633D0">
      <w:pPr>
        <w:spacing w:after="0" w:line="240" w:lineRule="auto"/>
        <w:ind w:left="283" w:firstLine="708"/>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F633D0" w:rsidRDefault="00F633D0" w:rsidP="00F633D0">
      <w:pPr>
        <w:spacing w:after="0" w:line="240" w:lineRule="auto"/>
        <w:ind w:left="283"/>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z w:val="24"/>
          <w:szCs w:val="24"/>
          <w:lang w:eastAsia="ru-RU"/>
        </w:rPr>
        <w:tab/>
      </w:r>
      <w:r>
        <w:rPr>
          <w:rFonts w:ascii="Times New Roman" w:eastAsia="Times New Roman" w:hAnsi="Times New Roman" w:cs="Times New Roman"/>
          <w:spacing w:val="-4"/>
          <w:sz w:val="24"/>
          <w:szCs w:val="24"/>
          <w:lang w:eastAsia="ru-RU"/>
        </w:rPr>
        <w:t>Время простоя по вине работника не оплачивается.</w:t>
      </w:r>
    </w:p>
    <w:p w:rsidR="00F633D0" w:rsidRDefault="00F633D0" w:rsidP="00F633D0">
      <w:pPr>
        <w:spacing w:after="0" w:line="240" w:lineRule="auto"/>
        <w:ind w:left="283"/>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ab/>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F633D0" w:rsidRDefault="00F633D0" w:rsidP="00F633D0">
      <w:pPr>
        <w:spacing w:after="0" w:line="240" w:lineRule="auto"/>
        <w:ind w:left="283"/>
        <w:jc w:val="both"/>
        <w:rPr>
          <w:rFonts w:ascii="Times New Roman" w:eastAsia="Times New Roman" w:hAnsi="Times New Roman" w:cs="Times New Roman"/>
          <w:spacing w:val="-4"/>
          <w:sz w:val="24"/>
          <w:szCs w:val="24"/>
          <w:lang w:eastAsia="ru-RU"/>
        </w:rPr>
      </w:pPr>
      <w:r>
        <w:rPr>
          <w:rFonts w:ascii="Times New Roman" w:eastAsia="Times New Roman" w:hAnsi="Times New Roman" w:cs="Times New Roman"/>
          <w:spacing w:val="-4"/>
          <w:sz w:val="24"/>
          <w:szCs w:val="24"/>
          <w:lang w:eastAsia="ru-RU"/>
        </w:rPr>
        <w:tab/>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4.1.17. Продолжительность  ежедневной работы (смены) для лиц моложе 18 лет не может превышать 7 часов.</w:t>
      </w:r>
    </w:p>
    <w:p w:rsidR="00F633D0" w:rsidRDefault="00F633D0" w:rsidP="00F633D0">
      <w:pPr>
        <w:spacing w:after="0" w:line="240" w:lineRule="auto"/>
        <w:ind w:firstLine="709"/>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lang w:eastAsia="ru-RU"/>
        </w:rPr>
        <w:t xml:space="preserve">4.1.18. </w:t>
      </w:r>
      <w:r>
        <w:rPr>
          <w:rFonts w:ascii="Times New Roman" w:eastAsia="Times New Roman" w:hAnsi="Times New Roman" w:cs="Times New Roman"/>
          <w:sz w:val="24"/>
          <w:szCs w:val="24"/>
          <w:shd w:val="clear" w:color="auto" w:fill="FFFFFF"/>
          <w:lang w:eastAsia="ru-RU"/>
        </w:rPr>
        <w:t>Для инвалидов I и II групп устанавливается сокращенная продолжительность рабочего времени не более 35 часов в неделю с сохранением полной оплаты труда</w:t>
      </w:r>
      <w:proofErr w:type="gramStart"/>
      <w:r>
        <w:rPr>
          <w:rFonts w:ascii="Times New Roman" w:eastAsia="Times New Roman" w:hAnsi="Times New Roman" w:cs="Times New Roman"/>
          <w:sz w:val="24"/>
          <w:szCs w:val="24"/>
          <w:shd w:val="clear" w:color="auto" w:fill="FFFFFF"/>
          <w:lang w:eastAsia="ru-RU"/>
        </w:rPr>
        <w:t>.</w:t>
      </w:r>
      <w:proofErr w:type="gramEnd"/>
      <w:r>
        <w:rPr>
          <w:rFonts w:ascii="Times New Roman" w:eastAsia="Times New Roman" w:hAnsi="Times New Roman" w:cs="Times New Roman"/>
          <w:sz w:val="24"/>
          <w:szCs w:val="24"/>
          <w:shd w:val="clear" w:color="auto" w:fill="FFFFFF"/>
          <w:lang w:eastAsia="ru-RU"/>
        </w:rPr>
        <w:t xml:space="preserve"> (</w:t>
      </w:r>
      <w:proofErr w:type="gramStart"/>
      <w:r>
        <w:rPr>
          <w:rFonts w:ascii="Times New Roman" w:eastAsia="Times New Roman" w:hAnsi="Times New Roman" w:cs="Times New Roman"/>
          <w:sz w:val="24"/>
          <w:szCs w:val="24"/>
          <w:shd w:val="clear" w:color="auto" w:fill="FFFFFF"/>
          <w:lang w:eastAsia="ru-RU"/>
        </w:rPr>
        <w:t>с</w:t>
      </w:r>
      <w:proofErr w:type="gramEnd"/>
      <w:r>
        <w:rPr>
          <w:rFonts w:ascii="Times New Roman" w:eastAsia="Times New Roman" w:hAnsi="Times New Roman" w:cs="Times New Roman"/>
          <w:sz w:val="24"/>
          <w:szCs w:val="24"/>
          <w:shd w:val="clear" w:color="auto" w:fill="FFFFFF"/>
          <w:lang w:eastAsia="ru-RU"/>
        </w:rPr>
        <w:t>татья 23 ТК РФ).</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shd w:val="clear" w:color="auto" w:fill="FFFFFF"/>
          <w:lang w:eastAsia="ru-RU"/>
        </w:rPr>
        <w:t>4.1.19. Для медицинских работников устанавливается сокращенная продолжительность рабочего времени не более 39 часов в неделю (статья 350 ТК РФ).</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4.1.20.</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F633D0" w:rsidRDefault="00F633D0" w:rsidP="00F633D0">
      <w:pPr>
        <w:spacing w:after="0" w:line="240" w:lineRule="auto"/>
        <w:ind w:firstLine="709"/>
        <w:jc w:val="both"/>
        <w:rPr>
          <w:rFonts w:ascii="Times New Roman" w:eastAsia="Times New Roman" w:hAnsi="Times New Roman" w:cs="Times New Roman"/>
          <w:spacing w:val="-6"/>
          <w:sz w:val="24"/>
          <w:szCs w:val="24"/>
          <w:lang w:eastAsia="ru-RU"/>
        </w:rPr>
      </w:pPr>
      <w:r>
        <w:rPr>
          <w:rFonts w:ascii="Times New Roman" w:eastAsia="Times New Roman" w:hAnsi="Times New Roman" w:cs="Times New Roman"/>
          <w:spacing w:val="-6"/>
          <w:sz w:val="24"/>
          <w:szCs w:val="24"/>
          <w:lang w:eastAsia="ru-RU"/>
        </w:rPr>
        <w:t>4.1.22.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pacing w:val="-6"/>
          <w:sz w:val="24"/>
          <w:szCs w:val="24"/>
          <w:lang w:eastAsia="ru-RU"/>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F633D0" w:rsidRDefault="00F633D0" w:rsidP="00F633D0">
      <w:pPr>
        <w:spacing w:after="0" w:line="240" w:lineRule="auto"/>
        <w:ind w:firstLine="709"/>
        <w:jc w:val="both"/>
        <w:rPr>
          <w:rFonts w:ascii="Times New Roman" w:eastAsia="Times New Roman" w:hAnsi="Times New Roman" w:cs="Times New Roman"/>
          <w:spacing w:val="-6"/>
          <w:sz w:val="24"/>
          <w:szCs w:val="24"/>
          <w:lang w:eastAsia="ru-RU"/>
        </w:rPr>
      </w:pPr>
      <w:r>
        <w:rPr>
          <w:rFonts w:ascii="Times New Roman" w:eastAsia="Times New Roman" w:hAnsi="Times New Roman" w:cs="Times New Roman"/>
          <w:spacing w:val="-6"/>
          <w:sz w:val="24"/>
          <w:szCs w:val="24"/>
          <w:lang w:eastAsia="ru-RU"/>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F633D0" w:rsidRDefault="00F633D0" w:rsidP="00F633D0">
      <w:pPr>
        <w:spacing w:after="0" w:line="240" w:lineRule="auto"/>
        <w:ind w:firstLine="709"/>
        <w:jc w:val="both"/>
        <w:rPr>
          <w:rFonts w:ascii="Times New Roman" w:eastAsia="Times New Roman" w:hAnsi="Times New Roman" w:cs="Times New Roman"/>
          <w:spacing w:val="-6"/>
          <w:sz w:val="24"/>
          <w:szCs w:val="24"/>
          <w:lang w:eastAsia="ru-RU"/>
        </w:rPr>
      </w:pPr>
      <w:r>
        <w:rPr>
          <w:rFonts w:ascii="Times New Roman" w:eastAsia="Times New Roman" w:hAnsi="Times New Roman" w:cs="Times New Roman"/>
          <w:spacing w:val="-6"/>
          <w:sz w:val="24"/>
          <w:szCs w:val="24"/>
          <w:lang w:eastAsia="ru-RU"/>
        </w:rPr>
        <w:t>Работникам, чья  ежедневная продолжительность рабочего дня не превышает 4 часа   перерыв для отдыха и питания может не предоставляться.</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6"/>
          <w:sz w:val="24"/>
          <w:szCs w:val="24"/>
          <w:lang w:eastAsia="ru-RU"/>
        </w:rPr>
        <w:t>4.1.23.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Педагогическим работникам предоставляется ежегодный основной удлинённый оплачиваемый отпуск, продолжительностью      </w:t>
      </w:r>
      <w:proofErr w:type="gramStart"/>
      <w:r>
        <w:rPr>
          <w:rFonts w:ascii="Times New Roman" w:eastAsia="Times New Roman" w:hAnsi="Times New Roman" w:cs="Times New Roman"/>
          <w:sz w:val="24"/>
          <w:szCs w:val="24"/>
          <w:lang w:eastAsia="ru-RU"/>
        </w:rPr>
        <w:t>календарных</w:t>
      </w:r>
      <w:proofErr w:type="gramEnd"/>
      <w:r>
        <w:rPr>
          <w:rFonts w:ascii="Times New Roman" w:eastAsia="Times New Roman" w:hAnsi="Times New Roman" w:cs="Times New Roman"/>
          <w:sz w:val="24"/>
          <w:szCs w:val="24"/>
          <w:lang w:eastAsia="ru-RU"/>
        </w:rPr>
        <w:t xml:space="preserve">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времени начала отпуска работник должен быть письменно извещен не позднее, чем за две недели до его начала.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В соответствии с законодательством работникам предоставляются ежегодные дополнительные оплачиваемые отпуска:</w:t>
      </w:r>
    </w:p>
    <w:p w:rsidR="00F633D0" w:rsidRDefault="00F633D0" w:rsidP="00F633D0">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 работу с вредными условиями труда;</w:t>
      </w:r>
    </w:p>
    <w:p w:rsidR="00F633D0" w:rsidRDefault="00F633D0" w:rsidP="00F633D0">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 ненормированный рабочий день;</w:t>
      </w:r>
    </w:p>
    <w:p w:rsidR="00F633D0" w:rsidRDefault="00F633D0" w:rsidP="00F633D0">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за особый характер работы;</w:t>
      </w:r>
    </w:p>
    <w:p w:rsidR="00F633D0" w:rsidRDefault="00F633D0" w:rsidP="00F633D0">
      <w:pPr>
        <w:suppressAutoHyphens/>
        <w:autoSpaceDE w:val="0"/>
        <w:spacing w:after="0" w:line="240" w:lineRule="auto"/>
        <w:ind w:firstLine="567"/>
        <w:jc w:val="both"/>
        <w:rPr>
          <w:rFonts w:ascii="Times New Roman" w:eastAsia="Times New Roman" w:hAnsi="Times New Roman" w:cs="Times New Roman"/>
          <w:kern w:val="2"/>
          <w:sz w:val="24"/>
          <w:szCs w:val="24"/>
          <w:lang w:eastAsia="ar-SA"/>
        </w:rPr>
      </w:pPr>
      <w:r>
        <w:rPr>
          <w:rFonts w:ascii="Times New Roman" w:eastAsia="Times New Roman" w:hAnsi="Times New Roman" w:cs="Times New Roman"/>
          <w:sz w:val="24"/>
          <w:szCs w:val="24"/>
          <w:lang w:eastAsia="ru-RU"/>
        </w:rPr>
        <w:t>Работникам, занятым на работах с вредными и опасными условиями</w:t>
      </w:r>
      <w:r>
        <w:rPr>
          <w:rFonts w:ascii="Times New Roman" w:eastAsia="Times New Roman" w:hAnsi="Times New Roman" w:cs="Times New Roman"/>
          <w:kern w:val="2"/>
          <w:sz w:val="24"/>
          <w:szCs w:val="24"/>
          <w:lang w:eastAsia="ar-SA"/>
        </w:rPr>
        <w:t xml:space="preserve"> труда, обеспечивается право на дополнительный отпуск и сокращенный рабочий день, продолжительность которых определяется в соответствии с коллективным договором.</w:t>
      </w:r>
    </w:p>
    <w:p w:rsidR="00F633D0" w:rsidRDefault="00F633D0" w:rsidP="00F633D0">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Одному из родителей (опекуну, попечителю) для ухода за детьм</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4.1.27.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633D0" w:rsidRDefault="00F633D0" w:rsidP="00F633D0">
      <w:pPr>
        <w:spacing w:after="0" w:line="240" w:lineRule="auto"/>
        <w:ind w:firstLine="709"/>
        <w:jc w:val="both"/>
        <w:rPr>
          <w:rFonts w:ascii="Times New Roman" w:eastAsia="Times New Roman" w:hAnsi="Times New Roman" w:cs="Times New Roman"/>
          <w:color w:val="FF0000"/>
          <w:sz w:val="24"/>
          <w:szCs w:val="24"/>
          <w:lang w:eastAsia="ru-RU"/>
        </w:rPr>
      </w:pPr>
      <w:r>
        <w:rPr>
          <w:rFonts w:ascii="Times New Roman" w:eastAsia="Times New Roman" w:hAnsi="Times New Roman" w:cs="Times New Roman"/>
          <w:sz w:val="24"/>
          <w:szCs w:val="24"/>
          <w:lang w:eastAsia="ru-RU"/>
        </w:rPr>
        <w:t xml:space="preserve">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w:t>
      </w:r>
      <w:r>
        <w:rPr>
          <w:rFonts w:ascii="Times New Roman" w:eastAsia="Times New Roman" w:hAnsi="Times New Roman" w:cs="Times New Roman"/>
          <w:color w:val="FF0000"/>
          <w:sz w:val="24"/>
          <w:szCs w:val="24"/>
          <w:lang w:eastAsia="ru-RU"/>
        </w:rPr>
        <w:t>оплачиваемого отпуска – ___ календарных дней.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исчислении стажа работы при выплате денежной компенсации за неиспользованный отпуск при увольнении необходимо учесть, что:</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Pr>
          <w:rFonts w:ascii="Times New Roman" w:eastAsia="Times New Roman" w:hAnsi="Times New Roman" w:cs="Times New Roman"/>
          <w:sz w:val="24"/>
          <w:szCs w:val="24"/>
          <w:lang w:eastAsia="ru-RU"/>
        </w:rPr>
        <w:t>до полного месяца</w:t>
      </w:r>
      <w:proofErr w:type="gramEnd"/>
      <w:r>
        <w:rPr>
          <w:rFonts w:ascii="Times New Roman" w:eastAsia="Times New Roman" w:hAnsi="Times New Roman" w:cs="Times New Roman"/>
          <w:sz w:val="24"/>
          <w:szCs w:val="24"/>
          <w:lang w:eastAsia="ru-RU"/>
        </w:rPr>
        <w:t>.</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Исчисление среднего заработка для оплаты ежегодного отпуска производится в соответствии со статьёй 139 ТК РФ.</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4.1.29.</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4.1.30. По семейным обстоятельствам и другим уважительным причинам</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отпуск </w:t>
      </w:r>
      <w:r>
        <w:rPr>
          <w:rFonts w:ascii="Times New Roman" w:eastAsia="Times New Roman" w:hAnsi="Times New Roman" w:cs="Times New Roman"/>
          <w:b/>
          <w:sz w:val="24"/>
          <w:szCs w:val="24"/>
          <w:lang w:eastAsia="ru-RU"/>
        </w:rPr>
        <w:t>без сохранения заработной платы</w:t>
      </w:r>
      <w:r>
        <w:rPr>
          <w:rFonts w:ascii="Times New Roman" w:eastAsia="Times New Roman" w:hAnsi="Times New Roman" w:cs="Times New Roman"/>
          <w:sz w:val="24"/>
          <w:szCs w:val="24"/>
          <w:lang w:eastAsia="ru-RU"/>
        </w:rPr>
        <w:t xml:space="preserve">   на основании   письменного заявления может быть предоставлен по соглашению между работником и работодателем.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Работодатель обязан на основании письменного заявления работника предоставить отпуск без сохранения заработной платы  в указанный им срок в следующих случаях:</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-участникам Великой Отечественной войны – до 35 дней;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работающим пенсионерам по старости (по возрасту) – до 14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календарных дней в году;</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уголовно-испытательной системы, органов принудительного исполнения,  а также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работающим инвалидам – до 60 календарных дней в году;</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работнику, имеющему  двух или более детей в возрасте до 14 лет – 14 календарных дней;</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-работнику, имеющему ребенка-инвалида в возрасте до 18 лет;</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-одинокой матери, воспитывающей ребенка в возрасте до 14 лет;</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-отцу, воспитывающему ребенка без  матери в возрасте до 14 лет;</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-работникам, в случаях рождения ребенка, регистрации брака, смерти близких родственников – до 5 календарных дней.</w:t>
      </w:r>
    </w:p>
    <w:p w:rsidR="00F633D0" w:rsidRDefault="00F633D0" w:rsidP="00F633D0">
      <w:pPr>
        <w:spacing w:after="0" w:line="240" w:lineRule="auto"/>
        <w:ind w:firstLine="709"/>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sz w:val="24"/>
          <w:szCs w:val="24"/>
          <w:lang w:eastAsia="ru-RU"/>
        </w:rPr>
        <w:t xml:space="preserve"> 4.1.31.</w:t>
      </w:r>
      <w:r>
        <w:rPr>
          <w:rFonts w:ascii="Arial" w:eastAsia="Times New Roman" w:hAnsi="Arial" w:cs="Arial"/>
          <w:color w:val="000000"/>
          <w:sz w:val="24"/>
          <w:szCs w:val="24"/>
          <w:shd w:val="clear" w:color="auto" w:fill="FFFFFF"/>
          <w:lang w:eastAsia="ru-RU"/>
        </w:rPr>
        <w:t xml:space="preserve"> </w:t>
      </w:r>
      <w:r>
        <w:rPr>
          <w:rFonts w:ascii="Times New Roman" w:eastAsia="Times New Roman" w:hAnsi="Times New Roman" w:cs="Times New Roman"/>
          <w:color w:val="000000"/>
          <w:sz w:val="24"/>
          <w:szCs w:val="24"/>
          <w:shd w:val="clear" w:color="auto" w:fill="FFFFFF"/>
          <w:lang w:eastAsia="ru-RU"/>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F633D0" w:rsidRDefault="00F633D0" w:rsidP="00F633D0">
      <w:pPr>
        <w:spacing w:after="0" w:line="240" w:lineRule="auto"/>
        <w:ind w:firstLine="709"/>
        <w:jc w:val="both"/>
        <w:rPr>
          <w:rFonts w:ascii="Times New Roman" w:eastAsia="Times New Roman" w:hAnsi="Times New Roman" w:cs="Times New Roman"/>
          <w:color w:val="333333"/>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 xml:space="preserve"> 4.1.32. Работникам, моложе 18 лет предоставляется </w:t>
      </w:r>
      <w:r>
        <w:rPr>
          <w:rFonts w:ascii="Times New Roman" w:eastAsia="Times New Roman" w:hAnsi="Times New Roman" w:cs="Times New Roman"/>
          <w:color w:val="333333"/>
          <w:sz w:val="24"/>
          <w:szCs w:val="24"/>
          <w:shd w:val="clear" w:color="auto" w:fill="FFFFFF"/>
          <w:lang w:eastAsia="ru-RU"/>
        </w:rPr>
        <w:t>отпуск в удобное для них время продолжительностью 31 календарный день.</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333333"/>
          <w:sz w:val="24"/>
          <w:szCs w:val="24"/>
          <w:shd w:val="clear" w:color="auto" w:fill="FFFFFF"/>
          <w:lang w:eastAsia="ru-RU"/>
        </w:rPr>
        <w:t xml:space="preserve"> 4.1.33. Работникам, имеющим инвалидность </w:t>
      </w:r>
      <w:r>
        <w:rPr>
          <w:rFonts w:ascii="Times New Roman" w:eastAsia="Times New Roman" w:hAnsi="Times New Roman" w:cs="Times New Roman"/>
          <w:color w:val="333333"/>
          <w:sz w:val="24"/>
          <w:szCs w:val="24"/>
          <w:shd w:val="clear" w:color="auto" w:fill="FFFFFF"/>
          <w:lang w:val="en-US" w:eastAsia="ru-RU"/>
        </w:rPr>
        <w:t>I</w:t>
      </w:r>
      <w:r>
        <w:rPr>
          <w:rFonts w:ascii="Times New Roman" w:eastAsia="Times New Roman" w:hAnsi="Times New Roman" w:cs="Times New Roman"/>
          <w:color w:val="333333"/>
          <w:sz w:val="24"/>
          <w:szCs w:val="24"/>
          <w:shd w:val="clear" w:color="auto" w:fill="FFFFFF"/>
          <w:lang w:eastAsia="ru-RU"/>
        </w:rPr>
        <w:t xml:space="preserve">, </w:t>
      </w:r>
      <w:r>
        <w:rPr>
          <w:rFonts w:ascii="Times New Roman" w:eastAsia="Times New Roman" w:hAnsi="Times New Roman" w:cs="Times New Roman"/>
          <w:color w:val="333333"/>
          <w:sz w:val="24"/>
          <w:szCs w:val="24"/>
          <w:shd w:val="clear" w:color="auto" w:fill="FFFFFF"/>
          <w:lang w:val="en-US" w:eastAsia="ru-RU"/>
        </w:rPr>
        <w:t>II</w:t>
      </w:r>
      <w:r>
        <w:rPr>
          <w:rFonts w:ascii="Times New Roman" w:eastAsia="Times New Roman" w:hAnsi="Times New Roman" w:cs="Times New Roman"/>
          <w:color w:val="333333"/>
          <w:sz w:val="24"/>
          <w:szCs w:val="24"/>
          <w:shd w:val="clear" w:color="auto" w:fill="FFFFFF"/>
          <w:lang w:eastAsia="ru-RU"/>
        </w:rPr>
        <w:t xml:space="preserve">, </w:t>
      </w:r>
      <w:r>
        <w:rPr>
          <w:rFonts w:ascii="Times New Roman" w:eastAsia="Times New Roman" w:hAnsi="Times New Roman" w:cs="Times New Roman"/>
          <w:color w:val="333333"/>
          <w:sz w:val="24"/>
          <w:szCs w:val="24"/>
          <w:shd w:val="clear" w:color="auto" w:fill="FFFFFF"/>
          <w:lang w:val="en-US" w:eastAsia="ru-RU"/>
        </w:rPr>
        <w:t>III</w:t>
      </w:r>
      <w:r>
        <w:rPr>
          <w:rFonts w:ascii="Times New Roman" w:eastAsia="Times New Roman" w:hAnsi="Times New Roman" w:cs="Times New Roman"/>
          <w:color w:val="333333"/>
          <w:sz w:val="24"/>
          <w:szCs w:val="24"/>
          <w:shd w:val="clear" w:color="auto" w:fill="FFFFFF"/>
          <w:lang w:eastAsia="ru-RU"/>
        </w:rPr>
        <w:t xml:space="preserve"> группы и подтвердивших факт инвалидности справкой МСЭ,  отпуск предоставляется не менее 30 календарных дней.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4.1.34.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Положением о предоставлении отпусков.</w:t>
      </w:r>
    </w:p>
    <w:p w:rsidR="00F633D0" w:rsidRDefault="00F633D0" w:rsidP="00F633D0">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4.2.</w:t>
      </w:r>
      <w:r>
        <w:rPr>
          <w:rFonts w:ascii="Times New Roman" w:eastAsia="Arial Unicode MS" w:hAnsi="Times New Roman" w:cs="Times New Roman"/>
          <w:b/>
          <w:color w:val="000000"/>
          <w:kern w:val="2"/>
          <w:sz w:val="24"/>
          <w:szCs w:val="24"/>
          <w:lang w:eastAsia="ru-RU"/>
        </w:rPr>
        <w:t> </w:t>
      </w:r>
      <w:r>
        <w:rPr>
          <w:rFonts w:ascii="Times New Roman" w:eastAsia="Times New Roman" w:hAnsi="Times New Roman" w:cs="Times New Roman"/>
          <w:b/>
          <w:sz w:val="24"/>
          <w:szCs w:val="24"/>
          <w:lang w:eastAsia="ru-RU"/>
        </w:rPr>
        <w:t>Выборный орган первичной профсоюзной организации обязуется: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F633D0" w:rsidRPr="009E2DBF" w:rsidRDefault="00F633D0" w:rsidP="009E2DBF">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w:t>
      </w:r>
      <w:r w:rsidR="009E2DBF">
        <w:rPr>
          <w:rFonts w:ascii="Times New Roman" w:eastAsia="Times New Roman" w:hAnsi="Times New Roman" w:cs="Times New Roman"/>
          <w:sz w:val="24"/>
          <w:szCs w:val="24"/>
          <w:lang w:eastAsia="ru-RU"/>
        </w:rPr>
        <w:t>тоящего коллективного договора.</w:t>
      </w:r>
      <w:r>
        <w:rPr>
          <w:rFonts w:ascii="Times New Roman" w:eastAsia="Times New Roman" w:hAnsi="Times New Roman" w:cs="Times New Roman"/>
          <w:b/>
          <w:bCs/>
          <w:caps/>
          <w:sz w:val="24"/>
          <w:szCs w:val="24"/>
          <w:lang w:eastAsia="ru-RU"/>
        </w:rPr>
        <w:t xml:space="preserve"> </w:t>
      </w:r>
    </w:p>
    <w:p w:rsidR="00F633D0" w:rsidRDefault="00F633D0" w:rsidP="00F633D0">
      <w:pPr>
        <w:spacing w:after="0" w:line="240" w:lineRule="auto"/>
        <w:ind w:firstLine="709"/>
        <w:jc w:val="center"/>
        <w:outlineLvl w:val="0"/>
        <w:rPr>
          <w:rFonts w:ascii="Times New Roman" w:eastAsia="Times New Roman" w:hAnsi="Times New Roman" w:cs="Times New Roman"/>
          <w:b/>
          <w:bCs/>
          <w:caps/>
          <w:sz w:val="24"/>
          <w:szCs w:val="24"/>
          <w:lang w:eastAsia="ru-RU"/>
        </w:rPr>
      </w:pPr>
      <w:r>
        <w:rPr>
          <w:rFonts w:ascii="Times New Roman" w:eastAsia="Times New Roman" w:hAnsi="Times New Roman" w:cs="Times New Roman"/>
          <w:b/>
          <w:bCs/>
          <w:caps/>
          <w:sz w:val="24"/>
          <w:szCs w:val="24"/>
          <w:lang w:val="en-US" w:eastAsia="ru-RU"/>
        </w:rPr>
        <w:t>V</w:t>
      </w:r>
      <w:r>
        <w:rPr>
          <w:rFonts w:ascii="Times New Roman" w:eastAsia="Times New Roman" w:hAnsi="Times New Roman" w:cs="Times New Roman"/>
          <w:b/>
          <w:bCs/>
          <w:caps/>
          <w:sz w:val="24"/>
          <w:szCs w:val="24"/>
          <w:lang w:eastAsia="ru-RU"/>
        </w:rPr>
        <w:t>. Оплата и нормирование труда</w:t>
      </w:r>
    </w:p>
    <w:p w:rsidR="00F633D0" w:rsidRDefault="00F633D0" w:rsidP="00F633D0">
      <w:pPr>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5</w:t>
      </w:r>
      <w:r>
        <w:rPr>
          <w:rFonts w:ascii="Times New Roman" w:eastAsia="Times New Roman" w:hAnsi="Times New Roman" w:cs="Times New Roman"/>
          <w:b/>
          <w:sz w:val="24"/>
          <w:szCs w:val="24"/>
          <w:lang w:val="tt-RU" w:eastAsia="ru-RU"/>
        </w:rPr>
        <w:t>. Стороны  подтверждают, что</w:t>
      </w:r>
      <w:r>
        <w:rPr>
          <w:rFonts w:ascii="Times New Roman" w:eastAsia="Times New Roman" w:hAnsi="Times New Roman" w:cs="Times New Roman"/>
          <w:sz w:val="24"/>
          <w:szCs w:val="24"/>
          <w:lang w:val="tt-RU" w:eastAsia="ru-RU"/>
        </w:rPr>
        <w:t>:</w:t>
      </w:r>
    </w:p>
    <w:p w:rsidR="00F633D0" w:rsidRDefault="00F633D0" w:rsidP="00F633D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5.1. Заработная плата каждого работника зависит от его квалификации, скложности  выполняемой работы,  количества и качества затраченного труда и максимальным размером не ограничивается.</w:t>
      </w:r>
    </w:p>
    <w:p w:rsidR="00F633D0" w:rsidRDefault="00F633D0" w:rsidP="00F633D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Звапрещается какая-либо дискриминация при установлении и изменении условий оплаты труда.</w:t>
      </w:r>
    </w:p>
    <w:p w:rsidR="00F633D0" w:rsidRDefault="00F633D0" w:rsidP="00F633D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5.2. Оплата труда в организации устанавливается на основании коллективного договора, отраслевого и муниципального соглашений, логальных нормативных актов по согласованию с выборным профсоюзным органом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Россйской Трехсторонней Комиссией по регулировани.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rsidR="00F633D0" w:rsidRDefault="00F633D0" w:rsidP="00F633D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5.3. Вопросы оплаты труда регулируются:</w:t>
      </w:r>
    </w:p>
    <w:p w:rsidR="00F633D0" w:rsidRDefault="00F633D0" w:rsidP="00F633D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постановлением Кабинета Министров Республики Татарстан от 31.05.2018г. №412 “Об условиях оплаты труда работников государственных образовательных организаций Республики Татарстан”; </w:t>
      </w:r>
    </w:p>
    <w:p w:rsidR="00F633D0" w:rsidRDefault="00F633D0" w:rsidP="00F633D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-постановлением  Кабинета Министров Республики Татарстан от 01.09.2020 г. №772 “О внесении изменений в постановление КМ РТ от от 31.05.2018г. №412 “Об условиях оплаты труда работников государственных образовательных организаций Республики Татарстан”</w:t>
      </w:r>
    </w:p>
    <w:p w:rsidR="00F633D0" w:rsidRDefault="00F633D0" w:rsidP="00F633D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-постановлением ИКМО города Казани от 03.07.2018г. №3854 “Об условиях труда работников муниципальных образовательных организаций г.Казани”;</w:t>
      </w:r>
    </w:p>
    <w:p w:rsidR="00F633D0" w:rsidRDefault="00F633D0" w:rsidP="00F633D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-постановлением ИКМО города Казани от19.03.2019 №869  “О  внесении изменений в постановление Исполнительного комитета г.Казани от 03.07.2018г. №3854. </w:t>
      </w:r>
    </w:p>
    <w:p w:rsidR="00F633D0" w:rsidRDefault="00F633D0" w:rsidP="00F633D0">
      <w:pPr>
        <w:spacing w:after="0" w:line="240" w:lineRule="auto"/>
        <w:ind w:firstLine="142"/>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5.4.</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F633D0" w:rsidRDefault="00F633D0" w:rsidP="00F633D0">
      <w:pPr>
        <w:spacing w:after="0" w:line="240" w:lineRule="auto"/>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5.4.1.</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Днями выплаты заработной платы являются: 10 и 25 числа месяца.    При совпадении дня выплаты с выходным или нерабочим праздничным днём выплата заработной платы производится накануне этого дня.</w:t>
      </w:r>
    </w:p>
    <w:p w:rsidR="00F633D0" w:rsidRDefault="00F633D0" w:rsidP="00F633D0">
      <w:pPr>
        <w:spacing w:after="0" w:line="240" w:lineRule="auto"/>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5.4.2.</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При выплате заработной платы работнику вручается расчётный листок, с указанием:</w:t>
      </w:r>
    </w:p>
    <w:p w:rsidR="00F633D0" w:rsidRDefault="00F633D0" w:rsidP="00F633D0">
      <w:pPr>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составных частей заработной платы, причитающейся ему за соответствующий период;</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MS Mincho" w:hAnsi="Times New Roman" w:cs="Times New Roman"/>
          <w:sz w:val="24"/>
          <w:szCs w:val="24"/>
          <w:lang w:eastAsia="ru-RU"/>
        </w:rPr>
        <w:t>-</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размеров иных сумм, начисленных работнику, в том числе денежной компенсации за нарушение работодателем</w:t>
      </w:r>
      <w:r>
        <w:rPr>
          <w:rFonts w:ascii="Times New Roman" w:eastAsia="Times New Roman" w:hAnsi="Times New Roman" w:cs="Times New Roman"/>
          <w:iCs/>
          <w:sz w:val="24"/>
          <w:szCs w:val="24"/>
          <w:lang w:eastAsia="ru-RU"/>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размеров и оснований произведенных удержаний;</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iCs/>
          <w:sz w:val="24"/>
          <w:szCs w:val="24"/>
          <w:lang w:eastAsia="ru-RU"/>
        </w:rPr>
        <w:t>общей денежной суммы, подлежащей выплате.</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Форма расчётного листка утверждается работодателем с учётом мнения выборного органа первичной профсоюзной организации. </w:t>
      </w:r>
    </w:p>
    <w:p w:rsid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5.4.3. </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Pr>
          <w:rFonts w:ascii="Times New Roman" w:eastAsia="Times New Roman" w:hAnsi="Times New Roman" w:cs="Times New Roman"/>
          <w:sz w:val="24"/>
          <w:szCs w:val="24"/>
          <w:lang w:eastAsia="ru-RU"/>
        </w:rPr>
        <w:t>позднее</w:t>
      </w:r>
      <w:proofErr w:type="gramEnd"/>
      <w:r>
        <w:rPr>
          <w:rFonts w:ascii="Times New Roman" w:eastAsia="Times New Roman" w:hAnsi="Times New Roman" w:cs="Times New Roman"/>
          <w:sz w:val="24"/>
          <w:szCs w:val="24"/>
          <w:lang w:eastAsia="ru-RU"/>
        </w:rPr>
        <w:t xml:space="preserve"> чем за пятнадцать рабочих дней до дня выплаты заработной платы. </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Расходы по перечислению заработной платы в кредитную организацию несет работодатель.</w:t>
      </w:r>
    </w:p>
    <w:p w:rsid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5.4.4. Работник обязан получать расчетный листок на руки.</w:t>
      </w:r>
    </w:p>
    <w:p w:rsidR="00F633D0" w:rsidRDefault="00F633D0" w:rsidP="00F633D0">
      <w:pPr>
        <w:autoSpaceDE w:val="0"/>
        <w:autoSpaceDN w:val="0"/>
        <w:adjustRightInd w:val="0"/>
        <w:spacing w:after="0" w:line="240" w:lineRule="auto"/>
        <w:ind w:firstLine="709"/>
        <w:jc w:val="both"/>
        <w:rPr>
          <w:rFonts w:ascii="Times New Roman" w:eastAsia="MS Mincho" w:hAnsi="Times New Roman" w:cs="Times New Roman"/>
          <w:sz w:val="24"/>
          <w:szCs w:val="24"/>
          <w:lang w:eastAsia="ru-RU"/>
        </w:rPr>
      </w:pPr>
      <w:r>
        <w:rPr>
          <w:rFonts w:ascii="Times New Roman" w:eastAsia="Times New Roman" w:hAnsi="Times New Roman" w:cs="Times New Roman"/>
          <w:sz w:val="24"/>
          <w:szCs w:val="24"/>
          <w:lang w:eastAsia="ru-RU"/>
        </w:rPr>
        <w:t xml:space="preserve"> 5.5.</w:t>
      </w:r>
      <w:r>
        <w:rPr>
          <w:rFonts w:ascii="Times New Roman" w:eastAsia="MS Mincho" w:hAnsi="Times New Roman" w:cs="Times New Roman"/>
          <w:sz w:val="24"/>
          <w:szCs w:val="24"/>
          <w:lang w:eastAsia="ru-RU"/>
        </w:rPr>
        <w:t xml:space="preserve"> 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F633D0" w:rsidRDefault="00F633D0" w:rsidP="00F633D0">
      <w:pPr>
        <w:autoSpaceDE w:val="0"/>
        <w:autoSpaceDN w:val="0"/>
        <w:adjustRightInd w:val="0"/>
        <w:spacing w:after="0" w:line="240" w:lineRule="auto"/>
        <w:ind w:firstLine="709"/>
        <w:jc w:val="both"/>
        <w:rPr>
          <w:rFonts w:ascii="Times New Roman" w:eastAsia="MS Mincho" w:hAnsi="Times New Roman" w:cs="Times New Roman"/>
          <w:sz w:val="24"/>
          <w:szCs w:val="24"/>
          <w:lang w:eastAsia="ru-RU"/>
        </w:rPr>
      </w:pPr>
      <w:proofErr w:type="gramStart"/>
      <w:r>
        <w:rPr>
          <w:rFonts w:ascii="Times New Roman" w:eastAsia="MS Mincho"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MS Mincho" w:hAnsi="Times New Roman" w:cs="Times New Roman"/>
          <w:sz w:val="24"/>
          <w:szCs w:val="24"/>
          <w:lang w:eastAsia="ru-RU"/>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roofErr w:type="gramEnd"/>
    </w:p>
    <w:p w:rsidR="00F633D0" w:rsidRDefault="00F633D0" w:rsidP="00F633D0">
      <w:pPr>
        <w:autoSpaceDE w:val="0"/>
        <w:autoSpaceDN w:val="0"/>
        <w:adjustRightInd w:val="0"/>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MS Mincho" w:hAnsi="Times New Roman" w:cs="Times New Roman"/>
          <w:sz w:val="24"/>
          <w:szCs w:val="24"/>
          <w:lang w:eastAsia="ru-RU"/>
        </w:rPr>
        <w:t xml:space="preserve">размер оклада (должностного оклада), являющегося фиксированным </w:t>
      </w:r>
      <w:proofErr w:type="gramStart"/>
      <w:r>
        <w:rPr>
          <w:rFonts w:ascii="Times New Roman" w:eastAsia="MS Mincho" w:hAnsi="Times New Roman" w:cs="Times New Roman"/>
          <w:sz w:val="24"/>
          <w:szCs w:val="24"/>
          <w:lang w:eastAsia="ru-RU"/>
        </w:rPr>
        <w:t>размером оплаты труда</w:t>
      </w:r>
      <w:proofErr w:type="gramEnd"/>
      <w:r>
        <w:rPr>
          <w:rFonts w:ascii="Times New Roman" w:eastAsia="MS Mincho" w:hAnsi="Times New Roman" w:cs="Times New Roman"/>
          <w:sz w:val="24"/>
          <w:szCs w:val="24"/>
          <w:lang w:eastAsia="ru-RU"/>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F633D0" w:rsidRDefault="00F633D0" w:rsidP="00F633D0">
      <w:pPr>
        <w:autoSpaceDE w:val="0"/>
        <w:autoSpaceDN w:val="0"/>
        <w:adjustRightInd w:val="0"/>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MS Mincho" w:hAnsi="Times New Roman" w:cs="Times New Roman"/>
          <w:sz w:val="24"/>
          <w:szCs w:val="24"/>
          <w:lang w:eastAsia="ru-RU"/>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Pr>
          <w:rFonts w:ascii="Times New Roman" w:eastAsia="Times New Roman" w:hAnsi="Times New Roman" w:cs="Times New Roman"/>
          <w:sz w:val="24"/>
          <w:szCs w:val="24"/>
          <w:lang w:eastAsia="ru-RU"/>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Pr>
          <w:rFonts w:ascii="Times New Roman" w:eastAsia="MS Mincho" w:hAnsi="Times New Roman" w:cs="Times New Roman"/>
          <w:sz w:val="24"/>
          <w:szCs w:val="24"/>
          <w:lang w:eastAsia="ru-RU"/>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F633D0" w:rsidRDefault="00F633D0" w:rsidP="00F633D0">
      <w:pPr>
        <w:autoSpaceDE w:val="0"/>
        <w:autoSpaceDN w:val="0"/>
        <w:adjustRightInd w:val="0"/>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MS Mincho" w:hAnsi="Times New Roman" w:cs="Times New Roman"/>
          <w:sz w:val="24"/>
          <w:szCs w:val="24"/>
          <w:lang w:eastAsia="ru-RU"/>
        </w:rPr>
        <w:t>выплаты стимулирующего характера (надбавки, премии и иные поощрительные выплаты).</w:t>
      </w:r>
    </w:p>
    <w:p w:rsidR="00F633D0" w:rsidRDefault="00F633D0" w:rsidP="00F633D0">
      <w:pPr>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 xml:space="preserve">5.6.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F633D0" w:rsidRDefault="00F633D0" w:rsidP="00F633D0">
      <w:pPr>
        <w:spacing w:after="0" w:line="240" w:lineRule="auto"/>
        <w:ind w:firstLine="709"/>
        <w:contextualSpacing/>
        <w:jc w:val="both"/>
        <w:rPr>
          <w:rFonts w:ascii="Times New Roman" w:eastAsia="Times New Roman" w:hAnsi="Times New Roman" w:cs="Times New Roman"/>
          <w:iCs/>
          <w:sz w:val="24"/>
          <w:szCs w:val="24"/>
          <w:lang w:eastAsia="ru-RU"/>
        </w:rPr>
      </w:pPr>
      <w:r>
        <w:rPr>
          <w:rFonts w:ascii="Times New Roman" w:eastAsia="MS Mincho" w:hAnsi="Times New Roman" w:cs="Times New Roman"/>
          <w:sz w:val="24"/>
          <w:szCs w:val="24"/>
          <w:lang w:eastAsia="ru-RU"/>
        </w:rPr>
        <w:t>5.7.</w:t>
      </w:r>
      <w:r>
        <w:rPr>
          <w:rFonts w:ascii="Times New Roman" w:eastAsia="Arial Unicode MS" w:hAnsi="Times New Roman" w:cs="Times New Roman"/>
          <w:color w:val="000000"/>
          <w:kern w:val="2"/>
          <w:sz w:val="24"/>
          <w:szCs w:val="24"/>
          <w:lang w:eastAsia="ru-RU"/>
        </w:rPr>
        <w:t> </w:t>
      </w:r>
      <w:r>
        <w:rPr>
          <w:rFonts w:ascii="Times New Roman" w:eastAsia="MS Mincho" w:hAnsi="Times New Roman" w:cs="Times New Roman"/>
          <w:sz w:val="24"/>
          <w:szCs w:val="24"/>
          <w:lang w:eastAsia="ru-RU"/>
        </w:rPr>
        <w:t>В случае задержки выплаты заработной</w:t>
      </w:r>
      <w:r>
        <w:rPr>
          <w:rFonts w:ascii="Times New Roman" w:eastAsia="Times New Roman" w:hAnsi="Times New Roman" w:cs="Times New Roman"/>
          <w:sz w:val="24"/>
          <w:szCs w:val="24"/>
          <w:lang w:eastAsia="ru-RU"/>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rFonts w:ascii="Times New Roman" w:eastAsia="Times New Roman" w:hAnsi="Times New Roman" w:cs="Times New Roman"/>
          <w:iCs/>
          <w:sz w:val="24"/>
          <w:szCs w:val="24"/>
          <w:lang w:eastAsia="ru-RU"/>
        </w:rPr>
        <w:t>.</w:t>
      </w:r>
    </w:p>
    <w:p w:rsidR="00F633D0" w:rsidRDefault="00F633D0" w:rsidP="00F633D0">
      <w:pPr>
        <w:spacing w:after="0" w:line="240" w:lineRule="auto"/>
        <w:ind w:firstLine="709"/>
        <w:contextualSpacing/>
        <w:jc w:val="both"/>
        <w:rPr>
          <w:rFonts w:ascii="Times New Roman" w:eastAsia="Times New Roman" w:hAnsi="Times New Roman" w:cs="Arial"/>
          <w:sz w:val="24"/>
          <w:szCs w:val="24"/>
          <w:lang w:eastAsia="ru-RU"/>
        </w:rPr>
      </w:pPr>
      <w:r>
        <w:rPr>
          <w:rFonts w:ascii="Times New Roman" w:eastAsia="Times New Roman" w:hAnsi="Times New Roman" w:cs="Times New Roman"/>
          <w:sz w:val="24"/>
          <w:szCs w:val="24"/>
          <w:lang w:eastAsia="ru-RU"/>
        </w:rPr>
        <w:t>5.8.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Arial"/>
          <w:sz w:val="24"/>
          <w:szCs w:val="24"/>
          <w:lang w:eastAsia="ru-RU"/>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b/>
          <w:bCs/>
          <w:sz w:val="24"/>
          <w:szCs w:val="24"/>
          <w:lang w:eastAsia="ru-RU"/>
        </w:rPr>
      </w:pPr>
      <w:r>
        <w:rPr>
          <w:rFonts w:ascii="Times New Roman" w:eastAsia="Times New Roman" w:hAnsi="Times New Roman" w:cs="Arial"/>
          <w:sz w:val="24"/>
          <w:szCs w:val="24"/>
          <w:lang w:eastAsia="ru-RU"/>
        </w:rPr>
        <w:t>5.9.</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Arial"/>
          <w:sz w:val="24"/>
          <w:szCs w:val="24"/>
          <w:lang w:eastAsia="ru-RU"/>
        </w:rPr>
        <w:t>При нарушении</w:t>
      </w:r>
      <w:r>
        <w:rPr>
          <w:rFonts w:ascii="Times New Roman" w:eastAsia="MS Mincho" w:hAnsi="Times New Roman" w:cs="Times New Roman"/>
          <w:sz w:val="24"/>
          <w:szCs w:val="24"/>
          <w:lang w:eastAsia="ru-RU"/>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F633D0" w:rsidRDefault="00F633D0" w:rsidP="00F633D0">
      <w:pPr>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5.10.</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 xml:space="preserve">В случаях, когда </w:t>
      </w:r>
      <w:proofErr w:type="gramStart"/>
      <w:r>
        <w:rPr>
          <w:rFonts w:ascii="Times New Roman" w:eastAsia="MS Mincho" w:hAnsi="Times New Roman" w:cs="Times New Roman"/>
          <w:sz w:val="24"/>
          <w:szCs w:val="24"/>
          <w:lang w:eastAsia="ru-RU"/>
        </w:rPr>
        <w:t>размер оплаты труда</w:t>
      </w:r>
      <w:proofErr w:type="gramEnd"/>
      <w:r>
        <w:rPr>
          <w:rFonts w:ascii="Times New Roman" w:eastAsia="MS Mincho" w:hAnsi="Times New Roman" w:cs="Times New Roman"/>
          <w:sz w:val="24"/>
          <w:szCs w:val="24"/>
          <w:lang w:eastAsia="ru-RU"/>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F633D0" w:rsidRDefault="00F633D0" w:rsidP="00F633D0">
      <w:pPr>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при установлении квалификационной категории – со дня вынесения решения аттестационной комиссией;</w:t>
      </w:r>
    </w:p>
    <w:p w:rsidR="00F633D0" w:rsidRDefault="00F633D0" w:rsidP="00F633D0">
      <w:pPr>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F633D0" w:rsidRDefault="00F633D0" w:rsidP="00F633D0">
      <w:pPr>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lastRenderedPageBreak/>
        <w:t>-</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при получении образования или восстановлении документов об образовании - со дня представления соответствующего документа;</w:t>
      </w:r>
    </w:p>
    <w:p w:rsidR="00F633D0" w:rsidRDefault="00F633D0" w:rsidP="00F633D0">
      <w:pPr>
        <w:autoSpaceDE w:val="0"/>
        <w:autoSpaceDN w:val="0"/>
        <w:adjustRightInd w:val="0"/>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sz w:val="24"/>
          <w:szCs w:val="24"/>
          <w:lang w:eastAsia="ru-RU"/>
        </w:rPr>
        <w:t>-</w:t>
      </w:r>
      <w:r>
        <w:rPr>
          <w:rFonts w:ascii="Courier New" w:eastAsia="Arial Unicode MS" w:hAnsi="Courier New" w:cs="Times New Roman"/>
          <w:color w:val="000000"/>
          <w:kern w:val="2"/>
          <w:sz w:val="24"/>
          <w:szCs w:val="24"/>
          <w:lang w:eastAsia="ru-RU"/>
        </w:rPr>
        <w:t> </w:t>
      </w:r>
      <w:r>
        <w:rPr>
          <w:rFonts w:ascii="Times New Roman" w:eastAsia="MS Mincho" w:hAnsi="Times New Roman" w:cs="Times New Roman"/>
          <w:sz w:val="24"/>
          <w:szCs w:val="24"/>
          <w:lang w:eastAsia="ru-RU"/>
        </w:rPr>
        <w:t>при присвоении почетного звания, награждении ведомственными знаками отличия - со дня награждения (присвоения);</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w:t>
      </w:r>
      <w:r>
        <w:rPr>
          <w:rFonts w:ascii="Courier New" w:eastAsia="Arial Unicode MS" w:hAnsi="Courier New" w:cs="Times New Roman"/>
          <w:color w:val="000000"/>
          <w:kern w:val="2"/>
          <w:sz w:val="24"/>
          <w:szCs w:val="24"/>
          <w:lang w:eastAsia="ru-RU"/>
        </w:rPr>
        <w:t> </w:t>
      </w:r>
      <w:r>
        <w:rPr>
          <w:rFonts w:ascii="Times New Roman" w:eastAsia="Times New Roman" w:hAnsi="Times New Roman" w:cs="Times New Roman"/>
          <w:iCs/>
          <w:sz w:val="24"/>
          <w:szCs w:val="24"/>
          <w:lang w:eastAsia="ru-RU"/>
        </w:rPr>
        <w:t>при награждении государственными наградами Российской Федерации, Республики Татарстан – со дня принятия решения о награждении;</w:t>
      </w:r>
    </w:p>
    <w:p w:rsidR="00F633D0" w:rsidRDefault="00F633D0" w:rsidP="00F633D0">
      <w:pPr>
        <w:autoSpaceDE w:val="0"/>
        <w:autoSpaceDN w:val="0"/>
        <w:adjustRightInd w:val="0"/>
        <w:spacing w:after="0" w:line="240" w:lineRule="auto"/>
        <w:ind w:firstLine="709"/>
        <w:jc w:val="both"/>
        <w:rPr>
          <w:rFonts w:ascii="Times New Roman" w:eastAsia="MS Mincho" w:hAnsi="Times New Roman" w:cs="Times New Roman"/>
          <w:sz w:val="24"/>
          <w:szCs w:val="24"/>
          <w:lang w:eastAsia="ru-RU"/>
        </w:rPr>
      </w:pPr>
      <w:r>
        <w:rPr>
          <w:rFonts w:ascii="Times New Roman" w:eastAsia="MS Mincho" w:hAnsi="Times New Roman" w:cs="Times New Roman"/>
          <w:i/>
          <w:iCs/>
          <w:sz w:val="24"/>
          <w:szCs w:val="24"/>
          <w:lang w:eastAsia="ru-RU"/>
        </w:rPr>
        <w:t>-</w:t>
      </w:r>
      <w:r>
        <w:rPr>
          <w:rFonts w:ascii="Courier New" w:eastAsia="Arial Unicode MS" w:hAnsi="Courier New" w:cs="Times New Roman"/>
          <w:i/>
          <w:iCs/>
          <w:color w:val="000000"/>
          <w:kern w:val="2"/>
          <w:sz w:val="24"/>
          <w:szCs w:val="24"/>
          <w:lang w:eastAsia="ru-RU"/>
        </w:rPr>
        <w:t> </w:t>
      </w:r>
      <w:r>
        <w:rPr>
          <w:rFonts w:ascii="Times New Roman" w:eastAsia="MS Mincho" w:hAnsi="Times New Roman" w:cs="Times New Roman"/>
          <w:i/>
          <w:iCs/>
          <w:sz w:val="24"/>
          <w:szCs w:val="24"/>
          <w:lang w:eastAsia="ru-RU"/>
        </w:rPr>
        <w:t>другие случаи</w:t>
      </w:r>
      <w:r>
        <w:rPr>
          <w:rFonts w:ascii="Times New Roman" w:eastAsia="MS Mincho" w:hAnsi="Times New Roman" w:cs="Times New Roman"/>
          <w:sz w:val="24"/>
          <w:szCs w:val="24"/>
          <w:lang w:eastAsia="ru-RU"/>
        </w:rPr>
        <w:t>.</w:t>
      </w:r>
    </w:p>
    <w:p w:rsidR="00F633D0" w:rsidRDefault="00F633D0" w:rsidP="00F633D0">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5.11.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Работникам, награждённым государственными наградами Российской Федерации, наградами Республики Татарстан</w:t>
      </w:r>
      <w:r>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sz w:val="24"/>
          <w:szCs w:val="24"/>
          <w:lang w:eastAsia="ru-RU"/>
        </w:rPr>
        <w:t xml:space="preserve">выплачивается ежемесячная надбавка (доплата) в размере, установленной постановлением Кабинета Министров Республики Татарстан № 412 от 31.05.2018г. и </w:t>
      </w:r>
      <w:r>
        <w:rPr>
          <w:rFonts w:ascii="Times New Roman" w:eastAsia="Times New Roman" w:hAnsi="Times New Roman" w:cs="Times New Roman"/>
          <w:sz w:val="24"/>
          <w:szCs w:val="24"/>
          <w:lang w:val="tt-RU" w:eastAsia="ru-RU"/>
        </w:rPr>
        <w:t xml:space="preserve">Кабинета Министров Республики Татарстан от 01.09.2020 г. №772.  </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5.12.</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 147ТК РФ не может быть менее</w:t>
      </w:r>
      <w:proofErr w:type="gramEnd"/>
      <w:r>
        <w:rPr>
          <w:rFonts w:ascii="Times New Roman" w:eastAsia="Times New Roman" w:hAnsi="Times New Roman" w:cs="Times New Roman"/>
          <w:sz w:val="24"/>
          <w:szCs w:val="24"/>
          <w:lang w:eastAsia="ru-RU"/>
        </w:rPr>
        <w:t xml:space="preserve"> 4% тарифной ставки (оклада), установленной для различных видов работ с нормальными условиями труда.</w:t>
      </w:r>
    </w:p>
    <w:p w:rsidR="00F633D0" w:rsidRDefault="00F633D0" w:rsidP="00F633D0">
      <w:pPr>
        <w:widowControl w:val="0"/>
        <w:shd w:val="clear" w:color="auto" w:fill="FFFFFF"/>
        <w:spacing w:after="0" w:line="240" w:lineRule="auto"/>
        <w:ind w:firstLine="709"/>
        <w:contextualSpacing/>
        <w:jc w:val="both"/>
        <w:rPr>
          <w:rFonts w:ascii="Times New Roman CYR" w:eastAsia="Times New Roman" w:hAnsi="Times New Roman CYR" w:cs="Times New Roman CYR"/>
          <w:sz w:val="24"/>
          <w:szCs w:val="24"/>
          <w:lang w:eastAsia="ru-RU"/>
        </w:rPr>
      </w:pPr>
      <w:r>
        <w:rPr>
          <w:rFonts w:ascii="Times New Roman" w:eastAsia="Times New Roman" w:hAnsi="Times New Roman" w:cs="Times New Roman"/>
          <w:sz w:val="24"/>
          <w:szCs w:val="24"/>
          <w:lang w:eastAsia="ru-RU"/>
        </w:rPr>
        <w:t>5.13.</w:t>
      </w:r>
      <w:r>
        <w:rPr>
          <w:rFonts w:ascii="Times New Roman" w:eastAsia="Arial Unicode MS" w:hAnsi="Times New Roman" w:cs="Times New Roman"/>
          <w:kern w:val="2"/>
          <w:sz w:val="24"/>
          <w:szCs w:val="24"/>
          <w:lang w:eastAsia="ru-RU"/>
        </w:rPr>
        <w:t> </w:t>
      </w:r>
      <w:bookmarkStart w:id="1" w:name="sub_1615117"/>
      <w:r>
        <w:rPr>
          <w:rFonts w:ascii="Times New Roman" w:eastAsia="Arial Unicode MS" w:hAnsi="Times New Roman" w:cs="Times New Roman"/>
          <w:kern w:val="2"/>
          <w:sz w:val="24"/>
          <w:szCs w:val="24"/>
          <w:lang w:eastAsia="ru-RU"/>
        </w:rPr>
        <w:t xml:space="preserve">В соответствии с постановлением </w:t>
      </w:r>
      <w:proofErr w:type="gramStart"/>
      <w:r>
        <w:rPr>
          <w:rFonts w:ascii="Times New Roman" w:eastAsia="Arial Unicode MS" w:hAnsi="Times New Roman" w:cs="Times New Roman"/>
          <w:kern w:val="2"/>
          <w:sz w:val="24"/>
          <w:szCs w:val="24"/>
          <w:lang w:eastAsia="ru-RU"/>
        </w:rPr>
        <w:t>КМ</w:t>
      </w:r>
      <w:proofErr w:type="gramEnd"/>
      <w:r>
        <w:rPr>
          <w:rFonts w:ascii="Times New Roman" w:eastAsia="Arial Unicode MS" w:hAnsi="Times New Roman" w:cs="Times New Roman"/>
          <w:kern w:val="2"/>
          <w:sz w:val="24"/>
          <w:szCs w:val="24"/>
          <w:lang w:eastAsia="ru-RU"/>
        </w:rPr>
        <w:t xml:space="preserve"> РТ № 412 от 31.05.2018г. </w:t>
      </w:r>
      <w:r>
        <w:rPr>
          <w:rFonts w:ascii="Times New Roman CYR" w:eastAsia="Times New Roman" w:hAnsi="Times New Roman CYR" w:cs="Times New Roman CYR"/>
          <w:sz w:val="24"/>
          <w:szCs w:val="24"/>
          <w:lang w:eastAsia="ru-RU"/>
        </w:rPr>
        <w:t>рекомендуемый размер фонда оплаты труда на выплаты стимулирующего характера за качество выполняемых работ принимается:</w:t>
      </w:r>
    </w:p>
    <w:bookmarkEnd w:id="1"/>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5.14.Стимулирующий фонд оплаты труда  включает в себя:</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выплаты за интенсивность и высокие результаты работы;</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выплаты за стаж работы по профилю;</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выплаты за квалификационную категорию;</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выплаты за качество выполняемых работ;</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премиальные и иные поощрительные выплаты.</w:t>
      </w:r>
    </w:p>
    <w:p w:rsidR="00F633D0" w:rsidRDefault="00F633D0" w:rsidP="00F633D0">
      <w:pPr>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Размеры, порядок и условия выплат стимулирующего характера устанавливаются образовательной</w:t>
      </w:r>
      <w:r>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color w:val="000000"/>
          <w:sz w:val="24"/>
          <w:szCs w:val="24"/>
          <w:lang w:eastAsia="ru-RU"/>
        </w:rPr>
        <w:t>организациями</w:t>
      </w:r>
      <w:r>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sz w:val="24"/>
          <w:szCs w:val="24"/>
          <w:lang w:eastAsia="ru-RU"/>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w:t>
      </w:r>
      <w:r>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color w:val="000000"/>
          <w:sz w:val="24"/>
          <w:szCs w:val="24"/>
          <w:lang w:eastAsia="ru-RU"/>
        </w:rPr>
        <w:t xml:space="preserve">организаций. </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Выплаты за интенсивность и высокие результаты работы подразделяются </w:t>
      </w:r>
      <w:proofErr w:type="gramStart"/>
      <w:r>
        <w:rPr>
          <w:rFonts w:ascii="Times New Roman" w:eastAsia="Calibri" w:hAnsi="Times New Roman" w:cs="Times New Roman"/>
          <w:sz w:val="24"/>
          <w:szCs w:val="24"/>
        </w:rPr>
        <w:t>на</w:t>
      </w:r>
      <w:proofErr w:type="gramEnd"/>
      <w:r>
        <w:rPr>
          <w:rFonts w:ascii="Times New Roman" w:eastAsia="Calibri" w:hAnsi="Times New Roman" w:cs="Times New Roman"/>
          <w:sz w:val="24"/>
          <w:szCs w:val="24"/>
        </w:rPr>
        <w:t>:</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выплаты за специфику образовательной программы;</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выплаты за наличие почетных званий, государственных наград. </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Pr>
          <w:rFonts w:ascii="Times New Roman" w:eastAsia="Calibri" w:hAnsi="Times New Roman" w:cs="Times New Roman"/>
          <w:sz w:val="24"/>
          <w:szCs w:val="24"/>
        </w:rPr>
        <w:t>значений критериев оценки эффективности деятельности организаций</w:t>
      </w:r>
      <w:proofErr w:type="gramEnd"/>
      <w:r>
        <w:rPr>
          <w:rFonts w:ascii="Times New Roman" w:eastAsia="Calibri" w:hAnsi="Times New Roman" w:cs="Times New Roman"/>
          <w:sz w:val="24"/>
          <w:szCs w:val="24"/>
        </w:rPr>
        <w:t xml:space="preserve">. </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w:t>
      </w:r>
      <w:proofErr w:type="gramStart"/>
      <w:r>
        <w:rPr>
          <w:rFonts w:ascii="Times New Roman" w:eastAsia="Calibri" w:hAnsi="Times New Roman" w:cs="Times New Roman"/>
          <w:sz w:val="24"/>
          <w:szCs w:val="24"/>
        </w:rPr>
        <w:t>критериев оценки эффективности деятельности организаций</w:t>
      </w:r>
      <w:proofErr w:type="gramEnd"/>
      <w:r>
        <w:rPr>
          <w:rFonts w:ascii="Times New Roman" w:eastAsia="Calibri" w:hAnsi="Times New Roman" w:cs="Times New Roman"/>
          <w:sz w:val="24"/>
          <w:szCs w:val="24"/>
        </w:rPr>
        <w:t xml:space="preserve"> и условия осуществления выплат определяются ежегодно на основании задач, поставленных перед организацией.</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вознаграждение должно следовать за достижением результата (принцип своевременности);</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размер вознаграждения работника должен определяться на основе объективной оценки результатов его труда (принцип объективности);</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работник должен знать, какое вознаграждение он получит в зависимости от результатов своего труда (принцип предсказуемости);</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правила определения вознаграждения должны быть понятны каждому работнику (принцип справедливости);</w:t>
      </w:r>
    </w:p>
    <w:p w:rsidR="00F633D0" w:rsidRDefault="00F633D0" w:rsidP="00F633D0">
      <w:pPr>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F633D0" w:rsidRDefault="00F633D0" w:rsidP="00F633D0">
      <w:pPr>
        <w:autoSpaceDE w:val="0"/>
        <w:autoSpaceDN w:val="0"/>
        <w:adjustRightInd w:val="0"/>
        <w:spacing w:after="0" w:line="240" w:lineRule="auto"/>
        <w:ind w:firstLine="709"/>
        <w:jc w:val="both"/>
        <w:rPr>
          <w:rFonts w:ascii="Times New Roman" w:eastAsia="Arial" w:hAnsi="Times New Roman" w:cs="Times New Roman"/>
          <w:sz w:val="24"/>
          <w:szCs w:val="24"/>
          <w:lang w:eastAsia="ar-SA"/>
        </w:rPr>
      </w:pPr>
      <w:r>
        <w:rPr>
          <w:rFonts w:ascii="Times New Roman" w:eastAsia="Arial" w:hAnsi="Times New Roman" w:cs="Times New Roman"/>
          <w:sz w:val="24"/>
          <w:szCs w:val="24"/>
          <w:lang w:eastAsia="ar-SA"/>
        </w:rPr>
        <w:t>5.15.Премиальные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отраслевых и профсоюзных и иным основаниям, не учтенных в системе оплаты труда</w:t>
      </w:r>
    </w:p>
    <w:p w:rsidR="00F633D0" w:rsidRDefault="00F633D0" w:rsidP="00F633D0">
      <w:pPr>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5.16.</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iCs/>
          <w:sz w:val="24"/>
          <w:szCs w:val="24"/>
          <w:lang w:eastAsia="ru-RU"/>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F633D0" w:rsidRDefault="00F633D0" w:rsidP="00F633D0">
      <w:pPr>
        <w:spacing w:after="0" w:line="240" w:lineRule="auto"/>
        <w:ind w:firstLine="709"/>
        <w:contextualSpacing/>
        <w:jc w:val="both"/>
        <w:rPr>
          <w:rFonts w:ascii="Times New Roman" w:eastAsia="Times New Roman" w:hAnsi="Times New Roman" w:cs="Times New Roman"/>
          <w:color w:val="000000"/>
          <w:sz w:val="20"/>
          <w:szCs w:val="20"/>
          <w:lang w:eastAsia="ru-RU"/>
        </w:rPr>
      </w:pPr>
      <w:r>
        <w:rPr>
          <w:rFonts w:ascii="Times New Roman" w:eastAsia="Times New Roman" w:hAnsi="Times New Roman" w:cs="Times New Roman"/>
          <w:sz w:val="24"/>
          <w:szCs w:val="24"/>
          <w:lang w:eastAsia="ru-RU"/>
        </w:rPr>
        <w:t>5.18.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color w:val="000000"/>
          <w:sz w:val="20"/>
          <w:szCs w:val="20"/>
          <w:lang w:eastAsia="ru-RU"/>
        </w:rPr>
        <w:t xml:space="preserve">Учителям, ведущим учебные занятия по учебным предметам, по которым предусматривается деление класса на две подгруппы предусматривается доплата в размере 50% ставки заработной платы в случаях проведения учебных занятий с </w:t>
      </w:r>
      <w:proofErr w:type="gramStart"/>
      <w:r>
        <w:rPr>
          <w:rFonts w:ascii="Times New Roman" w:eastAsia="Times New Roman" w:hAnsi="Times New Roman" w:cs="Times New Roman"/>
          <w:color w:val="000000"/>
          <w:sz w:val="20"/>
          <w:szCs w:val="20"/>
          <w:lang w:eastAsia="ru-RU"/>
        </w:rPr>
        <w:t>обучающимися</w:t>
      </w:r>
      <w:proofErr w:type="gramEnd"/>
      <w:r>
        <w:rPr>
          <w:rFonts w:ascii="Times New Roman" w:eastAsia="Times New Roman" w:hAnsi="Times New Roman" w:cs="Times New Roman"/>
          <w:color w:val="000000"/>
          <w:sz w:val="20"/>
          <w:szCs w:val="20"/>
          <w:lang w:eastAsia="ru-RU"/>
        </w:rPr>
        <w:t xml:space="preserve"> класса в целом.</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2"/>
          <w:sz w:val="24"/>
          <w:szCs w:val="24"/>
          <w:lang w:eastAsia="ru-RU"/>
        </w:rPr>
        <w:t>5.19.</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color w:val="000000"/>
          <w:spacing w:val="2"/>
          <w:sz w:val="24"/>
          <w:szCs w:val="24"/>
          <w:lang w:eastAsia="ru-RU"/>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Pr>
          <w:rFonts w:ascii="Times New Roman" w:eastAsia="Times New Roman" w:hAnsi="Times New Roman" w:cs="Times New Roman"/>
          <w:color w:val="000000"/>
          <w:spacing w:val="2"/>
          <w:sz w:val="24"/>
          <w:szCs w:val="24"/>
          <w:lang w:eastAsia="ru-RU"/>
        </w:rPr>
        <w:t>обучающимися</w:t>
      </w:r>
      <w:proofErr w:type="gramEnd"/>
      <w:r>
        <w:rPr>
          <w:rFonts w:ascii="Times New Roman" w:eastAsia="Times New Roman" w:hAnsi="Times New Roman" w:cs="Times New Roman"/>
          <w:color w:val="000000"/>
          <w:spacing w:val="2"/>
          <w:sz w:val="24"/>
          <w:szCs w:val="24"/>
          <w:lang w:eastAsia="ru-RU"/>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Pr>
          <w:rFonts w:ascii="Times New Roman" w:eastAsia="Times New Roman" w:hAnsi="Times New Roman" w:cs="Times New Roman"/>
          <w:color w:val="000000"/>
          <w:spacing w:val="2"/>
          <w:sz w:val="24"/>
          <w:szCs w:val="24"/>
          <w:lang w:val="en-US" w:eastAsia="ru-RU"/>
        </w:rPr>
        <w:t>I</w:t>
      </w:r>
      <w:r>
        <w:rPr>
          <w:rFonts w:ascii="Times New Roman" w:eastAsia="Times New Roman" w:hAnsi="Times New Roman" w:cs="Times New Roman"/>
          <w:color w:val="000000"/>
          <w:spacing w:val="2"/>
          <w:sz w:val="24"/>
          <w:szCs w:val="24"/>
          <w:lang w:eastAsia="ru-RU"/>
        </w:rPr>
        <w:t>-</w:t>
      </w:r>
      <w:r>
        <w:rPr>
          <w:rFonts w:ascii="Times New Roman" w:eastAsia="Times New Roman" w:hAnsi="Times New Roman" w:cs="Times New Roman"/>
          <w:color w:val="000000"/>
          <w:spacing w:val="2"/>
          <w:sz w:val="24"/>
          <w:szCs w:val="24"/>
          <w:lang w:val="en-US" w:eastAsia="ru-RU"/>
        </w:rPr>
        <w:t>IV</w:t>
      </w:r>
      <w:r>
        <w:rPr>
          <w:rFonts w:ascii="Times New Roman" w:eastAsia="Times New Roman" w:hAnsi="Times New Roman" w:cs="Times New Roman"/>
          <w:color w:val="000000"/>
          <w:spacing w:val="2"/>
          <w:sz w:val="24"/>
          <w:szCs w:val="24"/>
          <w:lang w:eastAsia="ru-RU"/>
        </w:rPr>
        <w:t xml:space="preserve"> классов в классы-комплекты, их наполняемость не должна превышать наполняемость, предусмотренную СанПиН 2.4.2.2821-10. Создание классов-комплектов при проведении занятий с </w:t>
      </w:r>
      <w:proofErr w:type="gramStart"/>
      <w:r>
        <w:rPr>
          <w:rFonts w:ascii="Times New Roman" w:eastAsia="Times New Roman" w:hAnsi="Times New Roman" w:cs="Times New Roman"/>
          <w:color w:val="000000"/>
          <w:spacing w:val="2"/>
          <w:sz w:val="24"/>
          <w:szCs w:val="24"/>
          <w:lang w:eastAsia="ru-RU"/>
        </w:rPr>
        <w:t>обучающимися</w:t>
      </w:r>
      <w:proofErr w:type="gramEnd"/>
      <w:r>
        <w:rPr>
          <w:rFonts w:ascii="Times New Roman" w:eastAsia="Times New Roman" w:hAnsi="Times New Roman" w:cs="Times New Roman"/>
          <w:color w:val="000000"/>
          <w:spacing w:val="2"/>
          <w:sz w:val="24"/>
          <w:szCs w:val="24"/>
          <w:lang w:eastAsia="ru-RU"/>
        </w:rPr>
        <w:t xml:space="preserve"> 5 - 11 (12) классов не допускается.</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Классное руководство может быть также возложено </w:t>
      </w:r>
      <w:proofErr w:type="gramStart"/>
      <w:r>
        <w:rPr>
          <w:rFonts w:ascii="Times New Roman" w:eastAsia="Times New Roman" w:hAnsi="Times New Roman" w:cs="Times New Roman"/>
          <w:sz w:val="24"/>
          <w:szCs w:val="24"/>
          <w:lang w:eastAsia="ru-RU"/>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Pr>
          <w:rFonts w:ascii="Times New Roman" w:eastAsia="Times New Roman" w:hAnsi="Times New Roman" w:cs="Times New Roman"/>
          <w:sz w:val="24"/>
          <w:szCs w:val="24"/>
          <w:lang w:eastAsia="ru-RU"/>
        </w:rPr>
        <w:t xml:space="preserve"> или другим  производственным причинам</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Выплата </w:t>
      </w:r>
      <w:r>
        <w:rPr>
          <w:rFonts w:ascii="Times New Roman" w:eastAsia="MS Mincho" w:hAnsi="Times New Roman" w:cs="Times New Roman"/>
          <w:sz w:val="24"/>
          <w:szCs w:val="24"/>
          <w:lang w:eastAsia="ru-RU"/>
        </w:rPr>
        <w:t>за работу, не входящую в должностные обязанности</w:t>
      </w:r>
      <w:r>
        <w:rPr>
          <w:rFonts w:ascii="Times New Roman" w:eastAsia="Times New Roman" w:hAnsi="Times New Roman" w:cs="Times New Roman"/>
          <w:sz w:val="24"/>
          <w:szCs w:val="24"/>
          <w:lang w:eastAsia="ru-RU"/>
        </w:rPr>
        <w:t xml:space="preserve">,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5.20.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633D0" w:rsidRPr="009E2DBF" w:rsidRDefault="00F633D0" w:rsidP="009E2DBF">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5.21.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отраслевого  и  муниципальног</w:t>
      </w:r>
      <w:r w:rsidR="009E2DBF">
        <w:rPr>
          <w:rFonts w:ascii="Times New Roman" w:eastAsia="Times New Roman" w:hAnsi="Times New Roman" w:cs="Times New Roman"/>
          <w:sz w:val="24"/>
          <w:szCs w:val="24"/>
          <w:lang w:eastAsia="ru-RU"/>
        </w:rPr>
        <w:t>о соглашений на 2021-2023 годы.</w:t>
      </w:r>
    </w:p>
    <w:p w:rsidR="00F633D0" w:rsidRDefault="00F633D0" w:rsidP="009E2DBF">
      <w:pPr>
        <w:spacing w:after="0" w:line="240" w:lineRule="auto"/>
        <w:ind w:firstLine="709"/>
        <w:jc w:val="center"/>
        <w:outlineLvl w:val="0"/>
        <w:rPr>
          <w:rFonts w:ascii="Times New Roman" w:eastAsia="Times New Roman" w:hAnsi="Times New Roman" w:cs="Times New Roman"/>
          <w:b/>
          <w:bCs/>
          <w:caps/>
          <w:sz w:val="24"/>
          <w:szCs w:val="24"/>
          <w:lang w:eastAsia="ru-RU"/>
        </w:rPr>
      </w:pPr>
      <w:r>
        <w:rPr>
          <w:rFonts w:ascii="Times New Roman" w:eastAsia="Times New Roman" w:hAnsi="Times New Roman" w:cs="Times New Roman"/>
          <w:b/>
          <w:bCs/>
          <w:caps/>
          <w:sz w:val="24"/>
          <w:szCs w:val="24"/>
          <w:lang w:val="en-US" w:eastAsia="ru-RU"/>
        </w:rPr>
        <w:t>VI</w:t>
      </w:r>
      <w:proofErr w:type="gramStart"/>
      <w:r w:rsidR="009E2DBF">
        <w:rPr>
          <w:rFonts w:ascii="Times New Roman" w:eastAsia="Times New Roman" w:hAnsi="Times New Roman" w:cs="Times New Roman"/>
          <w:b/>
          <w:bCs/>
          <w:caps/>
          <w:sz w:val="24"/>
          <w:szCs w:val="24"/>
          <w:lang w:eastAsia="ru-RU"/>
        </w:rPr>
        <w:t>.  УСЛОВИЯ</w:t>
      </w:r>
      <w:proofErr w:type="gramEnd"/>
      <w:r w:rsidR="009E2DBF">
        <w:rPr>
          <w:rFonts w:ascii="Times New Roman" w:eastAsia="Times New Roman" w:hAnsi="Times New Roman" w:cs="Times New Roman"/>
          <w:b/>
          <w:bCs/>
          <w:caps/>
          <w:sz w:val="24"/>
          <w:szCs w:val="24"/>
          <w:lang w:eastAsia="ru-RU"/>
        </w:rPr>
        <w:t xml:space="preserve"> И Охрана труда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Стороны рассматривают охрану труда и здоровья работников </w:t>
      </w:r>
      <w:r>
        <w:rPr>
          <w:rFonts w:ascii="Times New Roman" w:eastAsia="Times New Roman" w:hAnsi="Times New Roman" w:cs="Times New Roman"/>
          <w:color w:val="000000"/>
          <w:sz w:val="24"/>
          <w:szCs w:val="24"/>
          <w:lang w:eastAsia="ru-RU"/>
        </w:rPr>
        <w:t>образовательной организации</w:t>
      </w:r>
      <w:r>
        <w:rPr>
          <w:rFonts w:ascii="Times New Roman" w:eastAsia="Times New Roman" w:hAnsi="Times New Roman" w:cs="Times New Roman"/>
          <w:sz w:val="24"/>
          <w:szCs w:val="24"/>
          <w:lang w:eastAsia="ru-RU"/>
        </w:rPr>
        <w:t xml:space="preserve"> в качестве одного из приоритетных направлений деятельности.</w:t>
      </w:r>
    </w:p>
    <w:p w:rsidR="00F633D0" w:rsidRDefault="00F633D0" w:rsidP="00F633D0">
      <w:pPr>
        <w:spacing w:after="0" w:line="240" w:lineRule="auto"/>
        <w:ind w:firstLine="709"/>
        <w:contextualSpacing/>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6.1.</w:t>
      </w:r>
      <w:r>
        <w:rPr>
          <w:rFonts w:ascii="Times New Roman" w:eastAsia="Arial Unicode MS" w:hAnsi="Times New Roman" w:cs="Times New Roman"/>
          <w:b/>
          <w:bCs/>
          <w:color w:val="000000"/>
          <w:kern w:val="2"/>
          <w:sz w:val="24"/>
          <w:szCs w:val="24"/>
          <w:lang w:eastAsia="ru-RU"/>
        </w:rPr>
        <w:t> </w:t>
      </w:r>
      <w:r>
        <w:rPr>
          <w:rFonts w:ascii="Times New Roman" w:eastAsia="Times New Roman" w:hAnsi="Times New Roman" w:cs="Times New Roman"/>
          <w:b/>
          <w:bCs/>
          <w:sz w:val="24"/>
          <w:szCs w:val="24"/>
          <w:lang w:eastAsia="ru-RU"/>
        </w:rPr>
        <w:t>Стороны совместно обязуются:</w:t>
      </w:r>
    </w:p>
    <w:p w:rsidR="00F633D0" w:rsidRDefault="00F633D0" w:rsidP="00F633D0">
      <w:pPr>
        <w:spacing w:after="0" w:line="240" w:lineRule="auto"/>
        <w:ind w:firstLine="709"/>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6.1.1.</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 xml:space="preserve">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w:t>
      </w:r>
      <w:r>
        <w:rPr>
          <w:rFonts w:ascii="Times New Roman" w:eastAsia="Times New Roman" w:hAnsi="Times New Roman" w:cs="Times New Roman"/>
          <w:iCs/>
          <w:sz w:val="24"/>
          <w:szCs w:val="24"/>
          <w:lang w:eastAsia="ru-RU"/>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rFonts w:ascii="Times New Roman" w:eastAsia="Times New Roman" w:hAnsi="Times New Roman" w:cs="Times New Roman"/>
          <w:i/>
          <w:iCs/>
          <w:sz w:val="24"/>
          <w:szCs w:val="24"/>
          <w:lang w:eastAsia="ru-RU"/>
        </w:rPr>
        <w:t>.</w:t>
      </w:r>
      <w:proofErr w:type="gramEnd"/>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Участвовать в разработке, рассмотрении и анализе мероприятий по улучшению условий и охраны труда в рамках соглашения по охране труда.</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Способствовать формированию и организации деятельности совместн</w:t>
      </w:r>
      <w:r>
        <w:rPr>
          <w:rFonts w:ascii="Times New Roman" w:eastAsia="Times New Roman" w:hAnsi="Times New Roman" w:cs="Times New Roman"/>
          <w:bCs/>
          <w:sz w:val="24"/>
          <w:szCs w:val="24"/>
          <w:lang w:eastAsia="ru-RU"/>
        </w:rPr>
        <w:t>ой</w:t>
      </w:r>
      <w:r>
        <w:rPr>
          <w:rFonts w:ascii="Times New Roman" w:eastAsia="Times New Roman" w:hAnsi="Times New Roman" w:cs="Times New Roman"/>
          <w:sz w:val="24"/>
          <w:szCs w:val="24"/>
          <w:lang w:eastAsia="ru-RU"/>
        </w:rPr>
        <w:t xml:space="preserve"> комиссий по охране труда.</w:t>
      </w:r>
    </w:p>
    <w:p w:rsidR="00F633D0" w:rsidRDefault="00F633D0" w:rsidP="00F633D0">
      <w:pPr>
        <w:spacing w:after="0" w:line="240" w:lineRule="auto"/>
        <w:ind w:firstLine="709"/>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Обеспечивать:</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выборы представителей в формируемую на паритетной основе комиссию по охране труда;</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Pr>
          <w:rFonts w:ascii="Times New Roman" w:eastAsia="Times New Roman" w:hAnsi="Times New Roman" w:cs="Times New Roman"/>
          <w:sz w:val="24"/>
          <w:szCs w:val="24"/>
          <w:lang w:eastAsia="ru-RU"/>
        </w:rPr>
        <w:t>обучающимися</w:t>
      </w:r>
      <w:proofErr w:type="gramEnd"/>
      <w:r>
        <w:rPr>
          <w:rFonts w:ascii="Times New Roman" w:eastAsia="Times New Roman" w:hAnsi="Times New Roman" w:cs="Times New Roman"/>
          <w:sz w:val="24"/>
          <w:szCs w:val="24"/>
          <w:lang w:eastAsia="ru-RU"/>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F633D0" w:rsidRDefault="00F633D0" w:rsidP="00F633D0">
      <w:pPr>
        <w:spacing w:after="0" w:line="240" w:lineRule="auto"/>
        <w:ind w:firstLine="709"/>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своевременное расследование несчастных случаев;</w:t>
      </w:r>
    </w:p>
    <w:p w:rsidR="00F633D0" w:rsidRDefault="00F633D0" w:rsidP="00F633D0">
      <w:pPr>
        <w:spacing w:after="0" w:line="240" w:lineRule="auto"/>
        <w:ind w:firstLine="709"/>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оказание материальной помощи пострадавшим на производстве.</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6.1.5.</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sz w:val="24"/>
          <w:szCs w:val="24"/>
          <w:lang w:eastAsia="ru-RU"/>
        </w:rPr>
        <w:t xml:space="preserve">Осуществлять административно-общественный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F633D0" w:rsidRDefault="00F633D0" w:rsidP="00F633D0">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F633D0" w:rsidRDefault="00F633D0" w:rsidP="00F633D0">
      <w:pPr>
        <w:spacing w:after="0" w:line="240" w:lineRule="auto"/>
        <w:ind w:firstLine="709"/>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6.2.</w:t>
      </w:r>
      <w:r>
        <w:rPr>
          <w:rFonts w:ascii="Times New Roman" w:eastAsia="Arial Unicode MS" w:hAnsi="Times New Roman" w:cs="Times New Roman"/>
          <w:b/>
          <w:bCs/>
          <w:color w:val="000000"/>
          <w:kern w:val="2"/>
          <w:sz w:val="24"/>
          <w:szCs w:val="24"/>
          <w:lang w:eastAsia="ru-RU"/>
        </w:rPr>
        <w:t> </w:t>
      </w:r>
      <w:r>
        <w:rPr>
          <w:rFonts w:ascii="Times New Roman" w:eastAsia="Times New Roman" w:hAnsi="Times New Roman" w:cs="Times New Roman"/>
          <w:b/>
          <w:bCs/>
          <w:sz w:val="24"/>
          <w:szCs w:val="24"/>
          <w:lang w:eastAsia="ru-RU"/>
        </w:rPr>
        <w:t>Работодатель обязуется: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6.2.1. Обеспечивать безопасные и здоровые условия труда.</w:t>
      </w:r>
    </w:p>
    <w:p w:rsidR="00F633D0" w:rsidRDefault="00F633D0" w:rsidP="00F633D0">
      <w:pPr>
        <w:tabs>
          <w:tab w:val="left" w:pos="993"/>
        </w:tabs>
        <w:spacing w:after="0" w:line="240" w:lineRule="auto"/>
        <w:ind w:firstLine="709"/>
        <w:jc w:val="both"/>
        <w:rPr>
          <w:rFonts w:ascii="Times New Roman" w:eastAsia="Times New Roman" w:hAnsi="Times New Roman" w:cs="Times New Roman"/>
          <w:bCs/>
          <w:iCs/>
          <w:sz w:val="24"/>
          <w:szCs w:val="24"/>
          <w:lang w:eastAsia="ru-RU"/>
        </w:rPr>
      </w:pPr>
      <w:r>
        <w:rPr>
          <w:rFonts w:ascii="Times New Roman" w:eastAsia="Times New Roman" w:hAnsi="Times New Roman" w:cs="Times New Roman"/>
          <w:iCs/>
          <w:sz w:val="24"/>
          <w:szCs w:val="24"/>
          <w:lang w:eastAsia="ru-RU"/>
        </w:rPr>
        <w:t xml:space="preserve">6.2.3. Обеспечивать функционирование системы управления охраной труда образовательной организации в соответствии с требованиями ст.212 ТК РФ. </w:t>
      </w:r>
      <w:r>
        <w:rPr>
          <w:rFonts w:ascii="Times New Roman" w:eastAsia="Times New Roman" w:hAnsi="Times New Roman" w:cs="Times New Roman"/>
          <w:bCs/>
          <w:iCs/>
          <w:sz w:val="24"/>
          <w:szCs w:val="24"/>
          <w:lang w:eastAsia="ru-RU"/>
        </w:rPr>
        <w:t>С этой целью, разработать и утвердить положение о системе управления охраной труда.</w:t>
      </w:r>
    </w:p>
    <w:p w:rsidR="00F633D0" w:rsidRDefault="00F633D0" w:rsidP="00F633D0">
      <w:pPr>
        <w:tabs>
          <w:tab w:val="left" w:pos="993"/>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6.2.4. </w:t>
      </w:r>
      <w:proofErr w:type="gramStart"/>
      <w:r>
        <w:rPr>
          <w:rFonts w:ascii="Times New Roman" w:eastAsia="Times New Roman" w:hAnsi="Times New Roman" w:cs="Times New Roman"/>
          <w:iCs/>
          <w:sz w:val="24"/>
          <w:szCs w:val="24"/>
          <w:lang w:eastAsia="ru-RU"/>
        </w:rPr>
        <w:t xml:space="preserve">Осуществлять финансирование мероприятий по охране труда, в том числе: обучение </w:t>
      </w:r>
      <w:r>
        <w:rPr>
          <w:rFonts w:ascii="Times New Roman" w:eastAsia="Times New Roman" w:hAnsi="Times New Roman" w:cs="Times New Roman"/>
          <w:bCs/>
          <w:iCs/>
          <w:sz w:val="24"/>
          <w:szCs w:val="24"/>
          <w:lang w:eastAsia="ru-RU"/>
        </w:rPr>
        <w:t>по охране труда</w:t>
      </w:r>
      <w:r>
        <w:rPr>
          <w:rFonts w:ascii="Times New Roman" w:eastAsia="Times New Roman" w:hAnsi="Times New Roman" w:cs="Times New Roman"/>
          <w:iCs/>
          <w:sz w:val="24"/>
          <w:szCs w:val="24"/>
          <w:lang w:eastAsia="ru-RU"/>
        </w:rPr>
        <w:t xml:space="preserve">, проведение специальной оценки условий труда, оценки </w:t>
      </w:r>
      <w:r>
        <w:rPr>
          <w:rFonts w:ascii="Times New Roman" w:eastAsia="Times New Roman" w:hAnsi="Times New Roman" w:cs="Times New Roman"/>
          <w:iCs/>
          <w:sz w:val="24"/>
          <w:szCs w:val="24"/>
          <w:lang w:eastAsia="ru-RU"/>
        </w:rPr>
        <w:lastRenderedPageBreak/>
        <w:t xml:space="preserve">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Pr>
          <w:rFonts w:ascii="Times New Roman" w:eastAsia="Times New Roman" w:hAnsi="Times New Roman" w:cs="Times New Roman"/>
          <w:sz w:val="24"/>
          <w:szCs w:val="24"/>
          <w:lang w:eastAsia="ru-RU"/>
        </w:rPr>
        <w:t xml:space="preserve">в размере не ниже установленных ст.226 ТК РФ. </w:t>
      </w:r>
      <w:proofErr w:type="gramEnd"/>
    </w:p>
    <w:p w:rsidR="00F633D0" w:rsidRDefault="00F633D0" w:rsidP="00F633D0">
      <w:pPr>
        <w:spacing w:after="0" w:line="240" w:lineRule="auto"/>
        <w:ind w:firstLine="709"/>
        <w:jc w:val="both"/>
        <w:rPr>
          <w:rFonts w:ascii="Times New Roman" w:eastAsia="Times New Roman" w:hAnsi="Times New Roman" w:cs="Times New Roman"/>
          <w:b/>
          <w:i/>
          <w:strike/>
          <w:color w:val="FF0000"/>
          <w:sz w:val="24"/>
          <w:szCs w:val="24"/>
          <w:lang w:eastAsia="ru-RU"/>
        </w:rPr>
      </w:pPr>
      <w:r>
        <w:rPr>
          <w:rFonts w:ascii="Times New Roman" w:eastAsia="Times New Roman" w:hAnsi="Times New Roman" w:cs="Times New Roman"/>
          <w:spacing w:val="-6"/>
          <w:sz w:val="24"/>
          <w:szCs w:val="24"/>
          <w:lang w:eastAsia="ru-RU"/>
        </w:rPr>
        <w:t>6.2.5.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rFonts w:ascii="Times New Roman" w:eastAsia="Times New Roman" w:hAnsi="Times New Roman" w:cs="Times New Roman"/>
          <w:bCs/>
          <w:sz w:val="24"/>
          <w:szCs w:val="24"/>
          <w:lang w:eastAsia="ru-RU"/>
        </w:rPr>
        <w:t xml:space="preserve">(до </w:t>
      </w:r>
      <w:r>
        <w:rPr>
          <w:rFonts w:ascii="Times New Roman" w:eastAsia="Times New Roman" w:hAnsi="Times New Roman" w:cs="Times New Roman"/>
          <w:b/>
          <w:bCs/>
          <w:sz w:val="24"/>
          <w:szCs w:val="24"/>
          <w:lang w:eastAsia="ru-RU"/>
        </w:rPr>
        <w:t>30</w:t>
      </w:r>
      <w:r>
        <w:rPr>
          <w:rFonts w:ascii="Times New Roman" w:eastAsia="Times New Roman" w:hAnsi="Times New Roman" w:cs="Times New Roman"/>
          <w:bCs/>
          <w:sz w:val="24"/>
          <w:szCs w:val="24"/>
          <w:lang w:eastAsia="ru-RU"/>
        </w:rPr>
        <w:t xml:space="preserve"> процентов)</w:t>
      </w:r>
      <w:r>
        <w:rPr>
          <w:rFonts w:ascii="Times New Roman" w:eastAsia="Times New Roman" w:hAnsi="Times New Roman" w:cs="Times New Roman"/>
          <w:sz w:val="24"/>
          <w:szCs w:val="24"/>
          <w:lang w:eastAsia="ru-RU"/>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Проводить обучение безопасным методам и приемам выполнения работ по охране труда и оказанию первой </w:t>
      </w:r>
      <w:proofErr w:type="gramStart"/>
      <w:r>
        <w:rPr>
          <w:rFonts w:ascii="Times New Roman" w:eastAsia="Times New Roman" w:hAnsi="Times New Roman" w:cs="Times New Roman"/>
          <w:sz w:val="24"/>
          <w:szCs w:val="24"/>
          <w:lang w:eastAsia="ru-RU"/>
        </w:rPr>
        <w:t>помощи</w:t>
      </w:r>
      <w:proofErr w:type="gramEnd"/>
      <w:r>
        <w:rPr>
          <w:rFonts w:ascii="Times New Roman" w:eastAsia="Times New Roman" w:hAnsi="Times New Roman" w:cs="Times New Roman"/>
          <w:sz w:val="24"/>
          <w:szCs w:val="24"/>
          <w:lang w:eastAsia="ru-RU"/>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6.2.7. Обеспечить наличие правил, инструкций по охране труда и других обязательных материалов на рабочих местах.</w:t>
      </w:r>
    </w:p>
    <w:p w:rsidR="00F633D0" w:rsidRDefault="00F633D0" w:rsidP="00F633D0">
      <w:pPr>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sz w:val="24"/>
          <w:szCs w:val="24"/>
          <w:lang w:eastAsia="ru-RU"/>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w:t>
      </w:r>
      <w:r>
        <w:rPr>
          <w:rFonts w:ascii="Times New Roman" w:eastAsia="Times New Roman" w:hAnsi="Times New Roman" w:cs="Times New Roman"/>
          <w:bCs/>
          <w:sz w:val="24"/>
          <w:szCs w:val="24"/>
          <w:lang w:eastAsia="ru-RU"/>
        </w:rPr>
        <w:t xml:space="preserve">Организовать работу по </w:t>
      </w:r>
      <w:proofErr w:type="gramStart"/>
      <w:r>
        <w:rPr>
          <w:rFonts w:ascii="Times New Roman" w:eastAsia="Times New Roman" w:hAnsi="Times New Roman" w:cs="Times New Roman"/>
          <w:bCs/>
          <w:sz w:val="24"/>
          <w:szCs w:val="24"/>
          <w:lang w:eastAsia="ru-RU"/>
        </w:rPr>
        <w:t>контролю за</w:t>
      </w:r>
      <w:proofErr w:type="gramEnd"/>
      <w:r>
        <w:rPr>
          <w:rFonts w:ascii="Times New Roman" w:eastAsia="Times New Roman" w:hAnsi="Times New Roman" w:cs="Times New Roman"/>
          <w:bCs/>
          <w:sz w:val="24"/>
          <w:szCs w:val="24"/>
          <w:lang w:eastAsia="ru-RU"/>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6.2.9.</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Проводить в установленном законодательством Российской Федерации порядке специальную оценку условий труда на </w:t>
      </w:r>
      <w:r>
        <w:rPr>
          <w:rFonts w:ascii="Times New Roman" w:eastAsia="Times New Roman" w:hAnsi="Times New Roman" w:cs="Times New Roman"/>
          <w:bCs/>
          <w:sz w:val="24"/>
          <w:szCs w:val="24"/>
          <w:lang w:eastAsia="ru-RU"/>
        </w:rPr>
        <w:t xml:space="preserve">всех </w:t>
      </w:r>
      <w:r>
        <w:rPr>
          <w:rFonts w:ascii="Times New Roman" w:eastAsia="Times New Roman" w:hAnsi="Times New Roman" w:cs="Times New Roman"/>
          <w:sz w:val="24"/>
          <w:szCs w:val="24"/>
          <w:lang w:eastAsia="ru-RU"/>
        </w:rPr>
        <w:t>рабочих местах.</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Обеспечив</w:t>
      </w:r>
      <w:r>
        <w:rPr>
          <w:rFonts w:ascii="Times New Roman" w:eastAsia="Times New Roman" w:hAnsi="Times New Roman" w:cs="Times New Roman"/>
          <w:bCs/>
          <w:sz w:val="24"/>
          <w:szCs w:val="24"/>
          <w:lang w:eastAsia="ru-RU"/>
        </w:rPr>
        <w:t>ать</w:t>
      </w:r>
      <w:r>
        <w:rPr>
          <w:rFonts w:ascii="Times New Roman" w:eastAsia="Times New Roman" w:hAnsi="Times New Roman" w:cs="Times New Roman"/>
          <w:sz w:val="24"/>
          <w:szCs w:val="24"/>
          <w:lang w:eastAsia="ru-RU"/>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F633D0" w:rsidRDefault="00F633D0" w:rsidP="00F633D0">
      <w:pPr>
        <w:shd w:val="clear" w:color="auto" w:fill="FFFFFF"/>
        <w:tabs>
          <w:tab w:val="left" w:pos="835"/>
          <w:tab w:val="left" w:pos="993"/>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6.2.10. </w:t>
      </w:r>
      <w:r>
        <w:rPr>
          <w:rFonts w:ascii="Times New Roman" w:eastAsia="Times New Roman" w:hAnsi="Times New Roman" w:cs="Times New Roman"/>
          <w:iCs/>
          <w:sz w:val="24"/>
          <w:szCs w:val="24"/>
          <w:lang w:eastAsia="ru-RU"/>
        </w:rPr>
        <w:t>Предоставлять гарантии и</w:t>
      </w:r>
      <w:r>
        <w:rPr>
          <w:rFonts w:ascii="Times New Roman" w:eastAsia="Times New Roman" w:hAnsi="Times New Roman" w:cs="Times New Roman"/>
          <w:sz w:val="24"/>
          <w:szCs w:val="24"/>
          <w:lang w:eastAsia="ru-RU"/>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633D0" w:rsidRDefault="00F633D0" w:rsidP="00F633D0">
      <w:pPr>
        <w:tabs>
          <w:tab w:val="left" w:pos="993"/>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Сохранять за работником</w:t>
      </w:r>
      <w:r>
        <w:rPr>
          <w:rFonts w:ascii="Times New Roman" w:eastAsia="Times New Roman" w:hAnsi="Times New Roman" w:cs="Times New Roman"/>
          <w:sz w:val="24"/>
          <w:szCs w:val="24"/>
          <w:lang w:eastAsia="ru-RU"/>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6.2.11. </w:t>
      </w:r>
      <w:proofErr w:type="gramStart"/>
      <w:r>
        <w:rPr>
          <w:rFonts w:ascii="Times New Roman" w:eastAsia="Times New Roman" w:hAnsi="Times New Roman" w:cs="Times New Roman"/>
          <w:sz w:val="24"/>
          <w:szCs w:val="24"/>
          <w:lang w:eastAsia="ru-RU"/>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Pr>
          <w:rFonts w:ascii="Times New Roman" w:eastAsia="Times New Roman" w:hAnsi="Times New Roman" w:cs="Times New Roman"/>
          <w:sz w:val="24"/>
          <w:szCs w:val="24"/>
          <w:lang w:eastAsia="ru-RU"/>
        </w:rPr>
        <w:t xml:space="preserve"> (или) опасными условиями труда, а также на работах, выполняемых в особых температурных условиях или связанных с загрязнением.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bookmarkStart w:id="2" w:name="_Hlk66718809"/>
      <w:r>
        <w:rPr>
          <w:rFonts w:ascii="Times New Roman" w:eastAsia="Times New Roman" w:hAnsi="Times New Roman" w:cs="Times New Roman"/>
          <w:sz w:val="24"/>
          <w:szCs w:val="24"/>
          <w:lang w:eastAsia="ru-RU"/>
        </w:rPr>
        <w:t xml:space="preserve">Категории работников и норма выдачи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 xml:space="preserve"> определяются приложением №27 к коллективному договору.</w:t>
      </w:r>
    </w:p>
    <w:bookmarkEnd w:id="2"/>
    <w:p w:rsidR="00F633D0" w:rsidRDefault="00F633D0" w:rsidP="00F633D0">
      <w:pPr>
        <w:tabs>
          <w:tab w:val="left" w:pos="993"/>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Категории работников и норма выдачи смывающих и (или) обезвреживающих средств определяются приложением  к коллективному договору.</w:t>
      </w:r>
    </w:p>
    <w:p w:rsidR="00F633D0" w:rsidRDefault="00F633D0" w:rsidP="00F633D0">
      <w:pPr>
        <w:tabs>
          <w:tab w:val="left" w:pos="993"/>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6.2.13.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F633D0" w:rsidRDefault="00F633D0" w:rsidP="00F633D0">
      <w:pPr>
        <w:tabs>
          <w:tab w:val="left" w:pos="993"/>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6.2.14. </w:t>
      </w:r>
      <w:proofErr w:type="gramStart"/>
      <w:r>
        <w:rPr>
          <w:rFonts w:ascii="Times New Roman" w:eastAsia="Times New Roman" w:hAnsi="Times New Roman" w:cs="Times New Roman"/>
          <w:sz w:val="24"/>
          <w:szCs w:val="24"/>
          <w:lang w:eastAsia="ru-RU"/>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F633D0" w:rsidRDefault="00F633D0" w:rsidP="00F633D0">
      <w:pPr>
        <w:tabs>
          <w:tab w:val="left" w:pos="993"/>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6.2.15. Обеспечивать за счет средств работодателя обязательный осмотр врачом-неврологом всех работников, проходящих предварительный или периодический медицинский осмотр, а также ультразвуковое исследование органов малого таза </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 xml:space="preserve"> всех женщин старше 18 лет  в соответствии приказа Министерства здравоохранения РФ от 28 января 2021 г. №29н «Об утверждении Порядка проведения обязательных предварительных и периодических медицинских осмотров работников, предусмотренных частью четвертой статьи 213 Трудового кодекса  Российской Федерации, перечня медицинских противопоказаний к осуществлению работ с вредными (или) опасными производственными факторами, а также работам, при выполнении которых проводятся обязательные и периодические медицинские осмотры».</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6.2.16. 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F633D0" w:rsidRDefault="00F633D0" w:rsidP="00F633D0">
      <w:pPr>
        <w:tabs>
          <w:tab w:val="left" w:pos="16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6.2.17.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Обеспечить наличие аптечек первой помощи работникам, питьевой воды.</w:t>
      </w:r>
    </w:p>
    <w:p w:rsidR="00F633D0" w:rsidRDefault="00F633D0" w:rsidP="00F633D0">
      <w:pPr>
        <w:tabs>
          <w:tab w:val="left" w:pos="156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6.2.18.Проводить своевременное расследование несчастных случаев на производстве в соответствии с действующим законодательством и вести их учет.</w:t>
      </w:r>
    </w:p>
    <w:p w:rsidR="00F633D0" w:rsidRDefault="00F633D0" w:rsidP="00F633D0">
      <w:pPr>
        <w:tabs>
          <w:tab w:val="left" w:pos="16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6.2.19. Обеспечить соблюдение работниками требований, правил и инструкций по охране труда.</w:t>
      </w:r>
    </w:p>
    <w:p w:rsidR="00F633D0" w:rsidRDefault="00F633D0" w:rsidP="00F633D0">
      <w:pPr>
        <w:tabs>
          <w:tab w:val="left" w:pos="16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6.2.20. Создать </w:t>
      </w:r>
      <w:proofErr w:type="gramStart"/>
      <w:r>
        <w:rPr>
          <w:rFonts w:ascii="Times New Roman" w:eastAsia="Times New Roman" w:hAnsi="Times New Roman" w:cs="Times New Roman"/>
          <w:sz w:val="24"/>
          <w:szCs w:val="24"/>
          <w:lang w:eastAsia="ru-RU"/>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Pr>
          <w:rFonts w:ascii="Times New Roman" w:eastAsia="Times New Roman" w:hAnsi="Times New Roman" w:cs="Times New Roman"/>
          <w:sz w:val="24"/>
          <w:szCs w:val="24"/>
          <w:lang w:eastAsia="ru-RU"/>
        </w:rPr>
        <w:t xml:space="preserve"> условий и охраны труда, выполнением соглашения по охране труда.</w:t>
      </w:r>
    </w:p>
    <w:p w:rsidR="00F633D0" w:rsidRDefault="00F633D0" w:rsidP="00F633D0">
      <w:pPr>
        <w:tabs>
          <w:tab w:val="left" w:pos="993"/>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6.2.21. Обеспечить технической инспекции труда Профсоюза, внештатным техническим инспекторам Профсоюза, уполномоченным по охране труда Профсоюза, членам </w:t>
      </w:r>
      <w:r>
        <w:rPr>
          <w:rFonts w:ascii="Times New Roman" w:eastAsia="Times New Roman" w:hAnsi="Times New Roman" w:cs="Times New Roman"/>
          <w:bCs/>
          <w:sz w:val="24"/>
          <w:szCs w:val="24"/>
          <w:lang w:eastAsia="ru-RU"/>
        </w:rPr>
        <w:t>комиссии</w:t>
      </w:r>
      <w:r>
        <w:rPr>
          <w:rFonts w:ascii="Times New Roman" w:eastAsia="Times New Roman" w:hAnsi="Times New Roman" w:cs="Times New Roman"/>
          <w:sz w:val="24"/>
          <w:szCs w:val="24"/>
          <w:lang w:eastAsia="ru-RU"/>
        </w:rPr>
        <w:t xml:space="preserve"> по охране труда беспрепятственное посещение образовательн</w:t>
      </w:r>
      <w:r>
        <w:rPr>
          <w:rFonts w:ascii="Times New Roman" w:eastAsia="Times New Roman" w:hAnsi="Times New Roman" w:cs="Times New Roman"/>
          <w:bCs/>
          <w:sz w:val="24"/>
          <w:szCs w:val="24"/>
          <w:lang w:eastAsia="ru-RU"/>
        </w:rPr>
        <w:t>ой</w:t>
      </w:r>
      <w:r>
        <w:rPr>
          <w:rFonts w:ascii="Times New Roman" w:eastAsia="Times New Roman" w:hAnsi="Times New Roman" w:cs="Times New Roman"/>
          <w:sz w:val="24"/>
          <w:szCs w:val="24"/>
          <w:lang w:eastAsia="ru-RU"/>
        </w:rPr>
        <w:t xml:space="preserve"> организаций, </w:t>
      </w:r>
      <w:r>
        <w:rPr>
          <w:rFonts w:ascii="Times New Roman" w:eastAsia="Times New Roman" w:hAnsi="Times New Roman" w:cs="Times New Roman"/>
          <w:bCs/>
          <w:sz w:val="24"/>
          <w:szCs w:val="24"/>
          <w:lang w:eastAsia="ru-RU"/>
        </w:rPr>
        <w:t>ее</w:t>
      </w:r>
      <w:r>
        <w:rPr>
          <w:rFonts w:ascii="Times New Roman" w:eastAsia="Times New Roman" w:hAnsi="Times New Roman" w:cs="Times New Roman"/>
          <w:sz w:val="24"/>
          <w:szCs w:val="24"/>
          <w:lang w:eastAsia="ru-RU"/>
        </w:rPr>
        <w:t xml:space="preserve"> подразделений, рабочих мест без предварительного уведомления, а также организует помощь в предоставлении им сре</w:t>
      </w:r>
      <w:proofErr w:type="gramStart"/>
      <w:r>
        <w:rPr>
          <w:rFonts w:ascii="Times New Roman" w:eastAsia="Times New Roman" w:hAnsi="Times New Roman" w:cs="Times New Roman"/>
          <w:sz w:val="24"/>
          <w:szCs w:val="24"/>
          <w:lang w:eastAsia="ru-RU"/>
        </w:rPr>
        <w:t>дств св</w:t>
      </w:r>
      <w:proofErr w:type="gramEnd"/>
      <w:r>
        <w:rPr>
          <w:rFonts w:ascii="Times New Roman" w:eastAsia="Times New Roman" w:hAnsi="Times New Roman" w:cs="Times New Roman"/>
          <w:sz w:val="24"/>
          <w:szCs w:val="24"/>
          <w:lang w:eastAsia="ru-RU"/>
        </w:rPr>
        <w:t>язи, транспорта для выполнения общественных обязанностей по проведению обследований состояния охраны труда.</w:t>
      </w:r>
    </w:p>
    <w:p w:rsidR="00F633D0" w:rsidRDefault="00F633D0" w:rsidP="00F633D0">
      <w:pPr>
        <w:tabs>
          <w:tab w:val="left" w:pos="993"/>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Обеспечить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Pr>
          <w:rFonts w:ascii="Times New Roman" w:eastAsia="Times New Roman" w:hAnsi="Times New Roman" w:cs="Times New Roman"/>
          <w:bCs/>
          <w:sz w:val="24"/>
          <w:szCs w:val="24"/>
          <w:lang w:eastAsia="ru-RU"/>
        </w:rPr>
        <w:t>я</w:t>
      </w:r>
      <w:r>
        <w:rPr>
          <w:rFonts w:ascii="Times New Roman" w:eastAsia="Times New Roman" w:hAnsi="Times New Roman" w:cs="Times New Roman"/>
          <w:sz w:val="24"/>
          <w:szCs w:val="24"/>
          <w:lang w:eastAsia="ru-RU"/>
        </w:rPr>
        <w:t xml:space="preserve"> выявленных в ходе </w:t>
      </w:r>
      <w:proofErr w:type="gramStart"/>
      <w:r>
        <w:rPr>
          <w:rFonts w:ascii="Times New Roman" w:eastAsia="Times New Roman" w:hAnsi="Times New Roman" w:cs="Times New Roman"/>
          <w:sz w:val="24"/>
          <w:szCs w:val="24"/>
          <w:lang w:eastAsia="ru-RU"/>
        </w:rPr>
        <w:t>проверок нарушений требований охраны труда</w:t>
      </w:r>
      <w:proofErr w:type="gramEnd"/>
      <w:r>
        <w:rPr>
          <w:rFonts w:ascii="Times New Roman" w:eastAsia="Times New Roman" w:hAnsi="Times New Roman" w:cs="Times New Roman"/>
          <w:sz w:val="24"/>
          <w:szCs w:val="24"/>
          <w:lang w:eastAsia="ru-RU"/>
        </w:rPr>
        <w:t>.</w:t>
      </w:r>
    </w:p>
    <w:p w:rsidR="00F633D0" w:rsidRDefault="00F633D0" w:rsidP="00F633D0">
      <w:pPr>
        <w:tabs>
          <w:tab w:val="left" w:pos="16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6.2.23.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Работодатель гарантирует наличие оборудованного помещения для отдыха работников образовательной организации и приёма пищи.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F633D0" w:rsidRDefault="00F633D0" w:rsidP="00F633D0">
      <w:pPr>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6.3. Работники обязуются: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6.3.3. Проходить обязательные предварительные при поступлении на работу и периодические медицинские осмотры </w:t>
      </w:r>
      <w:r>
        <w:rPr>
          <w:rFonts w:ascii="Times New Roman" w:eastAsia="Times New Roman" w:hAnsi="Times New Roman" w:cs="Times New Roman"/>
          <w:bCs/>
          <w:sz w:val="24"/>
          <w:szCs w:val="24"/>
          <w:lang w:eastAsia="ru-RU"/>
        </w:rPr>
        <w:t>(психиатрические освидетельствования),</w:t>
      </w:r>
      <w:r>
        <w:rPr>
          <w:rFonts w:ascii="Times New Roman" w:eastAsia="Times New Roman" w:hAnsi="Times New Roman" w:cs="Times New Roman"/>
          <w:sz w:val="24"/>
          <w:szCs w:val="24"/>
          <w:lang w:eastAsia="ru-RU"/>
        </w:rPr>
        <w:t xml:space="preserve"> а также </w:t>
      </w:r>
      <w:r>
        <w:rPr>
          <w:rFonts w:ascii="Times New Roman" w:eastAsia="Times New Roman" w:hAnsi="Times New Roman" w:cs="Times New Roman"/>
          <w:sz w:val="24"/>
          <w:szCs w:val="24"/>
          <w:lang w:eastAsia="ru-RU"/>
        </w:rPr>
        <w:lastRenderedPageBreak/>
        <w:t xml:space="preserve">внеочередные медицинские осмотры </w:t>
      </w:r>
      <w:r>
        <w:rPr>
          <w:rFonts w:ascii="Times New Roman" w:eastAsia="Times New Roman" w:hAnsi="Times New Roman" w:cs="Times New Roman"/>
          <w:bCs/>
          <w:sz w:val="24"/>
          <w:szCs w:val="24"/>
          <w:lang w:eastAsia="ru-RU"/>
        </w:rPr>
        <w:t>(психиатрические освидетельствования)</w:t>
      </w:r>
      <w:r>
        <w:rPr>
          <w:rFonts w:ascii="Times New Roman" w:eastAsia="Times New Roman" w:hAnsi="Times New Roman" w:cs="Times New Roman"/>
          <w:sz w:val="24"/>
          <w:szCs w:val="24"/>
          <w:lang w:eastAsia="ru-RU"/>
        </w:rPr>
        <w:t xml:space="preserve"> в соответствии с медицинскими рекомендациями за счет средств работодателя.</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6.3.4. Правильно применять средства индивидуальной и коллективной защиты.</w:t>
      </w:r>
    </w:p>
    <w:p w:rsidR="00F633D0" w:rsidRDefault="00F633D0" w:rsidP="00F633D0">
      <w:pPr>
        <w:spacing w:after="0" w:line="240" w:lineRule="auto"/>
        <w:ind w:firstLine="709"/>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F633D0" w:rsidRDefault="00F633D0" w:rsidP="00F633D0">
      <w:pPr>
        <w:spacing w:after="0" w:line="240" w:lineRule="auto"/>
        <w:ind w:firstLine="709"/>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6.4. Выборный орган первичной профсоюзной организации обязуется: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Организовывать проведение общественного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состоянием охраны труда в учебных </w:t>
      </w:r>
      <w:r>
        <w:rPr>
          <w:rFonts w:ascii="Times New Roman" w:eastAsia="Times New Roman" w:hAnsi="Times New Roman" w:cs="Times New Roman"/>
          <w:bCs/>
          <w:sz w:val="24"/>
          <w:szCs w:val="24"/>
          <w:lang w:eastAsia="ru-RU"/>
        </w:rPr>
        <w:t>кабинетах,</w:t>
      </w:r>
      <w:r>
        <w:rPr>
          <w:rFonts w:ascii="Times New Roman" w:eastAsia="Times New Roman" w:hAnsi="Times New Roman" w:cs="Times New Roman"/>
          <w:sz w:val="24"/>
          <w:szCs w:val="24"/>
          <w:lang w:eastAsia="ru-RU"/>
        </w:rPr>
        <w:t xml:space="preserve"> аудиториях, лабораториях, производственных и других помещениях.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Обеспечивать участие представителей выборного органа первичной профсоюзной организации в комиссиях:</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по охране труда;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по проведению специальной оценки условий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по расследованию несчастных случаев на производстве;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Оказывать методическую и консультативную помощь по вопросам осуществления общественного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состоянием охраны труда в структурных подразделениях образовательной организации.</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6.4.7.</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Обращаться к р</w:t>
      </w:r>
      <w:r>
        <w:rPr>
          <w:rFonts w:ascii="Times New Roman" w:eastAsia="Times New Roman" w:hAnsi="Times New Roman" w:cs="Times New Roman"/>
          <w:bCs/>
          <w:sz w:val="24"/>
          <w:szCs w:val="24"/>
          <w:lang w:eastAsia="ru-RU"/>
        </w:rPr>
        <w:t>аботодателю</w:t>
      </w:r>
      <w:r>
        <w:rPr>
          <w:rFonts w:ascii="Times New Roman" w:eastAsia="Times New Roman" w:hAnsi="Times New Roman" w:cs="Times New Roman"/>
          <w:sz w:val="24"/>
          <w:szCs w:val="24"/>
          <w:lang w:eastAsia="ru-RU"/>
        </w:rPr>
        <w:t xml:space="preserve"> с предложением о привлечении к ответственности лиц, допустивших нарушения требований охраны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6.4.8.</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месячников, Дней охраны труда, конференций, семинаров и выставок по охране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6.5.9. Обеспечивать участие  образовательной организации в ежегодном  районном конкурсе, посвященном Международному дню охраны труда «Скажем «ДА» </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хране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6.5.10. Принимать участие во всех  конкурсных мероприятиях по охране труда.</w:t>
      </w:r>
    </w:p>
    <w:p w:rsidR="00F633D0" w:rsidRDefault="00F633D0" w:rsidP="00F633D0">
      <w:pPr>
        <w:spacing w:after="0" w:line="240" w:lineRule="auto"/>
        <w:ind w:firstLine="709"/>
        <w:jc w:val="both"/>
        <w:rPr>
          <w:rFonts w:ascii="PT Sans" w:eastAsia="Times New Roman" w:hAnsi="PT Sans" w:cs="Times New Roman"/>
          <w:sz w:val="24"/>
          <w:szCs w:val="24"/>
          <w:lang w:eastAsia="ru-RU"/>
        </w:rPr>
      </w:pPr>
      <w:r>
        <w:rPr>
          <w:rFonts w:ascii="Times New Roman" w:eastAsia="Times New Roman" w:hAnsi="Times New Roman" w:cs="Times New Roman"/>
          <w:sz w:val="24"/>
          <w:szCs w:val="24"/>
          <w:lang w:eastAsia="ru-RU"/>
        </w:rPr>
        <w:t>6.5.11. Инициировать  составление Соглашения по охране труда на календарный год с целью планирования и проведения мероприятий по охране труда с указанием сроков выполнения, источников финансирования и ответственных за их выполнение</w:t>
      </w:r>
      <w:r>
        <w:rPr>
          <w:rFonts w:ascii="PT Sans" w:eastAsia="Times New Roman" w:hAnsi="PT Sans" w:cs="Times New Roman"/>
          <w:sz w:val="24"/>
          <w:szCs w:val="24"/>
          <w:lang w:eastAsia="ru-RU"/>
        </w:rPr>
        <w:t>.</w:t>
      </w:r>
    </w:p>
    <w:p w:rsidR="00F633D0" w:rsidRDefault="00F633D0" w:rsidP="00F633D0">
      <w:pPr>
        <w:spacing w:after="0" w:line="240" w:lineRule="auto"/>
        <w:ind w:firstLine="709"/>
        <w:jc w:val="both"/>
        <w:rPr>
          <w:rFonts w:ascii="Times New Roman" w:eastAsia="Times New Roman" w:hAnsi="Times New Roman" w:cs="Times New Roman"/>
          <w:b/>
          <w:bCs/>
          <w:caps/>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bCs/>
          <w:caps/>
          <w:sz w:val="24"/>
          <w:szCs w:val="24"/>
          <w:lang w:val="en-US" w:eastAsia="ru-RU"/>
        </w:rPr>
        <w:t>V</w:t>
      </w:r>
      <w:r w:rsidR="00670E1A">
        <w:rPr>
          <w:rFonts w:ascii="Times New Roman" w:eastAsia="Times New Roman" w:hAnsi="Times New Roman" w:cs="Times New Roman"/>
          <w:b/>
          <w:bCs/>
          <w:caps/>
          <w:sz w:val="24"/>
          <w:szCs w:val="24"/>
          <w:lang w:val="en-US" w:eastAsia="ru-RU"/>
        </w:rPr>
        <w:t>II</w:t>
      </w:r>
      <w:r>
        <w:rPr>
          <w:rFonts w:ascii="Times New Roman" w:eastAsia="Times New Roman" w:hAnsi="Times New Roman" w:cs="Times New Roman"/>
          <w:b/>
          <w:bCs/>
          <w:caps/>
          <w:sz w:val="24"/>
          <w:szCs w:val="24"/>
          <w:lang w:eastAsia="ru-RU"/>
        </w:rPr>
        <w:t xml:space="preserve">. Социальные гарантии и меры социальной поддержки </w:t>
      </w:r>
    </w:p>
    <w:p w:rsidR="00F633D0" w:rsidRDefault="00F633D0" w:rsidP="00F633D0">
      <w:pPr>
        <w:spacing w:after="0" w:line="240" w:lineRule="auto"/>
        <w:ind w:firstLine="709"/>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7.</w:t>
      </w:r>
      <w:r>
        <w:rPr>
          <w:rFonts w:ascii="Times New Roman" w:eastAsia="Arial Unicode MS" w:hAnsi="Times New Roman" w:cs="Times New Roman"/>
          <w:b/>
          <w:color w:val="000000"/>
          <w:kern w:val="2"/>
          <w:sz w:val="24"/>
          <w:szCs w:val="24"/>
          <w:lang w:eastAsia="ru-RU"/>
        </w:rPr>
        <w:t> </w:t>
      </w:r>
      <w:r>
        <w:rPr>
          <w:rFonts w:ascii="Times New Roman" w:eastAsia="Times New Roman" w:hAnsi="Times New Roman" w:cs="Times New Roman"/>
          <w:b/>
          <w:bCs/>
          <w:sz w:val="24"/>
          <w:szCs w:val="24"/>
          <w:lang w:eastAsia="ru-RU"/>
        </w:rPr>
        <w:t>Стороны договорились о том, что:</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7.1.1.</w:t>
      </w:r>
      <w:r>
        <w:rPr>
          <w:rFonts w:ascii="Times New Roman" w:eastAsia="Arial Unicode MS" w:hAnsi="Times New Roman" w:cs="Times New Roman"/>
          <w:color w:val="000000"/>
          <w:kern w:val="2"/>
          <w:sz w:val="24"/>
          <w:szCs w:val="24"/>
          <w:lang w:eastAsia="ru-RU"/>
        </w:rPr>
        <w:t> </w:t>
      </w:r>
      <w:proofErr w:type="gramStart"/>
      <w:r>
        <w:rPr>
          <w:rFonts w:ascii="Times New Roman" w:eastAsia="Times New Roman" w:hAnsi="Times New Roman" w:cs="Times New Roman"/>
          <w:sz w:val="24"/>
          <w:szCs w:val="24"/>
          <w:lang w:eastAsia="ru-RU"/>
        </w:rPr>
        <w:t xml:space="preserve">Ежегодно, по окончании финансового года, информировать работников, в том числе на общем собрании работников, на заседаниях  попечительского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внебюджетных средств, направляемых на  развитие образовательной организации и зарплату работников. </w:t>
      </w:r>
      <w:proofErr w:type="gramEnd"/>
    </w:p>
    <w:p w:rsidR="00F633D0" w:rsidRDefault="00F633D0" w:rsidP="00F633D0">
      <w:pPr>
        <w:spacing w:after="0" w:line="240" w:lineRule="auto"/>
        <w:ind w:firstLine="705"/>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lastRenderedPageBreak/>
        <w:tab/>
        <w:t xml:space="preserve">7.2. В целях социальной защиты работников образовательной организации, в пределах отпущенных средств, </w:t>
      </w:r>
      <w:r>
        <w:rPr>
          <w:rFonts w:ascii="Times New Roman" w:eastAsia="Times New Roman" w:hAnsi="Times New Roman" w:cs="Times New Roman"/>
          <w:sz w:val="24"/>
          <w:szCs w:val="24"/>
          <w:lang w:eastAsia="ru-RU"/>
        </w:rPr>
        <w:t xml:space="preserve">стороны договорились: </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7.2.1. Предоставлять работникам образовательной организации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F633D0" w:rsidRDefault="00F633D0" w:rsidP="00F633D0">
      <w:pPr>
        <w:spacing w:after="0" w:line="240" w:lineRule="auto"/>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ab/>
        <w:t>7.2.2. Предоставлять работникам образования оплачиваемые свободные дни по следующим причинам:</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бракосочетание работника - три рабочих дня;</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бракосочетание детей - один рабочий день;</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родителям первоклассников - 1 сентября; родителям выпускников в день последнего звонка;</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смерть детей, родителей, супруга, супруги - три рабочих дня;</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переезд на новое место жительства - два рабочих дня;</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проводы сына на службу в армию - один рабочий день;</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работникам, имеющим родителей в возрасте 80 лет и старш</w:t>
      </w:r>
      <w:proofErr w:type="gramStart"/>
      <w:r>
        <w:rPr>
          <w:rFonts w:ascii="Times New Roman" w:eastAsia="Times New Roman" w:hAnsi="Times New Roman" w:cs="Times New Roman"/>
          <w:color w:val="000000"/>
          <w:sz w:val="24"/>
          <w:szCs w:val="24"/>
          <w:lang w:eastAsia="ru-RU"/>
        </w:rPr>
        <w:t>е–</w:t>
      </w:r>
      <w:proofErr w:type="gramEnd"/>
      <w:r>
        <w:rPr>
          <w:rFonts w:ascii="Times New Roman" w:eastAsia="Times New Roman" w:hAnsi="Times New Roman" w:cs="Times New Roman"/>
          <w:color w:val="000000"/>
          <w:sz w:val="24"/>
          <w:szCs w:val="24"/>
          <w:lang w:eastAsia="ru-RU"/>
        </w:rPr>
        <w:t xml:space="preserve"> один рабочий день в квартал;</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работникам, являющимся участниками боевых действий – один рабочий  день в квартал;</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ab/>
        <w:t xml:space="preserve">- за работу </w:t>
      </w:r>
      <w:r>
        <w:rPr>
          <w:rFonts w:ascii="Times New Roman" w:eastAsia="Times New Roman" w:hAnsi="Times New Roman" w:cs="Times New Roman"/>
          <w:color w:val="000000"/>
          <w:sz w:val="24"/>
          <w:szCs w:val="24"/>
          <w:lang w:eastAsia="ru-RU"/>
        </w:rPr>
        <w:t>в течение   года без листа нетрудоспособности - 3 рабочих дня.</w:t>
      </w:r>
    </w:p>
    <w:p w:rsid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sz w:val="24"/>
          <w:szCs w:val="24"/>
          <w:lang w:eastAsia="ru-RU"/>
        </w:rPr>
        <w:t>7.2.5. Предоставление работникам образовательного учреждения, проработавшим в течение учебного года без листа нетрудоспособности, дополнительного оплачиваемого отпуска в количестве 3-х календарных дней (статья 116 ТК РТ).</w:t>
      </w:r>
    </w:p>
    <w:p w:rsidR="00F633D0" w:rsidRDefault="00F633D0" w:rsidP="00F633D0">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7.2.6. Выплату работникам образовательной организации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базового оклада, педагогическим работникам и руководителям образовательных учреждений – в размере должностного оклада.  Средства на выплату единовременного пособия предусматриваются из премиального фонда оплаты труда  и  средств от внебюджетной деятельности. </w:t>
      </w:r>
    </w:p>
    <w:p w:rsidR="00F633D0" w:rsidRDefault="00F633D0" w:rsidP="00F633D0">
      <w:pPr>
        <w:spacing w:after="0" w:line="240" w:lineRule="auto"/>
        <w:ind w:firstLine="708"/>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7.2. Стороны подтверждают:</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7.2.1. Одному из родителей (опекуну, попечителю) для ухода за детьм</w:t>
      </w:r>
      <w:proofErr w:type="gramStart"/>
      <w:r>
        <w:rPr>
          <w:rFonts w:ascii="Times New Roman" w:eastAsia="Times New Roman" w:hAnsi="Times New Roman" w:cs="Times New Roman"/>
          <w:color w:val="000000"/>
          <w:sz w:val="24"/>
          <w:szCs w:val="24"/>
          <w:lang w:eastAsia="ru-RU"/>
        </w:rPr>
        <w:t>и-</w:t>
      </w:r>
      <w:proofErr w:type="gramEnd"/>
      <w:r>
        <w:rPr>
          <w:rFonts w:ascii="Times New Roman" w:eastAsia="Times New Roman" w:hAnsi="Times New Roman" w:cs="Times New Roman"/>
          <w:color w:val="000000"/>
          <w:sz w:val="24"/>
          <w:szCs w:val="24"/>
          <w:lang w:eastAsia="ru-RU"/>
        </w:rPr>
        <w:t xml:space="preserve">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7.2.2. </w:t>
      </w:r>
      <w:r>
        <w:rPr>
          <w:rFonts w:ascii="Times New Roman" w:eastAsia="Times New Roman" w:hAnsi="Times New Roman" w:cs="Times New Roman"/>
          <w:sz w:val="24"/>
          <w:szCs w:val="24"/>
          <w:lang w:eastAsia="ru-RU"/>
        </w:rPr>
        <w:t xml:space="preserve">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w:t>
      </w:r>
      <w:proofErr w:type="gramStart"/>
      <w:r>
        <w:rPr>
          <w:rFonts w:ascii="Times New Roman" w:eastAsia="Times New Roman" w:hAnsi="Times New Roman" w:cs="Times New Roman"/>
          <w:sz w:val="24"/>
          <w:szCs w:val="24"/>
          <w:lang w:eastAsia="ru-RU"/>
        </w:rPr>
        <w:t>обучения по программам</w:t>
      </w:r>
      <w:proofErr w:type="gramEnd"/>
      <w:r>
        <w:rPr>
          <w:rFonts w:ascii="Times New Roman" w:eastAsia="Times New Roman" w:hAnsi="Times New Roman" w:cs="Times New Roman"/>
          <w:sz w:val="24"/>
          <w:szCs w:val="24"/>
          <w:lang w:eastAsia="ru-RU"/>
        </w:rPr>
        <w:t xml:space="preserve"> санитарно-гигиенического минимума за счет средств работников. </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7.2.3. Участие в реализации социальных проектов Республиканского комитета Общероссийского Профсоюза образования для членов профсоюза:</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-льготные путевки в санатории ФПРТ, объединения </w:t>
      </w:r>
      <w:proofErr w:type="spellStart"/>
      <w:r>
        <w:rPr>
          <w:rFonts w:ascii="Times New Roman" w:eastAsia="Times New Roman" w:hAnsi="Times New Roman" w:cs="Times New Roman"/>
          <w:color w:val="000000"/>
          <w:sz w:val="24"/>
          <w:szCs w:val="24"/>
          <w:lang w:eastAsia="ru-RU"/>
        </w:rPr>
        <w:t>профкурорт</w:t>
      </w:r>
      <w:proofErr w:type="spellEnd"/>
      <w:r>
        <w:rPr>
          <w:rFonts w:ascii="Times New Roman" w:eastAsia="Times New Roman" w:hAnsi="Times New Roman" w:cs="Times New Roman"/>
          <w:color w:val="000000"/>
          <w:sz w:val="24"/>
          <w:szCs w:val="24"/>
          <w:lang w:eastAsia="ru-RU"/>
        </w:rPr>
        <w:t xml:space="preserve"> ФПРТ;</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-отдых в Крыму по проекту «За здоровьем в Крым!»;</w:t>
      </w:r>
    </w:p>
    <w:p w:rsidR="00F633D0" w:rsidRDefault="00F633D0" w:rsidP="00F633D0">
      <w:pPr>
        <w:tabs>
          <w:tab w:val="left" w:pos="789"/>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ab/>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633D0" w:rsidRDefault="00F633D0" w:rsidP="00F633D0">
      <w:pPr>
        <w:tabs>
          <w:tab w:val="left" w:pos="789"/>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-санаторный отдых по программе «Тур выходного дня»;</w:t>
      </w:r>
    </w:p>
    <w:p w:rsidR="00F633D0" w:rsidRDefault="00F633D0" w:rsidP="00F633D0">
      <w:pPr>
        <w:tabs>
          <w:tab w:val="left" w:pos="789"/>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 льготный потребительский кредит в кредитных организациях на территории Республики Татарстан;</w:t>
      </w:r>
    </w:p>
    <w:p w:rsidR="00F633D0" w:rsidRDefault="00F633D0" w:rsidP="00F633D0">
      <w:pPr>
        <w:tabs>
          <w:tab w:val="left" w:pos="789"/>
        </w:tabs>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единовременная материальная помощь членам Профсоюза из республиканского фонда «Социальная поддержка членов профсоюза».</w:t>
      </w:r>
    </w:p>
    <w:p w:rsidR="00F633D0" w:rsidRDefault="00F633D0" w:rsidP="00F633D0">
      <w:pPr>
        <w:tabs>
          <w:tab w:val="left" w:pos="789"/>
        </w:tabs>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7.2.4. Участие в Федеральной бонусной программе </w:t>
      </w:r>
      <w:proofErr w:type="spellStart"/>
      <w:r>
        <w:rPr>
          <w:rFonts w:ascii="Times New Roman" w:eastAsia="Times New Roman" w:hAnsi="Times New Roman" w:cs="Times New Roman"/>
          <w:color w:val="000000"/>
          <w:sz w:val="24"/>
          <w:szCs w:val="24"/>
          <w:lang w:val="en-US" w:eastAsia="ru-RU"/>
        </w:rPr>
        <w:t>Profcards</w:t>
      </w:r>
      <w:proofErr w:type="spellEnd"/>
      <w:r>
        <w:rPr>
          <w:rFonts w:ascii="Times New Roman" w:eastAsia="Times New Roman" w:hAnsi="Times New Roman" w:cs="Times New Roman"/>
          <w:color w:val="000000"/>
          <w:sz w:val="24"/>
          <w:szCs w:val="24"/>
          <w:lang w:eastAsia="ru-RU"/>
        </w:rPr>
        <w:t>: скидки и выгодные предложения, финансовые и страховые продукты для членов профсоюза при наличии электронного профсоюзного билета.</w:t>
      </w:r>
    </w:p>
    <w:p w:rsidR="00F633D0" w:rsidRDefault="00F633D0" w:rsidP="00F633D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color w:val="000000"/>
          <w:sz w:val="24"/>
          <w:szCs w:val="24"/>
          <w:lang w:eastAsia="ru-RU"/>
        </w:rPr>
        <w:lastRenderedPageBreak/>
        <w:tab/>
      </w:r>
      <w:r>
        <w:rPr>
          <w:rFonts w:ascii="Times New Roman" w:eastAsia="Times New Roman" w:hAnsi="Times New Roman" w:cs="Times New Roman"/>
          <w:sz w:val="24"/>
          <w:szCs w:val="24"/>
          <w:lang w:eastAsia="ru-RU"/>
        </w:rPr>
        <w:t>7.2.5. Сохранять педагогическим работникам уровень оплаты труда, установленный ему по ранее имевшейся квалификационной категории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633D0" w:rsidRDefault="00F633D0" w:rsidP="00F633D0">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F633D0" w:rsidRDefault="00F633D0" w:rsidP="00F633D0">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633D0" w:rsidRDefault="00F633D0" w:rsidP="00F633D0">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период, когда </w:t>
      </w:r>
      <w:proofErr w:type="gramStart"/>
      <w:r>
        <w:rPr>
          <w:rFonts w:ascii="Times New Roman" w:eastAsia="Times New Roman" w:hAnsi="Times New Roman" w:cs="Times New Roman"/>
          <w:sz w:val="24"/>
          <w:szCs w:val="24"/>
          <w:lang w:eastAsia="ru-RU"/>
        </w:rPr>
        <w:t>работник пенсионного возраста, имеющий первую или высшую квалификационную категорию уведомил</w:t>
      </w:r>
      <w:proofErr w:type="gramEnd"/>
      <w:r>
        <w:rPr>
          <w:rFonts w:ascii="Times New Roman" w:eastAsia="Times New Roman" w:hAnsi="Times New Roman" w:cs="Times New Roman"/>
          <w:sz w:val="24"/>
          <w:szCs w:val="24"/>
          <w:lang w:eastAsia="ru-RU"/>
        </w:rPr>
        <w:t xml:space="preserve"> письменно работодателя об увольнении по собственному желанию по окончании текущего учебного года. Данная льгота однократная;  </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633D0" w:rsidRDefault="00F633D0" w:rsidP="00F633D0">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7.2.6. Способствовать улучшению жилищных условий работников. Ходатайствовать перед органом местного </w:t>
      </w:r>
      <w:proofErr w:type="gramStart"/>
      <w:r>
        <w:rPr>
          <w:rFonts w:ascii="Times New Roman" w:eastAsia="Times New Roman" w:hAnsi="Times New Roman" w:cs="Times New Roman"/>
          <w:sz w:val="24"/>
          <w:szCs w:val="24"/>
          <w:lang w:eastAsia="ru-RU"/>
        </w:rPr>
        <w:t>самоуправления</w:t>
      </w:r>
      <w:proofErr w:type="gramEnd"/>
      <w:r>
        <w:rPr>
          <w:rFonts w:ascii="Times New Roman" w:eastAsia="Times New Roman" w:hAnsi="Times New Roman" w:cs="Times New Roman"/>
          <w:sz w:val="24"/>
          <w:szCs w:val="24"/>
          <w:lang w:eastAsia="ru-RU"/>
        </w:rPr>
        <w:t xml:space="preserve"> о предоставлении жилья нуждающимся работникам и выделении ссуд на его приобретение (строительство).</w:t>
      </w:r>
    </w:p>
    <w:p w:rsidR="00F633D0" w:rsidRDefault="00F633D0" w:rsidP="00F633D0">
      <w:pPr>
        <w:spacing w:after="0" w:line="240" w:lineRule="auto"/>
        <w:ind w:firstLine="70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7.2.7. Ежегодно финансировать проведение культурно-массовых мероприятий и физкультурно-оздоровительной работы.</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7.2.8. Ходатайствовать работника</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 xml:space="preserve"> членам профсоюза мер социальной поддержки из средств фонда социальной защиты территориальной профсоюзной организации.  </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7.2.9. При наличии санаторно-курортной путевки, полученной по линии социальной поддержки Профсоюза предоставлять по письменному заявлению работника вне графика   неиспользованный  оплачиваемый отпуск  или неоплачиваемый отпуск для оздоровления и лечения. </w:t>
      </w:r>
    </w:p>
    <w:p w:rsid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color w:val="000000"/>
          <w:sz w:val="24"/>
          <w:szCs w:val="24"/>
          <w:lang w:eastAsia="ru-RU"/>
        </w:rPr>
        <w:t>7.3.</w:t>
      </w:r>
      <w:r>
        <w:rPr>
          <w:rFonts w:ascii="Times New Roman" w:eastAsia="Arial Unicode MS" w:hAnsi="Times New Roman" w:cs="Times New Roman"/>
          <w:b/>
          <w:color w:val="000000"/>
          <w:kern w:val="2"/>
          <w:sz w:val="24"/>
          <w:szCs w:val="24"/>
          <w:lang w:eastAsia="ru-RU"/>
        </w:rPr>
        <w:t> </w:t>
      </w:r>
      <w:r>
        <w:rPr>
          <w:rFonts w:ascii="Times New Roman" w:eastAsia="Times New Roman" w:hAnsi="Times New Roman" w:cs="Times New Roman"/>
          <w:b/>
          <w:color w:val="000000"/>
          <w:sz w:val="24"/>
          <w:szCs w:val="24"/>
          <w:lang w:eastAsia="ru-RU"/>
        </w:rPr>
        <w:t>Работодатель обязуется: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F633D0" w:rsidRDefault="00F633D0" w:rsidP="00F633D0">
      <w:pPr>
        <w:spacing w:after="0" w:line="240" w:lineRule="auto"/>
        <w:ind w:firstLine="709"/>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7.3.2.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rFonts w:ascii="Times New Roman" w:eastAsia="Times New Roman" w:hAnsi="Times New Roman" w:cs="Times New Roman"/>
          <w:i/>
          <w:iCs/>
          <w:sz w:val="24"/>
          <w:szCs w:val="24"/>
          <w:lang w:eastAsia="ru-RU"/>
        </w:rPr>
        <w:t>.</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7.3.6.</w:t>
      </w:r>
      <w:r>
        <w:rPr>
          <w:rFonts w:ascii="Times New Roman" w:eastAsia="Arial Unicode MS" w:hAnsi="Times New Roman" w:cs="Times New Roman"/>
          <w:kern w:val="2"/>
          <w:sz w:val="24"/>
          <w:szCs w:val="24"/>
          <w:lang w:eastAsia="ru-RU"/>
        </w:rPr>
        <w:t> </w:t>
      </w:r>
      <w:r>
        <w:rPr>
          <w:rFonts w:ascii="Times New Roman" w:eastAsia="Times New Roman" w:hAnsi="Times New Roman" w:cs="Times New Roman"/>
          <w:sz w:val="24"/>
          <w:szCs w:val="24"/>
          <w:lang w:eastAsia="ru-RU"/>
        </w:rPr>
        <w:t xml:space="preserve">Выплачивать единовременное пособие при увольнении по собственному желанию в связи с выходом либо </w:t>
      </w:r>
      <w:proofErr w:type="gramStart"/>
      <w:r>
        <w:rPr>
          <w:rFonts w:ascii="Times New Roman" w:eastAsia="Times New Roman" w:hAnsi="Times New Roman" w:cs="Times New Roman"/>
          <w:sz w:val="24"/>
          <w:szCs w:val="24"/>
          <w:lang w:eastAsia="ru-RU"/>
        </w:rPr>
        <w:t>в связи с приобретением права на досрочную страховую пенсию по старости в размере</w:t>
      </w:r>
      <w:proofErr w:type="gramEnd"/>
      <w:r>
        <w:rPr>
          <w:rFonts w:ascii="Times New Roman" w:eastAsia="Times New Roman" w:hAnsi="Times New Roman" w:cs="Times New Roman"/>
          <w:sz w:val="24"/>
          <w:szCs w:val="24"/>
          <w:lang w:eastAsia="ru-RU"/>
        </w:rPr>
        <w:t xml:space="preserve">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7.3.7. Освобождать работников </w:t>
      </w:r>
      <w:proofErr w:type="gramStart"/>
      <w:r>
        <w:rPr>
          <w:rFonts w:ascii="Times New Roman" w:eastAsia="Times New Roman" w:hAnsi="Times New Roman" w:cs="Times New Roman"/>
          <w:sz w:val="24"/>
          <w:szCs w:val="24"/>
          <w:lang w:eastAsia="ru-RU"/>
        </w:rPr>
        <w:t>от работы при прохождении диспансеризации на один рабочий день один раз в три года с сохранением</w:t>
      </w:r>
      <w:proofErr w:type="gramEnd"/>
      <w:r>
        <w:rPr>
          <w:rFonts w:ascii="Times New Roman" w:eastAsia="Times New Roman" w:hAnsi="Times New Roman" w:cs="Times New Roman"/>
          <w:sz w:val="24"/>
          <w:szCs w:val="24"/>
          <w:lang w:eastAsia="ru-RU"/>
        </w:rPr>
        <w:t xml:space="preserve"> за ними места работы (должности) и среднего заработка </w:t>
      </w:r>
      <w:r>
        <w:rPr>
          <w:rFonts w:ascii="Times New Roman" w:eastAsia="Times New Roman" w:hAnsi="Times New Roman" w:cs="Courier New"/>
          <w:sz w:val="24"/>
          <w:szCs w:val="24"/>
          <w:lang w:eastAsia="ru-RU"/>
        </w:rPr>
        <w:t>на основании его письменного заявления, согласованного с работодателем</w:t>
      </w:r>
      <w:r>
        <w:rPr>
          <w:rFonts w:ascii="Times New Roman" w:eastAsia="Times New Roman" w:hAnsi="Times New Roman" w:cs="Times New Roman"/>
          <w:sz w:val="24"/>
          <w:szCs w:val="24"/>
          <w:lang w:eastAsia="ru-RU"/>
        </w:rPr>
        <w:t xml:space="preserve"> (статья 185.1</w:t>
      </w:r>
      <w:r>
        <w:rPr>
          <w:rFonts w:ascii="Courier New" w:eastAsia="Arial Unicode MS" w:hAnsi="Courier New" w:cs="Courier New"/>
          <w:color w:val="000000"/>
          <w:kern w:val="2"/>
          <w:sz w:val="24"/>
          <w:szCs w:val="24"/>
          <w:lang w:eastAsia="ru-RU"/>
        </w:rPr>
        <w:t> </w:t>
      </w:r>
      <w:r>
        <w:rPr>
          <w:rFonts w:ascii="Times New Roman" w:eastAsia="Times New Roman" w:hAnsi="Times New Roman" w:cs="Times New Roman"/>
          <w:sz w:val="24"/>
          <w:szCs w:val="24"/>
          <w:lang w:eastAsia="ru-RU"/>
        </w:rPr>
        <w:t>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Pr>
          <w:rFonts w:ascii="Times New Roman" w:eastAsia="Times New Roman" w:hAnsi="Times New Roman" w:cs="Times New Roman"/>
          <w:sz w:val="24"/>
          <w:szCs w:val="24"/>
          <w:lang w:eastAsia="ru-RU"/>
        </w:rPr>
        <w:t xml:space="preserve"> среднего заработка.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7.4.</w:t>
      </w:r>
      <w:r>
        <w:rPr>
          <w:rFonts w:ascii="Times New Roman" w:eastAsia="Arial Unicode MS" w:hAnsi="Times New Roman" w:cs="Times New Roman"/>
          <w:b/>
          <w:bCs/>
          <w:color w:val="000000"/>
          <w:kern w:val="2"/>
          <w:sz w:val="24"/>
          <w:szCs w:val="24"/>
          <w:lang w:eastAsia="ru-RU"/>
        </w:rPr>
        <w:t> </w:t>
      </w:r>
      <w:r>
        <w:rPr>
          <w:rFonts w:ascii="Times New Roman" w:eastAsia="Times New Roman" w:hAnsi="Times New Roman" w:cs="Times New Roman"/>
          <w:b/>
          <w:bCs/>
          <w:sz w:val="24"/>
          <w:szCs w:val="24"/>
          <w:lang w:eastAsia="ru-RU"/>
        </w:rPr>
        <w:t>Выборный орган первичной профсоюзной организации обязуется</w:t>
      </w:r>
      <w:r>
        <w:rPr>
          <w:rFonts w:ascii="Times New Roman" w:eastAsia="Times New Roman" w:hAnsi="Times New Roman" w:cs="Times New Roman"/>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7.4.1.</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7.4.2.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Ежегодно выделять для членов Профсоюза денежные средства согласно смете профсоюзных расходов по направлениям: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оказание материальной помощи;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организация оздоровления;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организация работы с детьми работников;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организация спортивной работы;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поддержка мероприятий для различных категорий ветеранов, в том числе ветеранов труда;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организация культурно-массовых и спортивных мероприятий;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социальные программы для членов Профсоюза.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Материальные виды поощрений: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премирование победителей </w:t>
      </w:r>
      <w:r>
        <w:rPr>
          <w:rFonts w:ascii="Times New Roman" w:eastAsia="Times New Roman" w:hAnsi="Times New Roman" w:cs="Times New Roman"/>
          <w:iCs/>
          <w:color w:val="000000"/>
          <w:sz w:val="24"/>
          <w:szCs w:val="24"/>
          <w:lang w:eastAsia="ru-RU"/>
        </w:rPr>
        <w:t xml:space="preserve">конкурсных мероприятиях </w:t>
      </w:r>
      <w:proofErr w:type="gramStart"/>
      <w:r>
        <w:rPr>
          <w:rFonts w:ascii="Times New Roman" w:eastAsia="Times New Roman" w:hAnsi="Times New Roman" w:cs="Times New Roman"/>
          <w:iCs/>
          <w:color w:val="000000"/>
          <w:sz w:val="24"/>
          <w:szCs w:val="24"/>
          <w:lang w:eastAsia="ru-RU"/>
        </w:rPr>
        <w:t>муниципального</w:t>
      </w:r>
      <w:proofErr w:type="gramEnd"/>
      <w:r>
        <w:rPr>
          <w:rFonts w:ascii="Times New Roman" w:eastAsia="Times New Roman" w:hAnsi="Times New Roman" w:cs="Times New Roman"/>
          <w:iCs/>
          <w:color w:val="000000"/>
          <w:sz w:val="24"/>
          <w:szCs w:val="24"/>
          <w:lang w:eastAsia="ru-RU"/>
        </w:rPr>
        <w:t>, регионального, всероссийского и международного уровней;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Нематериальные виды поощрения: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грамоты за достижения </w:t>
      </w:r>
      <w:proofErr w:type="gramStart"/>
      <w:r>
        <w:rPr>
          <w:rFonts w:ascii="Times New Roman" w:eastAsia="Times New Roman" w:hAnsi="Times New Roman" w:cs="Times New Roman"/>
          <w:sz w:val="24"/>
          <w:szCs w:val="24"/>
          <w:lang w:eastAsia="ru-RU"/>
        </w:rPr>
        <w:t>обучающихся</w:t>
      </w:r>
      <w:proofErr w:type="gramEnd"/>
      <w:r>
        <w:rPr>
          <w:rFonts w:ascii="Times New Roman" w:eastAsia="Times New Roman" w:hAnsi="Times New Roman" w:cs="Times New Roman"/>
          <w:sz w:val="24"/>
          <w:szCs w:val="24"/>
          <w:lang w:eastAsia="ru-RU"/>
        </w:rPr>
        <w:t xml:space="preserve"> в олимпиадном движении, в социально-значимой деятельности,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7.6.</w:t>
      </w:r>
      <w:r>
        <w:rPr>
          <w:rFonts w:ascii="Times New Roman" w:eastAsia="Times New Roman" w:hAnsi="Times New Roman" w:cs="Times New Roman"/>
          <w:sz w:val="24"/>
          <w:szCs w:val="24"/>
          <w:lang w:eastAsia="ru-RU"/>
        </w:rPr>
        <w:t xml:space="preserve">Обеспечивать участие работников в долгосрочном проекте «Будем здоровы!» в рамках заключенного  договора о сотрудничестве территориальной профсоюзной организации  </w:t>
      </w:r>
      <w:proofErr w:type="spellStart"/>
      <w:r>
        <w:rPr>
          <w:rFonts w:ascii="Times New Roman" w:eastAsia="Times New Roman" w:hAnsi="Times New Roman" w:cs="Times New Roman"/>
          <w:sz w:val="24"/>
          <w:szCs w:val="24"/>
          <w:lang w:eastAsia="ru-RU"/>
        </w:rPr>
        <w:t>Вахитовского</w:t>
      </w:r>
      <w:proofErr w:type="spellEnd"/>
      <w:r>
        <w:rPr>
          <w:rFonts w:ascii="Times New Roman" w:eastAsia="Times New Roman" w:hAnsi="Times New Roman" w:cs="Times New Roman"/>
          <w:sz w:val="24"/>
          <w:szCs w:val="24"/>
          <w:lang w:eastAsia="ru-RU"/>
        </w:rPr>
        <w:t xml:space="preserve"> и Приволжского районов с Республиканским медицинским центром общественного здоровья и медицинской профилактики  на дополнительный  профилактический  медицинский осмотр работников образовательной организации.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VIII</w:t>
      </w:r>
      <w:r>
        <w:rPr>
          <w:rFonts w:ascii="Times New Roman" w:eastAsia="Times New Roman" w:hAnsi="Times New Roman" w:cs="Times New Roman"/>
          <w:b/>
          <w:sz w:val="24"/>
          <w:szCs w:val="24"/>
          <w:lang w:eastAsia="ru-RU"/>
        </w:rPr>
        <w:t xml:space="preserve">.ДОПОЛНИТЕЛЬНОЕ </w:t>
      </w:r>
      <w:proofErr w:type="gramStart"/>
      <w:r>
        <w:rPr>
          <w:rFonts w:ascii="Times New Roman" w:eastAsia="Times New Roman" w:hAnsi="Times New Roman" w:cs="Times New Roman"/>
          <w:b/>
          <w:sz w:val="24"/>
          <w:szCs w:val="24"/>
          <w:lang w:eastAsia="ru-RU"/>
        </w:rPr>
        <w:t>РАЗВИТИЕ  ПРОФЕССИОНАЛЬНОГО</w:t>
      </w:r>
      <w:proofErr w:type="gramEnd"/>
      <w:r>
        <w:rPr>
          <w:rFonts w:ascii="Times New Roman" w:eastAsia="Times New Roman" w:hAnsi="Times New Roman" w:cs="Times New Roman"/>
          <w:b/>
          <w:sz w:val="24"/>
          <w:szCs w:val="24"/>
          <w:lang w:eastAsia="ru-RU"/>
        </w:rPr>
        <w:t xml:space="preserve"> ОБРАЗОВАНИЯ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8. 1.Стороны договорились о том, что:</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8.1.1. </w:t>
      </w:r>
      <w:proofErr w:type="gramStart"/>
      <w:r>
        <w:rPr>
          <w:rFonts w:ascii="Times New Roman" w:eastAsia="Times New Roman" w:hAnsi="Times New Roman" w:cs="Times New Roman"/>
          <w:sz w:val="24"/>
          <w:szCs w:val="24"/>
          <w:lang w:eastAsia="ru-RU"/>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Fonts w:ascii="Times New Roman" w:eastAsia="Calibri" w:hAnsi="Times New Roman" w:cs="Times New Roman"/>
          <w:sz w:val="24"/>
          <w:szCs w:val="24"/>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8.1.3. Работодатель не </w:t>
      </w:r>
      <w:r>
        <w:rPr>
          <w:rFonts w:ascii="Times New Roman" w:eastAsia="Times New Roman" w:hAnsi="Times New Roman" w:cs="Times New Roman"/>
          <w:color w:val="000000"/>
          <w:sz w:val="24"/>
          <w:szCs w:val="24"/>
          <w:lang w:eastAsia="ru-RU"/>
        </w:rPr>
        <w:t xml:space="preserve">вправе обязывать работников осуществлять </w:t>
      </w:r>
      <w:r>
        <w:rPr>
          <w:rFonts w:ascii="Times New Roman" w:eastAsia="Times New Roman" w:hAnsi="Times New Roman" w:cs="Times New Roman"/>
          <w:sz w:val="24"/>
          <w:szCs w:val="24"/>
          <w:lang w:eastAsia="ru-RU"/>
        </w:rPr>
        <w:t>дополнительное профессиональное образование за счет их собственных средств</w:t>
      </w:r>
      <w:r>
        <w:rPr>
          <w:rFonts w:ascii="Times New Roman" w:eastAsia="Times New Roman" w:hAnsi="Times New Roman" w:cs="Times New Roman"/>
          <w:color w:val="000000"/>
          <w:sz w:val="24"/>
          <w:szCs w:val="24"/>
          <w:lang w:eastAsia="ru-RU"/>
        </w:rPr>
        <w:t>, в том числе такие условия не могут быть включены в трудовые договоры</w:t>
      </w:r>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bCs/>
          <w:color w:val="000000"/>
          <w:sz w:val="24"/>
          <w:szCs w:val="24"/>
          <w:lang w:eastAsia="ru-RU"/>
        </w:rPr>
      </w:pPr>
      <w:r>
        <w:rPr>
          <w:rFonts w:ascii="Times New Roman" w:eastAsia="Times New Roman" w:hAnsi="Times New Roman" w:cs="Times New Roman"/>
          <w:sz w:val="24"/>
          <w:szCs w:val="24"/>
          <w:lang w:eastAsia="ru-RU"/>
        </w:rPr>
        <w:t xml:space="preserve">Содержание, объем и сроки дополнительного профессионального образования, рекомендуемого работнику, должны обеспечивать </w:t>
      </w:r>
      <w:r>
        <w:rPr>
          <w:rFonts w:ascii="Times New Roman" w:eastAsia="Calibri" w:hAnsi="Times New Roman" w:cs="Times New Roman"/>
          <w:color w:val="000000"/>
          <w:sz w:val="24"/>
          <w:szCs w:val="24"/>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rFonts w:ascii="Times New Roman" w:eastAsia="Times New Roman" w:hAnsi="Times New Roman" w:cs="Times New Roman"/>
          <w:color w:val="000000"/>
          <w:sz w:val="24"/>
          <w:szCs w:val="24"/>
          <w:lang w:eastAsia="ru-RU"/>
        </w:rPr>
        <w:t>целенаправленного совершенствования (получения новой) компетенции (квалификации) работника. При этом</w:t>
      </w:r>
      <w:proofErr w:type="gramStart"/>
      <w:r>
        <w:rPr>
          <w:rFonts w:ascii="Times New Roman" w:eastAsia="Times New Roman" w:hAnsi="Times New Roman" w:cs="Times New Roman"/>
          <w:color w:val="000000"/>
          <w:sz w:val="24"/>
          <w:szCs w:val="24"/>
          <w:lang w:eastAsia="ru-RU"/>
        </w:rPr>
        <w:t>,</w:t>
      </w:r>
      <w:proofErr w:type="gramEnd"/>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bCs/>
          <w:color w:val="000000"/>
          <w:sz w:val="24"/>
          <w:szCs w:val="24"/>
          <w:lang w:eastAsia="ru-RU"/>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rFonts w:ascii="Times New Roman" w:eastAsia="Times New Roman" w:hAnsi="Times New Roman" w:cs="Times New Roman"/>
          <w:color w:val="000000"/>
          <w:sz w:val="24"/>
          <w:szCs w:val="24"/>
          <w:lang w:eastAsia="ru-RU"/>
        </w:rPr>
        <w:t>м</w:t>
      </w:r>
      <w:r>
        <w:rPr>
          <w:rFonts w:ascii="Times New Roman" w:eastAsia="Times New Roman" w:hAnsi="Times New Roman" w:cs="Times New Roman"/>
          <w:bCs/>
          <w:color w:val="000000"/>
          <w:sz w:val="24"/>
          <w:szCs w:val="24"/>
          <w:lang w:eastAsia="ru-RU"/>
        </w:rPr>
        <w:t>инимальный объём не менее 36 часов для всех категорий работников (для молодых специалистов – не менее 72 часов)</w:t>
      </w:r>
      <w:r>
        <w:rPr>
          <w:rFonts w:ascii="Times New Roman" w:eastAsia="Times New Roman" w:hAnsi="Times New Roman" w:cs="Times New Roman"/>
          <w:sz w:val="24"/>
          <w:szCs w:val="24"/>
          <w:lang w:eastAsia="ru-RU"/>
        </w:rPr>
        <w:t>, а объём освоения программ профессиональной переподготовки – не менее 250 часов</w:t>
      </w:r>
      <w:r>
        <w:rPr>
          <w:rFonts w:ascii="Times New Roman" w:eastAsia="Times New Roman" w:hAnsi="Times New Roman" w:cs="Times New Roman"/>
          <w:bCs/>
          <w:color w:val="000000"/>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8.1.5. </w:t>
      </w:r>
      <w:r>
        <w:rPr>
          <w:rFonts w:ascii="Times New Roman" w:eastAsia="Times New Roman" w:hAnsi="Times New Roman" w:cs="Times New Roman"/>
          <w:color w:val="000000"/>
          <w:sz w:val="24"/>
          <w:szCs w:val="24"/>
          <w:lang w:eastAsia="ru-RU"/>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8.1.6. </w:t>
      </w:r>
      <w:proofErr w:type="gramStart"/>
      <w:r>
        <w:rPr>
          <w:rFonts w:ascii="Times New Roman" w:eastAsia="Times New Roman" w:hAnsi="Times New Roman" w:cs="Times New Roman"/>
          <w:sz w:val="24"/>
          <w:szCs w:val="24"/>
          <w:lang w:eastAsia="ru-RU"/>
        </w:rPr>
        <w:t xml:space="preserve">При направлении работника на дополнительное профессиональное образование </w:t>
      </w:r>
      <w:r>
        <w:rPr>
          <w:rFonts w:ascii="Times New Roman" w:eastAsia="Calibri" w:hAnsi="Times New Roman" w:cs="Times New Roman"/>
          <w:color w:val="000000"/>
          <w:sz w:val="24"/>
          <w:szCs w:val="24"/>
        </w:rPr>
        <w:t xml:space="preserve">с отрывом от работы </w:t>
      </w:r>
      <w:r>
        <w:rPr>
          <w:rFonts w:ascii="Times New Roman" w:eastAsia="Times New Roman" w:hAnsi="Times New Roman" w:cs="Times New Roman"/>
          <w:sz w:val="24"/>
          <w:szCs w:val="24"/>
          <w:lang w:eastAsia="ru-RU"/>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rFonts w:ascii="Times New Roman" w:eastAsia="Times New Roman" w:hAnsi="Times New Roman" w:cs="Times New Roman"/>
          <w:color w:val="000000"/>
          <w:sz w:val="24"/>
          <w:szCs w:val="24"/>
          <w:lang w:eastAsia="ru-RU"/>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Pr>
          <w:rFonts w:ascii="Times New Roman" w:eastAsia="Times New Roman" w:hAnsi="Times New Roman" w:cs="Times New Roman"/>
          <w:color w:val="000000"/>
          <w:sz w:val="24"/>
          <w:szCs w:val="24"/>
          <w:lang w:eastAsia="ru-RU"/>
        </w:rPr>
        <w:t xml:space="preserve"> ведома работодателя</w:t>
      </w:r>
      <w:r>
        <w:rPr>
          <w:rFonts w:ascii="Times New Roman" w:eastAsia="Times New Roman" w:hAnsi="Times New Roman" w:cs="Times New Roman"/>
          <w:sz w:val="24"/>
          <w:szCs w:val="24"/>
          <w:lang w:eastAsia="ru-RU"/>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8.1.7. Гарантии и компенсации работникам, совмещающим работу с получением образования (высшего образования по программам </w:t>
      </w:r>
      <w:proofErr w:type="spellStart"/>
      <w:r>
        <w:rPr>
          <w:rFonts w:ascii="Times New Roman" w:eastAsia="Times New Roman" w:hAnsi="Times New Roman" w:cs="Times New Roman"/>
          <w:sz w:val="24"/>
          <w:szCs w:val="24"/>
          <w:lang w:eastAsia="ru-RU"/>
        </w:rPr>
        <w:t>бакалавриата</w:t>
      </w:r>
      <w:proofErr w:type="spellEnd"/>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специалитета</w:t>
      </w:r>
      <w:proofErr w:type="spellEnd"/>
      <w:r>
        <w:rPr>
          <w:rFonts w:ascii="Times New Roman" w:eastAsia="Times New Roman" w:hAnsi="Times New Roman" w:cs="Times New Roman"/>
          <w:sz w:val="24"/>
          <w:szCs w:val="24"/>
          <w:lang w:eastAsia="ru-RU"/>
        </w:rPr>
        <w:t>, магистратуры, подготовки научн</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 xml:space="preserve"> педагогических кадров, по программам среднего профессионального образования и другим программам), предоставляются работодателем </w:t>
      </w:r>
      <w:proofErr w:type="spellStart"/>
      <w:r>
        <w:rPr>
          <w:rFonts w:ascii="Times New Roman" w:eastAsia="Times New Roman" w:hAnsi="Times New Roman" w:cs="Times New Roman"/>
          <w:sz w:val="24"/>
          <w:szCs w:val="24"/>
          <w:lang w:eastAsia="ru-RU"/>
        </w:rPr>
        <w:t>впорядке</w:t>
      </w:r>
      <w:proofErr w:type="spellEnd"/>
      <w:r>
        <w:rPr>
          <w:rFonts w:ascii="Times New Roman" w:eastAsia="Times New Roman" w:hAnsi="Times New Roman" w:cs="Times New Roman"/>
          <w:sz w:val="24"/>
          <w:szCs w:val="24"/>
          <w:lang w:eastAsia="ru-RU"/>
        </w:rPr>
        <w:t>, предусмотренном статьями 173-177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8.1.9. Гарантии и компенсации, предусмотренные статьями </w:t>
      </w:r>
      <w:r>
        <w:rPr>
          <w:rFonts w:ascii="Times New Roman" w:eastAsia="Times New Roman" w:hAnsi="Times New Roman" w:cs="Times New Roman"/>
          <w:sz w:val="24"/>
          <w:szCs w:val="24"/>
          <w:lang w:eastAsia="ru-RU"/>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Финансовое обеспечение данных гарантий осуществляется работодателем за счет бюджетных и/или внебюджетных средств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8.1.10. </w:t>
      </w:r>
      <w:proofErr w:type="gramStart"/>
      <w:r>
        <w:rPr>
          <w:rFonts w:ascii="Times New Roman" w:eastAsia="Times New Roman" w:hAnsi="Times New Roman" w:cs="Times New Roman"/>
          <w:sz w:val="24"/>
          <w:szCs w:val="24"/>
          <w:lang w:eastAsia="ru-RU"/>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8.1.11. Создавать действенные и эффективные механизмы, обеспечивающие повышение профессионального уровня и  благоприятные  условия для непрерывного самообразования педагогов.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8.1.12. Содействовать профессиональной подготовке, переподготовке педагогических работников и овладению ими новыми компетенциями, в том числе информационно-коммуникативными технологиями в учебном процессе для решения задач повышения качества образования и воспитания и обеспечения конкурентоспособности обучающихся и воспитанников.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8.1.13. Создавать необходимые условия труда и оснащенности рабочего места педагогических работников. Привлекать  внебюджетные средства для оснащенности современной оргтехникой, лицензионным  программным обеспечением на уровне современных требований.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8.1.14.  Использовать  современные  программы и проекты, дающие новые возможности    обеспечения  мотивации педагогических работников  к профессиональному росту.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8.1.15. Обеспечить участие  в мероприятиях, направленных на формирование позитивного имиджа и повышение социального статуса педагогических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-конкурсы «Учитель года», «Воспитатель года», «Сердце отдаю детям», «Ветеран-педагог» и др.;</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ежегодные акции «Позвони своему учителю!», «Позвони своему воспитателю!»;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-мероприятий по организации общественн</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 xml:space="preserve"> профессионального обсуждения вопросов профессионального развития педагога: проведение семинаров и открытых дискуссий, форумов, круглых столов и др.;</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мероприятий по формированию позитивного имиджа педагогических работников: экспозиции, выставки работ, раскрывающих задачи и условия профессиональной деятельности;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-трансляция педагогического  опыта через издание  методических пособий, программ, проектов и др.</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8.1.16. Организовывать  мероприятия, направленные на организацию  духовно-культурного досуга работников: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праздничные мероприятия, посвященные Дню учителя;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посещение музеев, выставок, консерватории, театров и др.</w:t>
      </w:r>
    </w:p>
    <w:p w:rsidR="00F633D0" w:rsidRDefault="00F633D0" w:rsidP="009E2D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8.1.17. Проводить совместный мониторинг по изучению потребности в кадрах, сотрудничать с педа</w:t>
      </w:r>
      <w:r w:rsidR="009E2DBF">
        <w:rPr>
          <w:rFonts w:ascii="Times New Roman" w:eastAsia="Times New Roman" w:hAnsi="Times New Roman" w:cs="Times New Roman"/>
          <w:sz w:val="24"/>
          <w:szCs w:val="24"/>
          <w:lang w:eastAsia="ru-RU"/>
        </w:rPr>
        <w:t>гогическим колледжем, КФУ и др.</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IX</w:t>
      </w:r>
      <w:r>
        <w:rPr>
          <w:rFonts w:ascii="Times New Roman" w:eastAsia="Times New Roman" w:hAnsi="Times New Roman" w:cs="Times New Roman"/>
          <w:b/>
          <w:sz w:val="24"/>
          <w:szCs w:val="24"/>
          <w:lang w:eastAsia="ru-RU"/>
        </w:rPr>
        <w:t>. МОЛОДЕЖНАЯ ПОЛИТИКА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9.1.   «Молодой специалист»- гражданин Российской Федерации в возрасте до 30 лет (для участников жилищных программ поддержки молодых специалистов </w:t>
      </w:r>
      <w:proofErr w:type="gramStart"/>
      <w:r>
        <w:rPr>
          <w:rFonts w:ascii="Times New Roman" w:eastAsia="Times New Roman" w:hAnsi="Times New Roman" w:cs="Times New Roman"/>
          <w:color w:val="000000"/>
          <w:sz w:val="24"/>
          <w:szCs w:val="24"/>
          <w:lang w:eastAsia="ru-RU"/>
        </w:rPr>
        <w:t>–д</w:t>
      </w:r>
      <w:proofErr w:type="gramEnd"/>
      <w:r>
        <w:rPr>
          <w:rFonts w:ascii="Times New Roman" w:eastAsia="Times New Roman" w:hAnsi="Times New Roman" w:cs="Times New Roman"/>
          <w:color w:val="000000"/>
          <w:sz w:val="24"/>
          <w:szCs w:val="24"/>
          <w:lang w:eastAsia="ru-RU"/>
        </w:rPr>
        <w:t xml:space="preserve">о 35 лет), имеющий среднее профессиональное или высшее образование, принятый на работу по трудовому договору в соответствии с уровнем профессионального образования и квалификацией.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9.2.</w:t>
      </w:r>
      <w:proofErr w:type="gramStart"/>
      <w:r>
        <w:rPr>
          <w:rFonts w:ascii="Times New Roman" w:eastAsia="Times New Roman" w:hAnsi="Times New Roman" w:cs="Times New Roman"/>
          <w:color w:val="000000"/>
          <w:sz w:val="24"/>
          <w:szCs w:val="24"/>
          <w:lang w:eastAsia="ru-RU"/>
        </w:rPr>
        <w:t>Считая приоритетным направлением в совместной деятельности реализацию молодежной политики в образовательных организациях   стороны определяют следующие приоритетные</w:t>
      </w:r>
      <w:proofErr w:type="gramEnd"/>
      <w:r>
        <w:rPr>
          <w:rFonts w:ascii="Times New Roman" w:eastAsia="Times New Roman" w:hAnsi="Times New Roman" w:cs="Times New Roman"/>
          <w:color w:val="000000"/>
          <w:sz w:val="24"/>
          <w:szCs w:val="24"/>
          <w:lang w:eastAsia="ru-RU"/>
        </w:rPr>
        <w:t xml:space="preserve"> направления в совместной деятельности по осуществлению поддержки молодых педагогических работников и их закреплению в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привлечение молодежи к профсоюзной деятельности и членству в Профсоюзе;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trike/>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материальное и моральное поощрение молодых педагогов;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проведение культурно-массовой, физкультурно-оздоровительной и спортивной работы;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активное обучение и молодежного профсоюзного актива;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привлечение  в районный  Совет  молодых педагогов;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способствуют участию молодых педагогов в волонтерском движении.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9.3.</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bCs/>
          <w:sz w:val="24"/>
          <w:szCs w:val="24"/>
          <w:lang w:eastAsia="ru-RU"/>
        </w:rPr>
        <w:t xml:space="preserve">Выборный орган первичной профсоюзной организации совместно с работодателем осуществляет: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trike/>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моральное поощрение молодых педагогов, в том числе награждение их в торжественной обстановке наградами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9.4.</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bCs/>
          <w:sz w:val="24"/>
          <w:szCs w:val="24"/>
          <w:lang w:eastAsia="ru-RU"/>
        </w:rPr>
        <w:t>Выборный орган первичной профсоюзной организации</w:t>
      </w:r>
      <w:r>
        <w:rPr>
          <w:rFonts w:ascii="Times New Roman" w:eastAsia="Times New Roman" w:hAnsi="Times New Roman" w:cs="Times New Roman"/>
          <w:sz w:val="24"/>
          <w:szCs w:val="24"/>
          <w:lang w:eastAsia="ru-RU"/>
        </w:rPr>
        <w:t xml:space="preserve">    включает в годовой  план  работы направления деятельности  с   молодыми педагогами, участвует  в реализации   Дорожной карты «Наш молодой коллега»,  оказывает поддержку инициативам молодых педагогов, направленных на </w:t>
      </w:r>
      <w:proofErr w:type="spellStart"/>
      <w:r>
        <w:rPr>
          <w:rFonts w:ascii="Times New Roman" w:eastAsia="Times New Roman" w:hAnsi="Times New Roman" w:cs="Times New Roman"/>
          <w:sz w:val="24"/>
          <w:szCs w:val="24"/>
          <w:lang w:eastAsia="ru-RU"/>
        </w:rPr>
        <w:t>командообразование</w:t>
      </w:r>
      <w:proofErr w:type="spellEnd"/>
      <w:r>
        <w:rPr>
          <w:rFonts w:ascii="Times New Roman" w:eastAsia="Times New Roman" w:hAnsi="Times New Roman" w:cs="Times New Roman"/>
          <w:sz w:val="24"/>
          <w:szCs w:val="24"/>
          <w:lang w:eastAsia="ru-RU"/>
        </w:rPr>
        <w:t>, сплочение и т.п.</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9.5.</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Работодатель обязуется: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предоставлять  членам  районного Совета молодых педагогов помещение для проведения заседаний и мероприятий;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освобождать педагогов, являющихся членами Совета молодых педагогов, на время участия в конференциях, РПШ, форумах и др.  от основной работы с сохранением  средней заработной платы на основании приказа отдела УО ИКМО города Казани и ходатайства территориальной профсоюзной организации учреждений образования по </w:t>
      </w:r>
      <w:proofErr w:type="spellStart"/>
      <w:r>
        <w:rPr>
          <w:rFonts w:ascii="Times New Roman" w:eastAsia="Times New Roman" w:hAnsi="Times New Roman" w:cs="Times New Roman"/>
          <w:sz w:val="24"/>
          <w:szCs w:val="24"/>
          <w:lang w:eastAsia="ru-RU"/>
        </w:rPr>
        <w:t>Вахитовскому</w:t>
      </w:r>
      <w:proofErr w:type="spellEnd"/>
      <w:r>
        <w:rPr>
          <w:rFonts w:ascii="Times New Roman" w:eastAsia="Times New Roman" w:hAnsi="Times New Roman" w:cs="Times New Roman"/>
          <w:sz w:val="24"/>
          <w:szCs w:val="24"/>
          <w:lang w:eastAsia="ru-RU"/>
        </w:rPr>
        <w:t xml:space="preserve"> и </w:t>
      </w:r>
      <w:proofErr w:type="gramStart"/>
      <w:r>
        <w:rPr>
          <w:rFonts w:ascii="Times New Roman" w:eastAsia="Times New Roman" w:hAnsi="Times New Roman" w:cs="Times New Roman"/>
          <w:sz w:val="24"/>
          <w:szCs w:val="24"/>
          <w:lang w:eastAsia="ru-RU"/>
        </w:rPr>
        <w:t>Приволжскому</w:t>
      </w:r>
      <w:proofErr w:type="gramEnd"/>
      <w:r>
        <w:rPr>
          <w:rFonts w:ascii="Times New Roman" w:eastAsia="Times New Roman" w:hAnsi="Times New Roman" w:cs="Times New Roman"/>
          <w:sz w:val="24"/>
          <w:szCs w:val="24"/>
          <w:lang w:eastAsia="ru-RU"/>
        </w:rPr>
        <w:t xml:space="preserve"> районам.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Члены  Совета молодых педагогов  могут входить в состав и участвовать в работе создаваемых в образовательной организации коллегиальных и рабочих органов (комиссий), в том числе: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комиссии по тарификации;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комиссии по распределению стимулирующей части фонда оплаты труда;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 xml:space="preserve">комиссии по социальному страхованию;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комиссии по урегулированию споров между участниками образовательных отношений.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9.7. В целях подготовки  кадров, способствуют  направлению на обучение молодых работников из числа младших воспитателей, административно-технического персонала.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sz w:val="24"/>
          <w:szCs w:val="24"/>
          <w:lang w:val="en-US" w:eastAsia="ru-RU"/>
        </w:rPr>
        <w:t>X</w:t>
      </w:r>
      <w:r>
        <w:rPr>
          <w:rFonts w:ascii="Times New Roman" w:eastAsia="Times New Roman" w:hAnsi="Times New Roman" w:cs="Times New Roman"/>
          <w:b/>
          <w:sz w:val="24"/>
          <w:szCs w:val="24"/>
          <w:lang w:eastAsia="ru-RU"/>
        </w:rPr>
        <w:t>. СПОРТ И ЗДОРОВЬЕ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right="113" w:firstLine="1298"/>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10.1</w:t>
      </w:r>
      <w:r>
        <w:rPr>
          <w:rFonts w:ascii="Times New Roman" w:eastAsia="Times New Roman" w:hAnsi="Times New Roman" w:cs="Times New Roman"/>
          <w:b/>
          <w:sz w:val="24"/>
          <w:szCs w:val="24"/>
          <w:lang w:eastAsia="ru-RU"/>
        </w:rPr>
        <w:t>. Стороны договорились, что:</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right="113" w:firstLine="129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10.1.1.</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 xml:space="preserve"> В целях реализации </w:t>
      </w:r>
      <w:r>
        <w:rPr>
          <w:rFonts w:ascii="Times New Roman" w:eastAsia="Calibri" w:hAnsi="Times New Roman" w:cs="Times New Roman"/>
          <w:sz w:val="24"/>
          <w:szCs w:val="24"/>
        </w:rPr>
        <w:t xml:space="preserve">Программы «Здорово здоровым здравствовать»  в рамках </w:t>
      </w:r>
      <w:r>
        <w:rPr>
          <w:rFonts w:ascii="Times New Roman" w:eastAsia="Times New Roman" w:hAnsi="Times New Roman" w:cs="Times New Roman"/>
          <w:sz w:val="24"/>
          <w:szCs w:val="24"/>
          <w:lang w:eastAsia="ru-RU"/>
        </w:rPr>
        <w:t xml:space="preserve"> </w:t>
      </w:r>
      <w:r>
        <w:rPr>
          <w:rFonts w:ascii="Times New Roman" w:eastAsia="Calibri" w:hAnsi="Times New Roman" w:cs="Times New Roman"/>
          <w:sz w:val="24"/>
          <w:szCs w:val="24"/>
        </w:rPr>
        <w:t xml:space="preserve">Всероссийского движения «Профсоюз – территория здоровья»,   муниципальной </w:t>
      </w:r>
      <w:r>
        <w:rPr>
          <w:rFonts w:ascii="Times New Roman" w:eastAsia="Times New Roman" w:hAnsi="Times New Roman" w:cs="Times New Roman"/>
          <w:sz w:val="24"/>
          <w:szCs w:val="24"/>
          <w:lang w:eastAsia="ru-RU"/>
        </w:rPr>
        <w:t xml:space="preserve">программы «Сохранение и укрепление общественного здоровья населения </w:t>
      </w:r>
      <w:proofErr w:type="spellStart"/>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азани</w:t>
      </w:r>
      <w:proofErr w:type="spellEnd"/>
      <w:r>
        <w:rPr>
          <w:rFonts w:ascii="Times New Roman" w:eastAsia="Times New Roman" w:hAnsi="Times New Roman" w:cs="Times New Roman"/>
          <w:sz w:val="24"/>
          <w:szCs w:val="24"/>
          <w:lang w:eastAsia="ru-RU"/>
        </w:rPr>
        <w:t xml:space="preserve"> на 2020 – 2025 годы», </w:t>
      </w:r>
      <w:r>
        <w:rPr>
          <w:rFonts w:ascii="Times New Roman" w:eastAsia="Times New Roman" w:hAnsi="Times New Roman" w:cs="Times New Roman"/>
          <w:color w:val="282828"/>
          <w:sz w:val="24"/>
          <w:szCs w:val="24"/>
          <w:shd w:val="clear" w:color="auto" w:fill="FFFFFF"/>
          <w:lang w:eastAsia="ru-RU"/>
        </w:rPr>
        <w:t xml:space="preserve">направленных на  сохранение и укрепление физического и </w:t>
      </w:r>
      <w:r>
        <w:rPr>
          <w:rFonts w:ascii="Times New Roman" w:eastAsia="Times New Roman" w:hAnsi="Times New Roman" w:cs="Times New Roman"/>
          <w:sz w:val="24"/>
          <w:szCs w:val="24"/>
          <w:shd w:val="clear" w:color="auto" w:fill="FFFFFF"/>
          <w:lang w:eastAsia="ru-RU"/>
        </w:rPr>
        <w:t>психологического здоровья</w:t>
      </w:r>
      <w:r>
        <w:rPr>
          <w:rFonts w:ascii="Times New Roman" w:eastAsia="Times New Roman" w:hAnsi="Times New Roman" w:cs="Times New Roman"/>
          <w:color w:val="282828"/>
          <w:sz w:val="24"/>
          <w:szCs w:val="24"/>
          <w:shd w:val="clear" w:color="auto" w:fill="FFFFFF"/>
          <w:lang w:eastAsia="ru-RU"/>
        </w:rPr>
        <w:t xml:space="preserve"> работников образования, </w:t>
      </w:r>
      <w:r>
        <w:rPr>
          <w:rFonts w:ascii="Times New Roman" w:eastAsia="Times New Roman" w:hAnsi="Times New Roman" w:cs="Times New Roman"/>
          <w:sz w:val="24"/>
          <w:szCs w:val="24"/>
          <w:lang w:eastAsia="ru-RU"/>
        </w:rPr>
        <w:t xml:space="preserve">создание </w:t>
      </w:r>
      <w:r>
        <w:rPr>
          <w:rFonts w:ascii="Times New Roman" w:eastAsia="Times New Roman" w:hAnsi="Times New Roman" w:cs="Times New Roman"/>
          <w:color w:val="2A2C34"/>
          <w:sz w:val="24"/>
          <w:szCs w:val="24"/>
          <w:lang w:eastAsia="ru-RU"/>
        </w:rPr>
        <w:t xml:space="preserve">условий и системы мотивации для ведения  здорового образа жизни в  трудовом коллективе  </w:t>
      </w:r>
      <w:r>
        <w:rPr>
          <w:rFonts w:ascii="Times New Roman" w:eastAsia="Times New Roman" w:hAnsi="Times New Roman" w:cs="Times New Roman"/>
          <w:bCs/>
          <w:sz w:val="24"/>
          <w:szCs w:val="24"/>
          <w:lang w:eastAsia="ru-RU"/>
        </w:rPr>
        <w:t>МБОУ «Русско-татарская средняя общеобразовательная школа №129» Приволжского  района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Times New Roman" w:hAnsi="Times New Roman" w:cs="Times New Roman"/>
          <w:color w:val="000000"/>
          <w:sz w:val="24"/>
          <w:szCs w:val="24"/>
          <w:shd w:val="clear" w:color="auto" w:fill="FFFFFF"/>
          <w:lang w:eastAsia="ru-RU"/>
        </w:rPr>
      </w:pPr>
      <w:r>
        <w:rPr>
          <w:rFonts w:ascii="Times New Roman" w:eastAsia="Calibri" w:hAnsi="Times New Roman" w:cs="Times New Roman"/>
          <w:color w:val="000000"/>
          <w:sz w:val="24"/>
          <w:szCs w:val="24"/>
          <w:lang w:eastAsia="ar-SA"/>
        </w:rPr>
        <w:t>10.1.1.</w:t>
      </w:r>
      <w:r>
        <w:rPr>
          <w:rFonts w:ascii="Times New Roman" w:eastAsia="Calibri" w:hAnsi="Times New Roman" w:cs="Times New Roman"/>
          <w:color w:val="000000"/>
          <w:kern w:val="2"/>
          <w:sz w:val="24"/>
          <w:szCs w:val="24"/>
          <w:lang w:eastAsia="ar-SA"/>
        </w:rPr>
        <w:t xml:space="preserve"> </w:t>
      </w:r>
      <w:r>
        <w:rPr>
          <w:rFonts w:ascii="Times New Roman" w:eastAsia="Times New Roman" w:hAnsi="Times New Roman" w:cs="Times New Roman"/>
          <w:color w:val="000000"/>
          <w:sz w:val="24"/>
          <w:szCs w:val="24"/>
          <w:shd w:val="clear" w:color="auto" w:fill="FFFFFF"/>
          <w:lang w:eastAsia="ru-RU"/>
        </w:rPr>
        <w:t>Разработать комплекс мероприятий, направленный на сохранение и укрепление физического и психологического здоровья педагогов.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540" w:right="113" w:firstLine="129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shd w:val="clear" w:color="auto" w:fill="FFFFFF"/>
          <w:lang w:eastAsia="ru-RU"/>
        </w:rPr>
        <w:t xml:space="preserve">10.1.2. Способствовать формированию работников </w:t>
      </w:r>
      <w:r>
        <w:rPr>
          <w:rFonts w:ascii="Times New Roman" w:eastAsia="Times New Roman" w:hAnsi="Times New Roman" w:cs="Times New Roman"/>
          <w:color w:val="000000"/>
          <w:sz w:val="24"/>
          <w:szCs w:val="24"/>
          <w:lang w:eastAsia="ru-RU"/>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540" w:right="113" w:firstLine="129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10.1.3.</w:t>
      </w:r>
      <w:r>
        <w:rPr>
          <w:rFonts w:ascii="Times New Roman" w:eastAsia="Times New Roman" w:hAnsi="Times New Roman" w:cs="Times New Roman"/>
          <w:color w:val="111111"/>
          <w:sz w:val="24"/>
          <w:szCs w:val="24"/>
          <w:shd w:val="clear" w:color="auto" w:fill="FFFFFF"/>
          <w:lang w:eastAsia="ru-RU"/>
        </w:rPr>
        <w:t xml:space="preserve"> </w:t>
      </w:r>
      <w:r>
        <w:rPr>
          <w:rFonts w:ascii="Times New Roman" w:eastAsia="Times New Roman" w:hAnsi="Times New Roman" w:cs="Times New Roman"/>
          <w:sz w:val="24"/>
          <w:szCs w:val="24"/>
          <w:lang w:eastAsia="ru-RU"/>
        </w:rPr>
        <w:t xml:space="preserve">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w:t>
      </w:r>
      <w:r>
        <w:rPr>
          <w:rFonts w:ascii="Times New Roman" w:eastAsia="Times New Roman" w:hAnsi="Times New Roman" w:cs="Times New Roman"/>
          <w:sz w:val="24"/>
          <w:szCs w:val="24"/>
          <w:lang w:eastAsia="ru-RU"/>
        </w:rPr>
        <w:lastRenderedPageBreak/>
        <w:t>физической культуры в системе образования. Содействие развитию условий для занятия физической культурой и спортом в каждой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333333"/>
          <w:sz w:val="24"/>
          <w:szCs w:val="24"/>
          <w:shd w:val="clear" w:color="auto" w:fill="FFFFFF"/>
          <w:lang w:eastAsia="ru-RU"/>
        </w:rPr>
      </w:pPr>
      <w:r>
        <w:rPr>
          <w:rFonts w:ascii="Times New Roman" w:eastAsia="Times New Roman" w:hAnsi="Times New Roman" w:cs="Times New Roman"/>
          <w:color w:val="000000"/>
          <w:sz w:val="24"/>
          <w:szCs w:val="24"/>
          <w:shd w:val="clear" w:color="auto" w:fill="FFFFFF"/>
          <w:lang w:eastAsia="ru-RU"/>
        </w:rPr>
        <w:t>10.1.4. Проводить согласованную политику в области развития культуры, спорта, организации детского и семейного отдыха, через совместное   посещение   спортивных и культурных мероприятий. Улучшать  спортивную  базу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color w:val="000000"/>
          <w:sz w:val="24"/>
          <w:szCs w:val="24"/>
          <w:shd w:val="clear" w:color="auto" w:fill="FFFFFF"/>
        </w:rPr>
      </w:pPr>
      <w:r>
        <w:rPr>
          <w:rFonts w:ascii="Times New Roman" w:eastAsia="Calibri" w:hAnsi="Times New Roman" w:cs="Times New Roman"/>
          <w:color w:val="000000"/>
          <w:sz w:val="24"/>
          <w:szCs w:val="24"/>
          <w:shd w:val="clear" w:color="auto" w:fill="FFFFFF"/>
        </w:rPr>
        <w:t xml:space="preserve">10.1.5. </w:t>
      </w:r>
      <w:proofErr w:type="gramStart"/>
      <w:r>
        <w:rPr>
          <w:rFonts w:ascii="Times New Roman" w:eastAsia="Calibri" w:hAnsi="Times New Roman" w:cs="Times New Roman"/>
          <w:color w:val="000000"/>
          <w:sz w:val="24"/>
          <w:szCs w:val="24"/>
          <w:shd w:val="clear" w:color="auto" w:fill="FFFFFF"/>
        </w:rPr>
        <w:t>Обеспечивать проведение мероприятий, направленных на ведение здорового образа жизни, привлечение работников к регулярным  к занятиям физической культурой и спортом.</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shd w:val="clear" w:color="auto" w:fill="FFFFFF"/>
          <w:lang w:eastAsia="ru-RU"/>
        </w:rPr>
        <w:t xml:space="preserve">10.1.6. Обеспечивать участие в районных спортивных мероприятиях: </w:t>
      </w:r>
      <w:r>
        <w:rPr>
          <w:rFonts w:ascii="Times New Roman" w:eastAsia="Times New Roman" w:hAnsi="Times New Roman" w:cs="Times New Roman"/>
          <w:color w:val="000000"/>
          <w:sz w:val="24"/>
          <w:szCs w:val="24"/>
          <w:lang w:eastAsia="ru-RU"/>
        </w:rPr>
        <w:t xml:space="preserve">  лыжня  России, осенний кросс, Спартакиада.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540" w:right="113" w:firstLine="1298"/>
        <w:jc w:val="both"/>
        <w:rPr>
          <w:rFonts w:ascii="Times New Roman" w:eastAsia="Times New Roman" w:hAnsi="Times New Roman" w:cs="Times New Roman"/>
          <w:color w:val="111111"/>
          <w:sz w:val="24"/>
          <w:szCs w:val="24"/>
          <w:shd w:val="clear" w:color="auto" w:fill="FFFFFF"/>
          <w:lang w:eastAsia="ru-RU"/>
        </w:rPr>
      </w:pPr>
      <w:r>
        <w:rPr>
          <w:rFonts w:ascii="Times New Roman" w:eastAsia="Times New Roman" w:hAnsi="Times New Roman" w:cs="Times New Roman"/>
          <w:color w:val="111111"/>
          <w:sz w:val="24"/>
          <w:szCs w:val="24"/>
          <w:shd w:val="clear" w:color="auto" w:fill="FFFFFF"/>
          <w:lang w:eastAsia="ru-RU"/>
        </w:rPr>
        <w:t>10.2.</w:t>
      </w:r>
      <w:r>
        <w:rPr>
          <w:rFonts w:ascii="Times New Roman" w:eastAsia="Times New Roman" w:hAnsi="Times New Roman" w:cs="Times New Roman"/>
          <w:b/>
          <w:sz w:val="24"/>
          <w:szCs w:val="24"/>
          <w:lang w:eastAsia="ru-RU"/>
        </w:rPr>
        <w:t xml:space="preserve"> Работодатель: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left="-540" w:right="113" w:firstLine="1298"/>
        <w:jc w:val="both"/>
        <w:rPr>
          <w:rFonts w:ascii="Times New Roman" w:eastAsia="Calibri" w:hAnsi="Times New Roman" w:cs="Times New Roman"/>
          <w:sz w:val="24"/>
          <w:szCs w:val="24"/>
          <w:lang w:eastAsia="ar-SA"/>
        </w:rPr>
      </w:pPr>
      <w:r>
        <w:rPr>
          <w:rFonts w:ascii="Times New Roman" w:eastAsia="Times New Roman" w:hAnsi="Times New Roman" w:cs="Times New Roman"/>
          <w:color w:val="111111"/>
          <w:sz w:val="24"/>
          <w:szCs w:val="24"/>
          <w:shd w:val="clear" w:color="auto" w:fill="FFFFFF"/>
          <w:lang w:eastAsia="ru-RU"/>
        </w:rPr>
        <w:t>10.</w:t>
      </w:r>
      <w:r>
        <w:rPr>
          <w:rFonts w:ascii="Times New Roman" w:eastAsia="Calibri" w:hAnsi="Times New Roman" w:cs="Times New Roman"/>
          <w:sz w:val="24"/>
          <w:szCs w:val="24"/>
          <w:lang w:eastAsia="ar-SA"/>
        </w:rPr>
        <w:t xml:space="preserve">2.1. </w:t>
      </w:r>
      <w:r>
        <w:rPr>
          <w:rFonts w:ascii="Times New Roman" w:eastAsia="Times New Roman" w:hAnsi="Times New Roman" w:cs="Times New Roman"/>
          <w:sz w:val="24"/>
          <w:szCs w:val="24"/>
          <w:lang w:eastAsia="ru-RU"/>
        </w:rPr>
        <w:t xml:space="preserve">Осуществляет руководство и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состоянием условий</w:t>
      </w:r>
      <w:r>
        <w:rPr>
          <w:rFonts w:ascii="Times New Roman" w:eastAsia="Times New Roman" w:hAnsi="Times New Roman" w:cs="Times New Roman"/>
          <w:color w:val="111111"/>
          <w:sz w:val="24"/>
          <w:szCs w:val="24"/>
          <w:shd w:val="clear" w:color="auto" w:fill="FFFFFF"/>
          <w:lang w:eastAsia="ru-RU"/>
        </w:rPr>
        <w:t xml:space="preserve"> безопасного и </w:t>
      </w:r>
      <w:proofErr w:type="spellStart"/>
      <w:r>
        <w:rPr>
          <w:rFonts w:ascii="Times New Roman" w:eastAsia="Times New Roman" w:hAnsi="Times New Roman" w:cs="Times New Roman"/>
          <w:color w:val="111111"/>
          <w:sz w:val="24"/>
          <w:szCs w:val="24"/>
          <w:shd w:val="clear" w:color="auto" w:fill="FFFFFF"/>
          <w:lang w:eastAsia="ru-RU"/>
        </w:rPr>
        <w:t>здоровьесберегающего</w:t>
      </w:r>
      <w:proofErr w:type="spellEnd"/>
      <w:r>
        <w:rPr>
          <w:rFonts w:ascii="Times New Roman" w:eastAsia="Times New Roman" w:hAnsi="Times New Roman" w:cs="Times New Roman"/>
          <w:color w:val="111111"/>
          <w:sz w:val="24"/>
          <w:szCs w:val="24"/>
          <w:shd w:val="clear" w:color="auto" w:fill="FFFFFF"/>
          <w:lang w:eastAsia="ru-RU"/>
        </w:rPr>
        <w:t xml:space="preserve"> труда</w:t>
      </w:r>
      <w:r>
        <w:rPr>
          <w:rFonts w:ascii="Times New Roman" w:eastAsia="Times New Roman" w:hAnsi="Times New Roman" w:cs="Times New Roman"/>
          <w:sz w:val="24"/>
          <w:szCs w:val="24"/>
          <w:lang w:eastAsia="ru-RU"/>
        </w:rPr>
        <w:t xml:space="preserve"> в образовательной организации.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right="113" w:firstLine="708"/>
        <w:jc w:val="both"/>
        <w:rPr>
          <w:rFonts w:ascii="Times New Roman" w:eastAsia="Times New Roman" w:hAnsi="Times New Roman" w:cs="Times New Roman"/>
          <w:color w:val="111111"/>
          <w:sz w:val="24"/>
          <w:szCs w:val="24"/>
          <w:shd w:val="clear" w:color="auto" w:fill="FFFFFF"/>
          <w:lang w:eastAsia="ru-RU"/>
        </w:rPr>
      </w:pPr>
      <w:r>
        <w:rPr>
          <w:rFonts w:ascii="Times New Roman" w:eastAsia="Times New Roman" w:hAnsi="Times New Roman" w:cs="Times New Roman"/>
          <w:color w:val="111111"/>
          <w:sz w:val="24"/>
          <w:szCs w:val="24"/>
          <w:shd w:val="clear" w:color="auto" w:fill="FFFFFF"/>
          <w:lang w:eastAsia="ru-RU"/>
        </w:rPr>
        <w:t xml:space="preserve">10.2.2. </w:t>
      </w:r>
      <w:r>
        <w:rPr>
          <w:rFonts w:ascii="Times New Roman" w:eastAsia="Times New Roman" w:hAnsi="Times New Roman" w:cs="Times New Roman"/>
          <w:sz w:val="24"/>
          <w:szCs w:val="24"/>
          <w:lang w:eastAsia="ru-RU"/>
        </w:rPr>
        <w:t xml:space="preserve">Обеспечивает проведение </w:t>
      </w:r>
      <w:proofErr w:type="gramStart"/>
      <w:r>
        <w:rPr>
          <w:rFonts w:ascii="Times New Roman" w:eastAsia="Times New Roman" w:hAnsi="Times New Roman" w:cs="Times New Roman"/>
          <w:sz w:val="24"/>
          <w:szCs w:val="24"/>
          <w:lang w:eastAsia="ru-RU"/>
        </w:rPr>
        <w:t xml:space="preserve">обучения </w:t>
      </w:r>
      <w:r>
        <w:rPr>
          <w:rFonts w:ascii="Times New Roman" w:eastAsia="Calibri" w:hAnsi="Times New Roman" w:cs="Times New Roman"/>
          <w:sz w:val="24"/>
          <w:szCs w:val="24"/>
        </w:rPr>
        <w:t>по восстановлению</w:t>
      </w:r>
      <w:proofErr w:type="gramEnd"/>
      <w:r>
        <w:rPr>
          <w:rFonts w:ascii="Times New Roman" w:eastAsia="Calibri" w:hAnsi="Times New Roman" w:cs="Times New Roman"/>
          <w:sz w:val="24"/>
          <w:szCs w:val="24"/>
        </w:rPr>
        <w:t xml:space="preserve"> и сохранению психофизического здоровья необходимого для решения профессиональных задач.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right="113" w:firstLine="708"/>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color w:val="111111"/>
          <w:sz w:val="24"/>
          <w:szCs w:val="24"/>
          <w:shd w:val="clear" w:color="auto" w:fill="FFFFFF"/>
          <w:lang w:eastAsia="ru-RU"/>
        </w:rPr>
        <w:t xml:space="preserve">10.2.3. </w:t>
      </w:r>
      <w:r>
        <w:rPr>
          <w:rFonts w:ascii="Times New Roman" w:eastAsia="Times New Roman" w:hAnsi="Times New Roman" w:cs="Times New Roman"/>
          <w:sz w:val="24"/>
          <w:szCs w:val="24"/>
          <w:shd w:val="clear" w:color="auto" w:fill="FFFFFF"/>
          <w:lang w:eastAsia="ru-RU"/>
        </w:rPr>
        <w:t>Создает условия работникам для быстрого и эффективного снятия эмоционального перенапряжения, восстановления работоспособности, оказания консультативной помощи психологом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8"/>
        <w:jc w:val="both"/>
        <w:rPr>
          <w:rFonts w:ascii="Times New Roman" w:eastAsia="Calibri" w:hAnsi="Times New Roman" w:cs="Times New Roman"/>
          <w:sz w:val="24"/>
          <w:szCs w:val="24"/>
          <w:shd w:val="clear" w:color="auto" w:fill="FFFFFF"/>
        </w:rPr>
      </w:pPr>
      <w:r>
        <w:rPr>
          <w:rFonts w:ascii="Times New Roman" w:eastAsia="Calibri" w:hAnsi="Times New Roman" w:cs="Times New Roman"/>
          <w:sz w:val="24"/>
          <w:szCs w:val="24"/>
          <w:shd w:val="clear" w:color="auto" w:fill="FFFFFF"/>
        </w:rPr>
        <w:t>10.2.4.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 и др.).</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100" w:lineRule="atLeast"/>
        <w:ind w:right="113" w:firstLine="708"/>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 xml:space="preserve">10.2.5. Способствует организации  правильного питания работников, пропагандирует здоровое питание.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shd w:val="clear" w:color="auto" w:fill="FFFFFF"/>
          <w:lang w:eastAsia="ru-RU"/>
        </w:rPr>
        <w:t>10.2.6. Осуществляет учет и регулярный анализ причин производственного травматизма и профессиональных заболеваний работников,   совместно с профкомом разрабатывает рекомендации и мероприятия по их снижению и предупреждению.</w:t>
      </w:r>
    </w:p>
    <w:p w:rsidR="00F633D0" w:rsidRDefault="00F633D0" w:rsidP="00F633D0">
      <w:pPr>
        <w:tabs>
          <w:tab w:val="left" w:pos="993"/>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10.2.7. </w:t>
      </w:r>
      <w:proofErr w:type="gramStart"/>
      <w:r>
        <w:rPr>
          <w:rFonts w:ascii="Times New Roman" w:eastAsia="Times New Roman" w:hAnsi="Times New Roman" w:cs="Times New Roman"/>
          <w:color w:val="000000"/>
          <w:sz w:val="24"/>
          <w:szCs w:val="24"/>
          <w:lang w:eastAsia="ru-RU"/>
        </w:rPr>
        <w:t>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2011 г.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w:t>
      </w:r>
      <w:proofErr w:type="gram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осмотров (обследований) работников, занятых на тяжелых работах и на работах с вредными и (или) опасными условиями труда», а так же</w:t>
      </w:r>
      <w:r>
        <w:rPr>
          <w:rFonts w:ascii="Times New Roman" w:eastAsia="Times New Roman" w:hAnsi="Times New Roman" w:cs="Times New Roman"/>
          <w:iCs/>
          <w:color w:val="000000"/>
          <w:sz w:val="24"/>
          <w:szCs w:val="24"/>
          <w:lang w:eastAsia="ru-RU"/>
        </w:rPr>
        <w:t xml:space="preserve"> Постановления Кабинета Министров Республики Татарстан от 14 мая 2013 г.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Pr>
          <w:rFonts w:ascii="Times New Roman" w:eastAsia="Times New Roman" w:hAnsi="Times New Roman" w:cs="Times New Roman"/>
          <w:color w:val="000000"/>
          <w:sz w:val="24"/>
          <w:szCs w:val="24"/>
          <w:lang w:eastAsia="ru-RU"/>
        </w:rPr>
        <w:t xml:space="preserve"> с сохранением за работниками места работы (должности) и</w:t>
      </w:r>
      <w:proofErr w:type="gramEnd"/>
      <w:r>
        <w:rPr>
          <w:rFonts w:ascii="Times New Roman" w:eastAsia="Times New Roman" w:hAnsi="Times New Roman" w:cs="Times New Roman"/>
          <w:color w:val="000000"/>
          <w:sz w:val="24"/>
          <w:szCs w:val="24"/>
          <w:lang w:eastAsia="ru-RU"/>
        </w:rPr>
        <w:t xml:space="preserve"> среднего заработка на время их прохождения.</w:t>
      </w:r>
    </w:p>
    <w:p w:rsidR="00F633D0" w:rsidRDefault="00F633D0" w:rsidP="00F633D0">
      <w:pPr>
        <w:tabs>
          <w:tab w:val="left" w:pos="993"/>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10.2.8. </w:t>
      </w:r>
      <w:proofErr w:type="gramStart"/>
      <w:r>
        <w:rPr>
          <w:rFonts w:ascii="Times New Roman" w:eastAsia="Times New Roman" w:hAnsi="Times New Roman" w:cs="Times New Roman"/>
          <w:color w:val="000000"/>
          <w:sz w:val="24"/>
          <w:szCs w:val="24"/>
          <w:lang w:eastAsia="ru-RU"/>
        </w:rPr>
        <w:t>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F633D0" w:rsidRDefault="00F633D0" w:rsidP="00F633D0">
      <w:pPr>
        <w:tabs>
          <w:tab w:val="left" w:pos="993"/>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10.2.9. Обеспечивают обязательное социальное страхование работников в соответствии с требованиями Федерального закона от 24 июля 1998 г. №125-ФЗ «Об обязательном социальном страховании от несчастных случаев на производстве и профессиональных заболеваний».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10.2.10. Работники при прохождении диспансеризации в порядке, предусмотренном законодательством 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w:t>
      </w:r>
      <w:proofErr w:type="gramStart"/>
      <w:r>
        <w:rPr>
          <w:rFonts w:ascii="Times New Roman" w:eastAsia="Times New Roman" w:hAnsi="Times New Roman" w:cs="Times New Roman"/>
          <w:color w:val="000000"/>
          <w:sz w:val="24"/>
          <w:szCs w:val="24"/>
          <w:lang w:eastAsia="ru-RU"/>
        </w:rPr>
        <w:t>диспансеризации</w:t>
      </w:r>
      <w:proofErr w:type="gramEnd"/>
      <w:r>
        <w:rPr>
          <w:rFonts w:ascii="Times New Roman" w:eastAsia="Times New Roman" w:hAnsi="Times New Roman" w:cs="Times New Roman"/>
          <w:color w:val="000000"/>
          <w:sz w:val="24"/>
          <w:szCs w:val="24"/>
          <w:lang w:eastAsia="ru-RU"/>
        </w:rPr>
        <w:t xml:space="preserve"> в порядке предусмотренном законодательством в сфере охраны труда, имеют право на освобождение от работы на два рабочих дня один раз в год с сохранением за ними места работы (должности) и среднего заработка.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 работодателем.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shd w:val="clear" w:color="auto" w:fill="FFFFFF"/>
          <w:lang w:eastAsia="ru-RU"/>
        </w:rPr>
      </w:pPr>
      <w:r>
        <w:rPr>
          <w:rFonts w:ascii="Times New Roman" w:eastAsia="Times New Roman" w:hAnsi="Times New Roman" w:cs="Times New Roman"/>
          <w:color w:val="333333"/>
          <w:sz w:val="24"/>
          <w:szCs w:val="24"/>
          <w:shd w:val="clear" w:color="auto" w:fill="FFFFFF"/>
          <w:lang w:eastAsia="ru-RU"/>
        </w:rPr>
        <w:t xml:space="preserve">      </w:t>
      </w:r>
      <w:r>
        <w:rPr>
          <w:rFonts w:ascii="Times New Roman" w:eastAsia="Times New Roman" w:hAnsi="Times New Roman" w:cs="Times New Roman"/>
          <w:color w:val="333333"/>
          <w:sz w:val="24"/>
          <w:szCs w:val="24"/>
          <w:shd w:val="clear" w:color="auto" w:fill="FFFFFF"/>
          <w:lang w:eastAsia="ru-RU"/>
        </w:rPr>
        <w:tab/>
      </w:r>
      <w:r>
        <w:rPr>
          <w:rFonts w:ascii="Times New Roman" w:eastAsia="Times New Roman" w:hAnsi="Times New Roman" w:cs="Times New Roman"/>
          <w:color w:val="000000"/>
          <w:sz w:val="24"/>
          <w:szCs w:val="24"/>
          <w:shd w:val="clear" w:color="auto" w:fill="FFFFFF"/>
          <w:lang w:eastAsia="ru-RU"/>
        </w:rPr>
        <w:t>10.2.11. Использует  помещения и оборудование  медицинских кабинетов, спортивных залов, бассейна учреждения в организации спортивн</w:t>
      </w:r>
      <w:proofErr w:type="gramStart"/>
      <w:r>
        <w:rPr>
          <w:rFonts w:ascii="Times New Roman" w:eastAsia="Times New Roman" w:hAnsi="Times New Roman" w:cs="Times New Roman"/>
          <w:color w:val="000000"/>
          <w:sz w:val="24"/>
          <w:szCs w:val="24"/>
          <w:shd w:val="clear" w:color="auto" w:fill="FFFFFF"/>
          <w:lang w:eastAsia="ru-RU"/>
        </w:rPr>
        <w:t>о-</w:t>
      </w:r>
      <w:proofErr w:type="gramEnd"/>
      <w:r>
        <w:rPr>
          <w:rFonts w:ascii="Times New Roman" w:eastAsia="Times New Roman" w:hAnsi="Times New Roman" w:cs="Times New Roman"/>
          <w:color w:val="000000"/>
          <w:sz w:val="24"/>
          <w:szCs w:val="24"/>
          <w:shd w:val="clear" w:color="auto" w:fill="FFFFFF"/>
          <w:lang w:eastAsia="ru-RU"/>
        </w:rPr>
        <w:t xml:space="preserve"> оздоровительной работы с сотрудниками.  </w:t>
      </w:r>
      <w:r>
        <w:rPr>
          <w:rFonts w:ascii="Times New Roman" w:eastAsia="Times New Roman" w:hAnsi="Times New Roman" w:cs="Times New Roman"/>
          <w:color w:val="000000"/>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333333"/>
          <w:sz w:val="24"/>
          <w:szCs w:val="24"/>
          <w:shd w:val="clear" w:color="auto" w:fill="FFFFFF"/>
          <w:lang w:eastAsia="ru-RU"/>
        </w:rPr>
        <w:t xml:space="preserve">10.2.12. </w:t>
      </w:r>
      <w:r>
        <w:rPr>
          <w:rFonts w:ascii="Times New Roman" w:eastAsia="Times New Roman" w:hAnsi="Times New Roman" w:cs="Times New Roman"/>
          <w:color w:val="000000"/>
          <w:sz w:val="24"/>
          <w:szCs w:val="24"/>
          <w:lang w:eastAsia="ru-RU"/>
        </w:rPr>
        <w:t>Способствует организации бесплатных спортивных секций и кружков для работников учреждения.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10.3.</w:t>
      </w:r>
      <w:r>
        <w:rPr>
          <w:rFonts w:ascii="Times New Roman" w:eastAsia="Times New Roman" w:hAnsi="Times New Roman" w:cs="Times New Roman"/>
          <w:b/>
          <w:sz w:val="24"/>
          <w:szCs w:val="24"/>
          <w:lang w:eastAsia="ru-RU"/>
        </w:rPr>
        <w:t xml:space="preserve"> Первичная профсоюзная организация: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10.3.1. Проводит в образовательной организации мониторинг по определению существующих практик и дополнительных возможностей для создания </w:t>
      </w:r>
      <w:proofErr w:type="spellStart"/>
      <w:r>
        <w:rPr>
          <w:rFonts w:ascii="Times New Roman" w:eastAsia="Times New Roman" w:hAnsi="Times New Roman" w:cs="Times New Roman"/>
          <w:sz w:val="24"/>
          <w:szCs w:val="24"/>
          <w:lang w:eastAsia="ru-RU"/>
        </w:rPr>
        <w:t>здоровьесберегающего</w:t>
      </w:r>
      <w:proofErr w:type="spellEnd"/>
      <w:r>
        <w:rPr>
          <w:rFonts w:ascii="Times New Roman" w:eastAsia="Times New Roman" w:hAnsi="Times New Roman" w:cs="Times New Roman"/>
          <w:sz w:val="24"/>
          <w:szCs w:val="24"/>
          <w:lang w:eastAsia="ru-RU"/>
        </w:rPr>
        <w:t xml:space="preserve"> пространства, условий для занятия физической культурой и спортом работников   учреждения и </w:t>
      </w:r>
      <w:r>
        <w:rPr>
          <w:rFonts w:ascii="Times New Roman" w:eastAsia="Times New Roman" w:hAnsi="Times New Roman" w:cs="Times New Roman"/>
          <w:bCs/>
          <w:color w:val="000000"/>
          <w:sz w:val="24"/>
          <w:szCs w:val="24"/>
          <w:shd w:val="clear" w:color="auto" w:fill="FFFFFF"/>
          <w:lang w:eastAsia="ru-RU"/>
        </w:rPr>
        <w:t>организации медицинской помощи работников образования.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10.3.2. Организует участие коллектива в  мероприятиях по формированию </w:t>
      </w:r>
      <w:r>
        <w:rPr>
          <w:rFonts w:ascii="Times New Roman" w:eastAsia="Times New Roman" w:hAnsi="Times New Roman" w:cs="Times New Roman"/>
          <w:sz w:val="24"/>
          <w:szCs w:val="24"/>
          <w:shd w:val="clear" w:color="auto" w:fill="FFFFFF"/>
          <w:lang w:eastAsia="ru-RU"/>
        </w:rPr>
        <w:t>у  работников умения и желания заботиться о своём здоровье, потребности в здоровом образе жизни и эмоциональном благополучии: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w:t>
      </w:r>
      <w:r>
        <w:rPr>
          <w:rFonts w:ascii="Times New Roman" w:eastAsia="Calibri" w:hAnsi="Times New Roman" w:cs="Times New Roman"/>
          <w:sz w:val="24"/>
          <w:szCs w:val="24"/>
          <w:lang w:eastAsia="ar-SA"/>
        </w:rPr>
        <w:t xml:space="preserve"> курсов </w:t>
      </w:r>
      <w:r>
        <w:rPr>
          <w:rFonts w:ascii="Times New Roman" w:eastAsia="Calibri" w:hAnsi="Times New Roman" w:cs="Times New Roman"/>
          <w:sz w:val="24"/>
          <w:szCs w:val="24"/>
        </w:rPr>
        <w:t>повышения квалификации «Интерактивные методы профилактики синдрома эмоционального выгорания педагогов «Искусство управления стрессом»: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Calibri" w:hAnsi="Times New Roman" w:cs="Times New Roman"/>
          <w:sz w:val="24"/>
          <w:szCs w:val="24"/>
        </w:rPr>
      </w:pPr>
      <w:r>
        <w:rPr>
          <w:rFonts w:ascii="Times New Roman" w:eastAsia="Calibri" w:hAnsi="Times New Roman" w:cs="Times New Roman"/>
          <w:sz w:val="24"/>
          <w:szCs w:val="24"/>
        </w:rPr>
        <w:t>-конкурса «Здоровое решение»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w:t>
      </w:r>
      <w:r>
        <w:rPr>
          <w:rFonts w:ascii="Times New Roman" w:eastAsia="Times New Roman" w:hAnsi="Times New Roman" w:cs="Times New Roman"/>
          <w:sz w:val="24"/>
          <w:szCs w:val="24"/>
        </w:rPr>
        <w:t xml:space="preserve"> Спартакиады  работников образования (настольный теннис, шахматы, волейбол);</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rPr>
        <w:t xml:space="preserve"> акции – велопробег  «Зарядись энергией Профсоюза»;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Спортивного ориентирования;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540" w:firstLine="129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-«Веселые старты»;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тренинга по профилактике профессионального выгорания педагога.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rPr>
        <w:t xml:space="preserve">          10.3.3. Способствует участию  в городском  проекте  «Феникс», организованного психолого-педагогическим центром «Ресурс» города Казани по  профилактике профессионального выгорания педагога.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shd w:val="clear" w:color="auto" w:fill="FFFFFF"/>
          <w:lang w:eastAsia="ru-RU"/>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shd w:val="clear" w:color="auto" w:fill="FFFFFF"/>
          <w:lang w:eastAsia="ru-RU"/>
        </w:rPr>
        <w:t>10.3.4. Оказывает информационно-консультативную поддержку работникам   организации, направленную на сохранение и укрепление физического и психологического здоровья.</w:t>
      </w:r>
    </w:p>
    <w:p w:rsidR="00F633D0" w:rsidRDefault="00F633D0" w:rsidP="00F633D0">
      <w:pPr>
        <w:tabs>
          <w:tab w:val="left" w:pos="1134"/>
        </w:tabs>
        <w:suppressAutoHyphens/>
        <w:spacing w:after="0" w:line="240" w:lineRule="auto"/>
        <w:ind w:left="142" w:firstLine="567"/>
        <w:jc w:val="both"/>
        <w:rPr>
          <w:rFonts w:ascii="Times New Roman" w:eastAsia="Calibri" w:hAnsi="Times New Roman" w:cs="Times New Roman"/>
          <w:sz w:val="24"/>
          <w:szCs w:val="24"/>
          <w:lang w:eastAsia="ar-SA"/>
        </w:rPr>
      </w:pPr>
      <w:r>
        <w:rPr>
          <w:rFonts w:ascii="Times New Roman" w:eastAsia="Times New Roman" w:hAnsi="Times New Roman" w:cs="Times New Roman"/>
          <w:sz w:val="24"/>
          <w:szCs w:val="24"/>
          <w:shd w:val="clear" w:color="auto" w:fill="FFFFFF"/>
          <w:lang w:eastAsia="ru-RU"/>
        </w:rPr>
        <w:t>10.3.5.</w:t>
      </w:r>
      <w:r>
        <w:rPr>
          <w:rFonts w:ascii="Times New Roman" w:eastAsia="Calibri" w:hAnsi="Times New Roman" w:cs="Times New Roman"/>
          <w:sz w:val="24"/>
          <w:szCs w:val="24"/>
          <w:lang w:eastAsia="ar-SA"/>
        </w:rPr>
        <w:t xml:space="preserve"> Осуществляет общественный </w:t>
      </w:r>
      <w:proofErr w:type="gramStart"/>
      <w:r>
        <w:rPr>
          <w:rFonts w:ascii="Times New Roman" w:eastAsia="Calibri" w:hAnsi="Times New Roman" w:cs="Times New Roman"/>
          <w:sz w:val="24"/>
          <w:szCs w:val="24"/>
          <w:lang w:eastAsia="ar-SA"/>
        </w:rPr>
        <w:t>контроль за</w:t>
      </w:r>
      <w:proofErr w:type="gramEnd"/>
      <w:r>
        <w:rPr>
          <w:rFonts w:ascii="Times New Roman" w:eastAsia="Calibri" w:hAnsi="Times New Roman" w:cs="Times New Roman"/>
          <w:sz w:val="24"/>
          <w:szCs w:val="24"/>
          <w:lang w:eastAsia="ar-SA"/>
        </w:rPr>
        <w:t xml:space="preserve"> обеспечением безопасности работников и созданием </w:t>
      </w:r>
      <w:proofErr w:type="spellStart"/>
      <w:r>
        <w:rPr>
          <w:rFonts w:ascii="Times New Roman" w:eastAsia="Calibri" w:hAnsi="Times New Roman" w:cs="Times New Roman"/>
          <w:sz w:val="24"/>
          <w:szCs w:val="24"/>
          <w:lang w:eastAsia="ar-SA"/>
        </w:rPr>
        <w:t>здоровьесберегающей</w:t>
      </w:r>
      <w:proofErr w:type="spellEnd"/>
      <w:r>
        <w:rPr>
          <w:rFonts w:ascii="Times New Roman" w:eastAsia="Calibri" w:hAnsi="Times New Roman" w:cs="Times New Roman"/>
          <w:sz w:val="24"/>
          <w:szCs w:val="24"/>
          <w:lang w:eastAsia="ar-SA"/>
        </w:rPr>
        <w:t xml:space="preserve"> среды, включая профилактику насилия в отношении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shd w:val="clear" w:color="auto" w:fill="FFFFFF"/>
          <w:lang w:eastAsia="ru-RU"/>
        </w:rPr>
        <w:t>10.3.6.</w:t>
      </w:r>
      <w:r>
        <w:rPr>
          <w:rFonts w:ascii="Times New Roman" w:eastAsia="Times New Roman" w:hAnsi="Times New Roman" w:cs="Times New Roman"/>
          <w:sz w:val="24"/>
          <w:szCs w:val="24"/>
          <w:lang w:eastAsia="ru-RU"/>
        </w:rPr>
        <w:t xml:space="preserve"> Осуществляет пропаганду  физической культуры, спорта, здорового образа жизни транслируя опыт организации через средства массовой информации: газеты «Мой Профсоюз», «Новое слово», «</w:t>
      </w:r>
      <w:proofErr w:type="gramStart"/>
      <w:r>
        <w:rPr>
          <w:rFonts w:ascii="Times New Roman" w:eastAsia="Times New Roman" w:hAnsi="Times New Roman" w:cs="Times New Roman"/>
          <w:sz w:val="24"/>
          <w:szCs w:val="24"/>
          <w:lang w:val="en-US" w:eastAsia="ru-RU"/>
        </w:rPr>
        <w:t>Prof</w:t>
      </w:r>
      <w:proofErr w:type="gramEnd"/>
      <w:r>
        <w:rPr>
          <w:rFonts w:ascii="Times New Roman" w:eastAsia="Times New Roman" w:hAnsi="Times New Roman" w:cs="Times New Roman"/>
          <w:sz w:val="24"/>
          <w:szCs w:val="24"/>
          <w:lang w:eastAsia="ru-RU"/>
        </w:rPr>
        <w:t>жизнь»  и социальные сети.</w:t>
      </w:r>
    </w:p>
    <w:p w:rsidR="00F633D0" w:rsidRDefault="00F633D0" w:rsidP="009E2D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XI</w:t>
      </w:r>
      <w:r>
        <w:rPr>
          <w:rFonts w:ascii="Times New Roman" w:eastAsia="Times New Roman" w:hAnsi="Times New Roman" w:cs="Times New Roman"/>
          <w:b/>
          <w:sz w:val="24"/>
          <w:szCs w:val="24"/>
          <w:lang w:eastAsia="ru-RU"/>
        </w:rPr>
        <w:t>.</w:t>
      </w:r>
      <w:r w:rsidR="009E2DBF">
        <w:rPr>
          <w:rFonts w:ascii="Times New Roman" w:eastAsia="Times New Roman" w:hAnsi="Times New Roman" w:cs="Times New Roman"/>
          <w:b/>
          <w:sz w:val="24"/>
          <w:szCs w:val="24"/>
          <w:lang w:eastAsia="ru-RU"/>
        </w:rPr>
        <w:t xml:space="preserve"> ПЕНСИОННОЕ ОБЕСПЕЧЕНИЕ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aps/>
          <w:sz w:val="24"/>
          <w:szCs w:val="24"/>
          <w:lang w:eastAsia="ru-RU"/>
        </w:rPr>
        <w:t xml:space="preserve"> </w:t>
      </w:r>
      <w:r>
        <w:rPr>
          <w:rFonts w:ascii="Times New Roman" w:eastAsia="Times New Roman" w:hAnsi="Times New Roman" w:cs="Times New Roman"/>
          <w:color w:val="000000"/>
          <w:sz w:val="24"/>
          <w:szCs w:val="24"/>
          <w:lang w:eastAsia="ru-RU"/>
        </w:rPr>
        <w:t xml:space="preserve">11.1. </w:t>
      </w:r>
      <w:proofErr w:type="gramStart"/>
      <w:r>
        <w:rPr>
          <w:rFonts w:ascii="Times New Roman" w:eastAsia="Times New Roman" w:hAnsi="Times New Roman" w:cs="Times New Roman"/>
          <w:color w:val="000000"/>
          <w:sz w:val="24"/>
          <w:szCs w:val="24"/>
          <w:lang w:eastAsia="ru-RU"/>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w:t>
      </w:r>
      <w:proofErr w:type="gramEnd"/>
      <w:r>
        <w:rPr>
          <w:rFonts w:ascii="Times New Roman" w:eastAsia="Times New Roman" w:hAnsi="Times New Roman" w:cs="Times New Roman"/>
          <w:color w:val="000000"/>
          <w:sz w:val="24"/>
          <w:szCs w:val="24"/>
          <w:lang w:eastAsia="ru-RU"/>
        </w:rPr>
        <w:t xml:space="preserve"> мере их представления.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ab/>
        <w:t xml:space="preserve">11.2. </w:t>
      </w:r>
      <w:proofErr w:type="gramStart"/>
      <w:r>
        <w:rPr>
          <w:rFonts w:ascii="Times New Roman" w:eastAsia="Times New Roman" w:hAnsi="Times New Roman" w:cs="Times New Roman"/>
          <w:color w:val="000000"/>
          <w:sz w:val="24"/>
          <w:szCs w:val="24"/>
          <w:lang w:eastAsia="ru-RU"/>
        </w:rPr>
        <w:t xml:space="preserve">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Стратегии долгосрочного развития пенсионной системы Российской Федерации (распоряжение </w:t>
      </w:r>
      <w:r>
        <w:rPr>
          <w:rFonts w:ascii="Times New Roman" w:eastAsia="Times New Roman" w:hAnsi="Times New Roman" w:cs="Times New Roman"/>
          <w:color w:val="000000"/>
          <w:sz w:val="24"/>
          <w:szCs w:val="24"/>
          <w:lang w:eastAsia="ru-RU"/>
        </w:rPr>
        <w:lastRenderedPageBreak/>
        <w:t>Правительства РФ от</w:t>
      </w:r>
      <w:proofErr w:type="gram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25.12.2012г. № 2524) и других правовых нормативных актов в области пенсионного страхования, в том числе:</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обеспечивает своевременную и полную уплату страховых взносов в Пенсионный фонд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своевременно представляет в Пенсионный фонд РФ достоверные индивидуальные сведения;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знакомит работников с информацией персонифицированного учета, представленной в Пенсионный фонд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11.4. Первичная профсоюзная организация: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26"/>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11.1.1.  Осуществляет </w:t>
      </w:r>
      <w:proofErr w:type="gramStart"/>
      <w:r>
        <w:rPr>
          <w:rFonts w:ascii="Times New Roman" w:eastAsia="Times New Roman" w:hAnsi="Times New Roman" w:cs="Times New Roman"/>
          <w:color w:val="000000"/>
          <w:sz w:val="24"/>
          <w:szCs w:val="24"/>
          <w:lang w:eastAsia="ru-RU"/>
        </w:rPr>
        <w:t>контроль за</w:t>
      </w:r>
      <w:proofErr w:type="gramEnd"/>
      <w:r>
        <w:rPr>
          <w:rFonts w:ascii="Times New Roman" w:eastAsia="Times New Roman" w:hAnsi="Times New Roman" w:cs="Times New Roman"/>
          <w:color w:val="000000"/>
          <w:sz w:val="24"/>
          <w:szCs w:val="24"/>
          <w:lang w:eastAsia="ru-RU"/>
        </w:rPr>
        <w:t xml:space="preserve"> выплатой материального вознаграждения </w:t>
      </w:r>
      <w:r>
        <w:rPr>
          <w:rFonts w:ascii="Times New Roman" w:eastAsia="Times New Roman" w:hAnsi="Times New Roman" w:cs="Times New Roman"/>
          <w:sz w:val="24"/>
          <w:szCs w:val="24"/>
          <w:lang w:eastAsia="ru-RU"/>
        </w:rPr>
        <w:t>работникам образовательных</w:t>
      </w:r>
      <w:r>
        <w:rPr>
          <w:rFonts w:ascii="Times New Roman" w:eastAsia="Times New Roman" w:hAnsi="Times New Roman" w:cs="Times New Roman"/>
          <w:color w:val="000000"/>
          <w:sz w:val="24"/>
          <w:szCs w:val="24"/>
          <w:lang w:eastAsia="ru-RU"/>
        </w:rPr>
        <w:t xml:space="preserve"> организаций</w:t>
      </w:r>
      <w:r>
        <w:rPr>
          <w:rFonts w:ascii="Times New Roman" w:eastAsia="Times New Roman" w:hAnsi="Times New Roman" w:cs="Times New Roman"/>
          <w:sz w:val="24"/>
          <w:szCs w:val="24"/>
          <w:lang w:eastAsia="ru-RU"/>
        </w:rPr>
        <w:t xml:space="preserve">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МРОТ</w:t>
      </w:r>
      <w:r>
        <w:rPr>
          <w:rFonts w:ascii="Times New Roman" w:eastAsia="Times New Roman" w:hAnsi="Times New Roman" w:cs="Times New Roman"/>
          <w:color w:val="000000"/>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11.1.2.  Помогает подготовить необходимые документы для участия в программе негосударственного пенсионного финансирования «Волга-Капитал»  не позднее трех месяцев после увольнения.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3"/>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11.1.3.</w:t>
      </w:r>
      <w:r>
        <w:rPr>
          <w:rFonts w:ascii="Times New Roman" w:eastAsia="Times New Roman" w:hAnsi="Times New Roman" w:cs="Times New Roman"/>
          <w:sz w:val="24"/>
          <w:szCs w:val="24"/>
          <w:lang w:eastAsia="ru-RU"/>
        </w:rPr>
        <w:t xml:space="preserve"> Способствует участию неработающих пенсионеров в мероприятиях, организуемых территориальной профсоюзной организацией и Советом ветеранов.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283"/>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11.1.4. Ходатайствует о награждении неработающих ветеранов памятной медалью «За верность профессии», учрежденной отделом УО ИКМО </w:t>
      </w:r>
      <w:proofErr w:type="spellStart"/>
      <w:r>
        <w:rPr>
          <w:rFonts w:ascii="Times New Roman" w:eastAsia="Times New Roman" w:hAnsi="Times New Roman" w:cs="Times New Roman"/>
          <w:color w:val="000000"/>
          <w:sz w:val="24"/>
          <w:szCs w:val="24"/>
          <w:lang w:eastAsia="ru-RU"/>
        </w:rPr>
        <w:t>г</w:t>
      </w:r>
      <w:proofErr w:type="gramStart"/>
      <w:r>
        <w:rPr>
          <w:rFonts w:ascii="Times New Roman" w:eastAsia="Times New Roman" w:hAnsi="Times New Roman" w:cs="Times New Roman"/>
          <w:color w:val="000000"/>
          <w:sz w:val="24"/>
          <w:szCs w:val="24"/>
          <w:lang w:eastAsia="ru-RU"/>
        </w:rPr>
        <w:t>.К</w:t>
      </w:r>
      <w:proofErr w:type="gramEnd"/>
      <w:r>
        <w:rPr>
          <w:rFonts w:ascii="Times New Roman" w:eastAsia="Times New Roman" w:hAnsi="Times New Roman" w:cs="Times New Roman"/>
          <w:color w:val="000000"/>
          <w:sz w:val="24"/>
          <w:szCs w:val="24"/>
          <w:lang w:eastAsia="ru-RU"/>
        </w:rPr>
        <w:t>азани</w:t>
      </w:r>
      <w:proofErr w:type="spellEnd"/>
      <w:r>
        <w:rPr>
          <w:rFonts w:ascii="Times New Roman" w:eastAsia="Times New Roman" w:hAnsi="Times New Roman" w:cs="Times New Roman"/>
          <w:color w:val="000000"/>
          <w:sz w:val="24"/>
          <w:szCs w:val="24"/>
          <w:lang w:eastAsia="ru-RU"/>
        </w:rPr>
        <w:t xml:space="preserve"> и территориальной профсоюзной организацией учреждений  образования </w:t>
      </w:r>
      <w:proofErr w:type="spellStart"/>
      <w:r>
        <w:rPr>
          <w:rFonts w:ascii="Times New Roman" w:eastAsia="Times New Roman" w:hAnsi="Times New Roman" w:cs="Times New Roman"/>
          <w:color w:val="000000"/>
          <w:sz w:val="24"/>
          <w:szCs w:val="24"/>
          <w:lang w:eastAsia="ru-RU"/>
        </w:rPr>
        <w:t>Вахитовского</w:t>
      </w:r>
      <w:proofErr w:type="spellEnd"/>
      <w:r>
        <w:rPr>
          <w:rFonts w:ascii="Times New Roman" w:eastAsia="Times New Roman" w:hAnsi="Times New Roman" w:cs="Times New Roman"/>
          <w:color w:val="000000"/>
          <w:sz w:val="24"/>
          <w:szCs w:val="24"/>
          <w:lang w:eastAsia="ru-RU"/>
        </w:rPr>
        <w:t xml:space="preserve"> и Приволжского районов.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outlineLvl w:val="0"/>
        <w:rPr>
          <w:rFonts w:ascii="Times New Roman" w:eastAsia="Times New Roman" w:hAnsi="Times New Roman" w:cs="Times New Roman"/>
          <w:b/>
          <w:bCs/>
          <w:caps/>
          <w:sz w:val="24"/>
          <w:szCs w:val="24"/>
          <w:lang w:eastAsia="ru-RU"/>
        </w:rPr>
      </w:pPr>
      <w:r>
        <w:rPr>
          <w:rFonts w:ascii="Times New Roman" w:eastAsia="Times New Roman" w:hAnsi="Times New Roman" w:cs="Times New Roman"/>
          <w:b/>
          <w:bCs/>
          <w:caps/>
          <w:sz w:val="24"/>
          <w:szCs w:val="24"/>
          <w:lang w:eastAsia="ru-RU"/>
        </w:rPr>
        <w:t xml:space="preserve"> </w:t>
      </w:r>
      <w:r>
        <w:rPr>
          <w:rFonts w:ascii="Times New Roman" w:eastAsia="Times New Roman" w:hAnsi="Times New Roman" w:cs="Times New Roman"/>
          <w:b/>
          <w:bCs/>
          <w:caps/>
          <w:sz w:val="24"/>
          <w:szCs w:val="24"/>
          <w:lang w:val="en-US" w:eastAsia="ru-RU"/>
        </w:rPr>
        <w:t>XII</w:t>
      </w:r>
      <w:r>
        <w:rPr>
          <w:rFonts w:ascii="Times New Roman" w:eastAsia="Times New Roman" w:hAnsi="Times New Roman" w:cs="Times New Roman"/>
          <w:b/>
          <w:bCs/>
          <w:caps/>
          <w:sz w:val="24"/>
          <w:szCs w:val="24"/>
          <w:lang w:eastAsia="ru-RU"/>
        </w:rPr>
        <w:t>. Гарантии профсоюзной деятельности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b/>
          <w:bCs/>
          <w:color w:val="000000"/>
          <w:sz w:val="24"/>
          <w:szCs w:val="24"/>
          <w:lang w:eastAsia="ru-RU"/>
        </w:rPr>
      </w:pPr>
      <w:r>
        <w:rPr>
          <w:rFonts w:ascii="Times New Roman" w:eastAsia="Calibri" w:hAnsi="Times New Roman" w:cs="Times New Roman"/>
          <w:b/>
          <w:sz w:val="24"/>
          <w:szCs w:val="24"/>
          <w:lang w:eastAsia="ru-RU"/>
        </w:rPr>
        <w:t>12</w:t>
      </w:r>
      <w:r>
        <w:rPr>
          <w:rFonts w:ascii="Times New Roman" w:eastAsia="Calibri" w:hAnsi="Times New Roman" w:cs="Times New Roman"/>
          <w:sz w:val="24"/>
          <w:szCs w:val="24"/>
          <w:lang w:eastAsia="ru-RU"/>
        </w:rPr>
        <w:t>.</w:t>
      </w:r>
      <w:r>
        <w:rPr>
          <w:rFonts w:ascii="Times New Roman" w:eastAsia="Calibri" w:hAnsi="Times New Roman" w:cs="Times New Roman"/>
          <w:b/>
          <w:bCs/>
          <w:color w:val="000000"/>
          <w:sz w:val="24"/>
          <w:szCs w:val="24"/>
          <w:lang w:eastAsia="ru-RU"/>
        </w:rPr>
        <w:t xml:space="preserve"> 1. Работодатель: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Calibri" w:hAnsi="Times New Roman" w:cs="Times New Roman"/>
          <w:b/>
          <w:bCs/>
          <w:color w:val="000000"/>
          <w:sz w:val="24"/>
          <w:szCs w:val="24"/>
          <w:lang w:eastAsia="ru-RU"/>
        </w:rPr>
        <w:t>12.1.1. </w:t>
      </w:r>
      <w:r>
        <w:rPr>
          <w:rFonts w:ascii="Times New Roman" w:eastAsia="Times New Roman" w:hAnsi="Times New Roman" w:cs="Times New Roman"/>
          <w:sz w:val="24"/>
          <w:szCs w:val="24"/>
          <w:lang w:eastAsia="ru-RU"/>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12.1.2. </w:t>
      </w:r>
      <w:r>
        <w:rPr>
          <w:rFonts w:ascii="Times New Roman" w:eastAsia="Times New Roman" w:hAnsi="Times New Roman" w:cs="Times New Roman"/>
          <w:spacing w:val="-6"/>
          <w:sz w:val="24"/>
          <w:szCs w:val="24"/>
          <w:lang w:eastAsia="ru-RU"/>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12.1.3.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ascii="Times New Roman" w:eastAsia="Arial Unicode MS" w:hAnsi="Times New Roman" w:cs="Times New Roman"/>
          <w:color w:val="000000"/>
          <w:kern w:val="2"/>
          <w:sz w:val="24"/>
          <w:szCs w:val="24"/>
          <w:lang w:eastAsia="ru-RU"/>
        </w:rPr>
        <w:t> </w:t>
      </w:r>
      <w:r>
        <w:rPr>
          <w:rFonts w:ascii="Times New Roman" w:eastAsia="Times New Roman" w:hAnsi="Times New Roman" w:cs="Times New Roman"/>
          <w:sz w:val="24"/>
          <w:szCs w:val="24"/>
          <w:lang w:eastAsia="ru-RU"/>
        </w:rPr>
        <w:t>января</w:t>
      </w:r>
      <w:proofErr w:type="gramEnd"/>
      <w:r>
        <w:rPr>
          <w:rFonts w:ascii="Times New Roman" w:eastAsia="Times New Roman" w:hAnsi="Times New Roman" w:cs="Times New Roman"/>
          <w:sz w:val="24"/>
          <w:szCs w:val="24"/>
          <w:lang w:eastAsia="ru-RU"/>
        </w:rPr>
        <w:t xml:space="preserve"> 1996 г. № 10-ФЗ «О профессиональных союзах, их правах и гарантиях деятельности»;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pacing w:val="-6"/>
          <w:sz w:val="24"/>
          <w:szCs w:val="24"/>
          <w:lang w:eastAsia="ru-RU"/>
        </w:rPr>
      </w:pPr>
      <w:r>
        <w:rPr>
          <w:rFonts w:ascii="Times New Roman" w:eastAsia="Times New Roman" w:hAnsi="Times New Roman" w:cs="Times New Roman"/>
          <w:spacing w:val="-6"/>
          <w:sz w:val="24"/>
          <w:szCs w:val="24"/>
          <w:lang w:eastAsia="ru-RU"/>
        </w:rPr>
        <w:t>12.1.4.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pacing w:val="-6"/>
          <w:sz w:val="24"/>
          <w:szCs w:val="24"/>
          <w:lang w:eastAsia="ru-RU"/>
        </w:rPr>
      </w:pPr>
      <w:r>
        <w:rPr>
          <w:rFonts w:ascii="Times New Roman" w:eastAsia="Times New Roman" w:hAnsi="Times New Roman" w:cs="Times New Roman"/>
          <w:spacing w:val="-6"/>
          <w:sz w:val="24"/>
          <w:szCs w:val="24"/>
          <w:lang w:eastAsia="ru-RU"/>
        </w:rPr>
        <w:lastRenderedPageBreak/>
        <w:t xml:space="preserve">12.1.5. привлекает представителей выборного органа первичной профсоюзной организации для осуществления </w:t>
      </w:r>
      <w:proofErr w:type="gramStart"/>
      <w:r>
        <w:rPr>
          <w:rFonts w:ascii="Times New Roman" w:eastAsia="Times New Roman" w:hAnsi="Times New Roman" w:cs="Times New Roman"/>
          <w:spacing w:val="-6"/>
          <w:sz w:val="24"/>
          <w:szCs w:val="24"/>
          <w:lang w:eastAsia="ru-RU"/>
        </w:rPr>
        <w:t>контроля за</w:t>
      </w:r>
      <w:proofErr w:type="gramEnd"/>
      <w:r>
        <w:rPr>
          <w:rFonts w:ascii="Times New Roman" w:eastAsia="Times New Roman" w:hAnsi="Times New Roman" w:cs="Times New Roman"/>
          <w:spacing w:val="-6"/>
          <w:sz w:val="24"/>
          <w:szCs w:val="24"/>
          <w:lang w:eastAsia="ru-RU"/>
        </w:rPr>
        <w:t xml:space="preserve"> правильностью расходования фонда оплаты труда, фонда экономии заработной платы, внебюджетного фонда;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b/>
          <w:color w:val="000000"/>
          <w:sz w:val="24"/>
          <w:szCs w:val="24"/>
          <w:lang w:eastAsia="ru-RU"/>
        </w:rPr>
      </w:pPr>
      <w:proofErr w:type="gramStart"/>
      <w:r>
        <w:rPr>
          <w:rFonts w:ascii="Times New Roman" w:eastAsia="Calibri" w:hAnsi="Times New Roman" w:cs="Times New Roman"/>
          <w:bCs/>
          <w:color w:val="000000"/>
          <w:sz w:val="24"/>
          <w:szCs w:val="24"/>
          <w:lang w:eastAsia="ru-RU"/>
        </w:rPr>
        <w:t>12.1.6.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w:t>
      </w:r>
      <w:proofErr w:type="gramEnd"/>
      <w:r>
        <w:rPr>
          <w:rFonts w:ascii="Times New Roman" w:eastAsia="Calibri" w:hAnsi="Times New Roman" w:cs="Times New Roman"/>
          <w:bCs/>
          <w:color w:val="000000"/>
          <w:sz w:val="24"/>
          <w:szCs w:val="24"/>
          <w:lang w:eastAsia="ru-RU"/>
        </w:rPr>
        <w:t xml:space="preserve">, дополнительном профессиональном </w:t>
      </w:r>
      <w:proofErr w:type="gramStart"/>
      <w:r>
        <w:rPr>
          <w:rFonts w:ascii="Times New Roman" w:eastAsia="Calibri" w:hAnsi="Times New Roman" w:cs="Times New Roman"/>
          <w:bCs/>
          <w:color w:val="000000"/>
          <w:sz w:val="24"/>
          <w:szCs w:val="24"/>
          <w:lang w:eastAsia="ru-RU"/>
        </w:rPr>
        <w:t>образовании</w:t>
      </w:r>
      <w:proofErr w:type="gramEnd"/>
      <w:r>
        <w:rPr>
          <w:rFonts w:ascii="Times New Roman" w:eastAsia="Calibri" w:hAnsi="Times New Roman" w:cs="Times New Roman"/>
          <w:bCs/>
          <w:color w:val="000000"/>
          <w:sz w:val="24"/>
          <w:szCs w:val="24"/>
          <w:lang w:eastAsia="ru-RU"/>
        </w:rPr>
        <w:t>, результатах аттестации и наградах работников и другую</w:t>
      </w:r>
      <w:r>
        <w:rPr>
          <w:rFonts w:ascii="Times New Roman" w:eastAsia="Calibri" w:hAnsi="Times New Roman" w:cs="Times New Roman"/>
          <w:b/>
          <w:color w:val="000000"/>
          <w:sz w:val="24"/>
          <w:szCs w:val="24"/>
          <w:lang w:eastAsia="ru-RU"/>
        </w:rPr>
        <w:t xml:space="preserve"> необходимую </w:t>
      </w:r>
      <w:r>
        <w:rPr>
          <w:rFonts w:ascii="Times New Roman" w:eastAsia="Calibri" w:hAnsi="Times New Roman" w:cs="Times New Roman"/>
          <w:bCs/>
          <w:color w:val="000000"/>
          <w:sz w:val="24"/>
          <w:szCs w:val="24"/>
          <w:lang w:eastAsia="ru-RU"/>
        </w:rPr>
        <w:t>информацию;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b/>
          <w:color w:val="000000"/>
          <w:sz w:val="24"/>
          <w:szCs w:val="24"/>
          <w:lang w:eastAsia="ru-RU"/>
        </w:rPr>
      </w:pPr>
      <w:r>
        <w:rPr>
          <w:rFonts w:ascii="Times New Roman" w:eastAsia="Calibri" w:hAnsi="Times New Roman" w:cs="Times New Roman"/>
          <w:bCs/>
          <w:color w:val="000000"/>
          <w:sz w:val="24"/>
          <w:szCs w:val="24"/>
          <w:lang w:eastAsia="ru-RU"/>
        </w:rPr>
        <w:t>12.1.7.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color w:val="000000"/>
          <w:sz w:val="24"/>
          <w:szCs w:val="24"/>
          <w:lang w:eastAsia="ru-RU"/>
        </w:rPr>
        <w:t xml:space="preserve">12.1.8. предоставляет председателю (заместителю председателя) первичной профсоюзной организации, </w:t>
      </w:r>
      <w:r>
        <w:rPr>
          <w:rFonts w:ascii="Times New Roman" w:eastAsia="Times New Roman" w:hAnsi="Times New Roman" w:cs="Times New Roman"/>
          <w:sz w:val="24"/>
          <w:szCs w:val="24"/>
          <w:lang w:eastAsia="ru-RU"/>
        </w:rPr>
        <w:t xml:space="preserve">работникам  2 раза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3 дней по вопросам трудового права, пенсионного и социального обеспечения, охраны труда и другим социально-трудовым вопросам; </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color w:val="000000"/>
          <w:sz w:val="24"/>
          <w:szCs w:val="24"/>
          <w:lang w:eastAsia="ru-RU"/>
        </w:rPr>
        <w:t>12.1.9. предоставляет возможность уполномоченным по охране труда, членам совместной комиссии по охране труда использовать не менее 2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w:t>
      </w:r>
      <w:r w:rsidR="007207B0">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color w:val="000000"/>
          <w:sz w:val="24"/>
          <w:szCs w:val="24"/>
          <w:lang w:eastAsia="ru-RU"/>
        </w:rPr>
        <w:t xml:space="preserve"> с сохранением средней заработной платы по основному месту</w:t>
      </w:r>
      <w:proofErr w:type="gramEnd"/>
      <w:r>
        <w:rPr>
          <w:rFonts w:ascii="Times New Roman" w:eastAsia="Times New Roman" w:hAnsi="Times New Roman" w:cs="Times New Roman"/>
          <w:color w:val="000000"/>
          <w:sz w:val="24"/>
          <w:szCs w:val="24"/>
          <w:lang w:eastAsia="ru-RU"/>
        </w:rPr>
        <w:t xml:space="preserve"> работы;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12.1.10. </w:t>
      </w:r>
      <w:r>
        <w:rPr>
          <w:rFonts w:ascii="Times New Roman" w:eastAsia="Times New Roman" w:hAnsi="Times New Roman" w:cs="Times New Roman"/>
          <w:iCs/>
          <w:sz w:val="24"/>
          <w:szCs w:val="24"/>
          <w:lang w:eastAsia="ru-RU"/>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7 календарных дней, уполномоченным по охране труда </w:t>
      </w:r>
      <w:r>
        <w:rPr>
          <w:rFonts w:ascii="Times New Roman" w:eastAsia="Times New Roman" w:hAnsi="Times New Roman" w:cs="Times New Roman"/>
          <w:sz w:val="24"/>
          <w:szCs w:val="24"/>
          <w:lang w:eastAsia="ru-RU"/>
        </w:rPr>
        <w:t>выборным органом первичной профсоюзной организации</w:t>
      </w:r>
      <w:r>
        <w:rPr>
          <w:rFonts w:ascii="Times New Roman" w:eastAsia="Times New Roman" w:hAnsi="Times New Roman" w:cs="Times New Roman"/>
          <w:iCs/>
          <w:sz w:val="24"/>
          <w:szCs w:val="24"/>
          <w:lang w:eastAsia="ru-RU"/>
        </w:rPr>
        <w:t xml:space="preserve"> - 7 календарных дня;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iCs/>
          <w:color w:val="000000"/>
          <w:sz w:val="24"/>
          <w:szCs w:val="24"/>
          <w:lang w:eastAsia="ru-RU"/>
        </w:rPr>
      </w:pPr>
      <w:proofErr w:type="gramStart"/>
      <w:r>
        <w:rPr>
          <w:rFonts w:ascii="Times New Roman" w:eastAsia="Times New Roman" w:hAnsi="Times New Roman" w:cs="Times New Roman"/>
          <w:sz w:val="24"/>
          <w:szCs w:val="24"/>
          <w:lang w:eastAsia="ru-RU"/>
        </w:rPr>
        <w:t>12.1.11. в</w:t>
      </w:r>
      <w:r>
        <w:rPr>
          <w:rFonts w:ascii="Times New Roman" w:eastAsia="Times New Roman" w:hAnsi="Times New Roman" w:cs="Times New Roman"/>
          <w:iCs/>
          <w:sz w:val="24"/>
          <w:szCs w:val="24"/>
          <w:lang w:eastAsia="ru-RU"/>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trike/>
          <w:color w:val="000000"/>
          <w:sz w:val="24"/>
          <w:szCs w:val="24"/>
        </w:rPr>
      </w:pPr>
      <w:r>
        <w:rPr>
          <w:rFonts w:ascii="Times New Roman" w:eastAsia="Times New Roman" w:hAnsi="Times New Roman" w:cs="Times New Roman"/>
          <w:sz w:val="24"/>
          <w:szCs w:val="24"/>
          <w:lang w:eastAsia="ru-RU"/>
        </w:rPr>
        <w:t>12.2.1. </w:t>
      </w:r>
      <w:proofErr w:type="gramStart"/>
      <w:r>
        <w:rPr>
          <w:rFonts w:ascii="Times New Roman" w:eastAsia="Calibri" w:hAnsi="Times New Roman" w:cs="Times New Roman"/>
          <w:color w:val="000000"/>
          <w:sz w:val="24"/>
          <w:szCs w:val="24"/>
        </w:rPr>
        <w:t xml:space="preserve">Члены </w:t>
      </w:r>
      <w:r>
        <w:rPr>
          <w:rFonts w:ascii="Times New Roman" w:eastAsia="Times New Roman" w:hAnsi="Times New Roman" w:cs="Times New Roman"/>
          <w:sz w:val="24"/>
          <w:szCs w:val="24"/>
          <w:lang w:eastAsia="ru-RU"/>
        </w:rPr>
        <w:t>выборного органа первичной профсоюзной организации</w:t>
      </w:r>
      <w:r>
        <w:rPr>
          <w:rFonts w:ascii="Times New Roman" w:eastAsia="Calibri"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rFonts w:ascii="Times New Roman" w:eastAsia="Times New Roman" w:hAnsi="Times New Roman" w:cs="Times New Roman"/>
          <w:color w:val="000000"/>
          <w:sz w:val="24"/>
          <w:szCs w:val="24"/>
          <w:shd w:val="clear" w:color="auto" w:fill="FFFFFF"/>
          <w:lang w:eastAsia="ru-RU"/>
        </w:rPr>
        <w:t>, подготовки проекта коллективного договора и заключения коллективного договора</w:t>
      </w:r>
      <w:r>
        <w:rPr>
          <w:rFonts w:ascii="Times New Roman" w:eastAsia="Calibri" w:hAnsi="Times New Roman" w:cs="Times New Roman"/>
          <w:color w:val="000000"/>
          <w:sz w:val="24"/>
          <w:szCs w:val="24"/>
        </w:rPr>
        <w:t>.</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Calibri" w:hAnsi="Times New Roman" w:cs="Times New Roman"/>
          <w:color w:val="000000"/>
          <w:sz w:val="24"/>
          <w:szCs w:val="24"/>
        </w:rPr>
        <w:t>12.2.2. </w:t>
      </w:r>
      <w:r>
        <w:rPr>
          <w:rFonts w:ascii="Times New Roman" w:eastAsia="Times New Roman" w:hAnsi="Times New Roman" w:cs="Times New Roman"/>
          <w:color w:val="000000"/>
          <w:sz w:val="24"/>
          <w:szCs w:val="24"/>
          <w:lang w:eastAsia="ru-RU"/>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11.2.3. </w:t>
      </w:r>
      <w:proofErr w:type="gramStart"/>
      <w:r>
        <w:rPr>
          <w:rFonts w:ascii="Times New Roman" w:eastAsia="Times New Roman" w:hAnsi="Times New Roman" w:cs="Times New Roman"/>
          <w:color w:val="000000"/>
          <w:sz w:val="24"/>
          <w:szCs w:val="24"/>
          <w:lang w:eastAsia="ru-RU"/>
        </w:rPr>
        <w:t xml:space="preserve">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w:t>
      </w:r>
      <w:r>
        <w:rPr>
          <w:rFonts w:ascii="Times New Roman" w:eastAsia="Times New Roman" w:hAnsi="Times New Roman" w:cs="Times New Roman"/>
          <w:color w:val="000000"/>
          <w:sz w:val="24"/>
          <w:szCs w:val="24"/>
          <w:lang w:eastAsia="ru-RU"/>
        </w:rPr>
        <w:lastRenderedPageBreak/>
        <w:t>соответствии с ТК РФ, иными федеральными законами предусмотрено увольнение с работы</w:t>
      </w:r>
      <w:proofErr w:type="gramEnd"/>
      <w:r>
        <w:rPr>
          <w:rFonts w:ascii="Times New Roman" w:eastAsia="Times New Roman" w:hAnsi="Times New Roman" w:cs="Times New Roman"/>
          <w:color w:val="000000"/>
          <w:sz w:val="24"/>
          <w:szCs w:val="24"/>
          <w:lang w:eastAsia="ru-RU"/>
        </w:rPr>
        <w:t xml:space="preserve"> (часть третья статьи 39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12.2.4. </w:t>
      </w:r>
      <w:proofErr w:type="gramStart"/>
      <w:r>
        <w:rPr>
          <w:rFonts w:ascii="Times New Roman" w:eastAsia="Times New Roman" w:hAnsi="Times New Roman" w:cs="Times New Roman"/>
          <w:color w:val="000000"/>
          <w:sz w:val="24"/>
          <w:szCs w:val="24"/>
          <w:lang w:eastAsia="ru-RU"/>
        </w:rPr>
        <w:t xml:space="preserve">Члены выборного органа первичной профсоюзной организации включаются в состав аттестационной комиссии </w:t>
      </w:r>
      <w:r>
        <w:rPr>
          <w:rFonts w:ascii="Times New Roman" w:eastAsia="Times New Roman" w:hAnsi="Times New Roman" w:cs="Times New Roman"/>
          <w:iCs/>
          <w:sz w:val="24"/>
          <w:szCs w:val="24"/>
          <w:lang w:eastAsia="ru-RU"/>
        </w:rPr>
        <w:t xml:space="preserve">образовательной организации </w:t>
      </w:r>
      <w:r>
        <w:rPr>
          <w:rFonts w:ascii="Times New Roman" w:eastAsia="Times New Roman" w:hAnsi="Times New Roman" w:cs="Times New Roman"/>
          <w:color w:val="000000"/>
          <w:sz w:val="24"/>
          <w:szCs w:val="24"/>
          <w:lang w:eastAsia="ru-RU"/>
        </w:rPr>
        <w:t xml:space="preserve">комиссий </w:t>
      </w:r>
      <w:r>
        <w:rPr>
          <w:rFonts w:ascii="Times New Roman" w:eastAsia="Times New Roman" w:hAnsi="Times New Roman" w:cs="Times New Roman"/>
          <w:iCs/>
          <w:sz w:val="24"/>
          <w:szCs w:val="24"/>
          <w:lang w:eastAsia="ru-RU"/>
        </w:rPr>
        <w:t xml:space="preserve">образовательной организации </w:t>
      </w:r>
      <w:r>
        <w:rPr>
          <w:rFonts w:ascii="Times New Roman" w:eastAsia="Times New Roman" w:hAnsi="Times New Roman" w:cs="Times New Roman"/>
          <w:color w:val="000000"/>
          <w:sz w:val="24"/>
          <w:szCs w:val="24"/>
          <w:lang w:eastAsia="ru-RU"/>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12.3. Стороны совместно:</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iCs/>
          <w:sz w:val="24"/>
          <w:szCs w:val="24"/>
          <w:lang w:eastAsia="ru-RU"/>
        </w:rPr>
      </w:pPr>
      <w:r>
        <w:rPr>
          <w:rFonts w:ascii="Times New Roman" w:eastAsia="Calibri" w:hAnsi="Times New Roman" w:cs="Times New Roman"/>
          <w:iCs/>
          <w:sz w:val="24"/>
          <w:szCs w:val="24"/>
          <w:lang w:eastAsia="ru-RU"/>
        </w:rPr>
        <w:t>12.3.1.</w:t>
      </w:r>
      <w:r>
        <w:rPr>
          <w:rFonts w:ascii="Times New Roman" w:eastAsia="Calibri" w:hAnsi="Times New Roman" w:cs="Times New Roman"/>
          <w:color w:val="000000"/>
          <w:sz w:val="24"/>
          <w:szCs w:val="24"/>
          <w:lang w:eastAsia="ru-RU"/>
        </w:rPr>
        <w:t> </w:t>
      </w:r>
      <w:r>
        <w:rPr>
          <w:rFonts w:ascii="Times New Roman" w:eastAsia="Calibri" w:hAnsi="Times New Roman" w:cs="Times New Roman"/>
          <w:iCs/>
          <w:sz w:val="24"/>
          <w:szCs w:val="24"/>
          <w:lang w:eastAsia="ru-RU"/>
        </w:rPr>
        <w:t xml:space="preserve">представляют работников к награждению отраслевыми и иными наградами, ходатайствуют о представлении к наградам, </w:t>
      </w:r>
      <w:r>
        <w:rPr>
          <w:rFonts w:ascii="Times New Roman" w:eastAsia="Calibri" w:hAnsi="Times New Roman" w:cs="Times New Roman"/>
          <w:sz w:val="24"/>
          <w:szCs w:val="24"/>
          <w:lang w:eastAsia="ru-RU"/>
        </w:rPr>
        <w:t xml:space="preserve">присвоении почетных званий </w:t>
      </w:r>
      <w:r>
        <w:rPr>
          <w:rFonts w:ascii="Times New Roman" w:eastAsia="Calibri" w:hAnsi="Times New Roman" w:cs="Times New Roman"/>
          <w:iCs/>
          <w:sz w:val="24"/>
          <w:szCs w:val="24"/>
          <w:lang w:eastAsia="ru-RU"/>
        </w:rPr>
        <w:t>работникам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Pr>
          <w:rFonts w:ascii="Times New Roman" w:eastAsia="Times New Roman" w:hAnsi="Times New Roman" w:cs="Times New Roman"/>
          <w:color w:val="000000"/>
          <w:sz w:val="24"/>
          <w:szCs w:val="24"/>
          <w:lang w:eastAsia="ru-RU"/>
        </w:rPr>
        <w:t>ии и её</w:t>
      </w:r>
      <w:proofErr w:type="gramEnd"/>
      <w:r>
        <w:rPr>
          <w:rFonts w:ascii="Times New Roman" w:eastAsia="Times New Roman" w:hAnsi="Times New Roman" w:cs="Times New Roman"/>
          <w:color w:val="000000"/>
          <w:sz w:val="24"/>
          <w:szCs w:val="24"/>
          <w:lang w:eastAsia="ru-RU"/>
        </w:rPr>
        <w:t xml:space="preserve"> выборного органа по реализации уставных задач Профсоюза;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12.5.Работодатель обеспечивает по письменному заявлению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одновременно с выдачей заработной платы.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12.6. </w:t>
      </w:r>
      <w:proofErr w:type="gramStart"/>
      <w:r>
        <w:rPr>
          <w:rFonts w:ascii="Times New Roman" w:eastAsia="Times New Roman" w:hAnsi="Times New Roman" w:cs="Times New Roman"/>
          <w:sz w:val="24"/>
          <w:szCs w:val="24"/>
          <w:lang w:eastAsia="ru-RU"/>
        </w:rPr>
        <w:t xml:space="preserve">В случае если работник, не состоящий в Профсоюзе, уполномочил выборный орган первичной профсоюзной организации представлять его законные интересы во взаимоотношениях с работодателем (статьи 30 и 31 ТК РФ), руководитель обеспечивает по письменному заявлению работника ежемесячное перечисление на счет первичной профсоюзной организации денежных средств из заработной платы работника </w:t>
      </w:r>
      <w:r>
        <w:rPr>
          <w:rFonts w:ascii="Times New Roman" w:eastAsia="Times New Roman" w:hAnsi="Times New Roman" w:cs="Times New Roman"/>
          <w:i/>
          <w:sz w:val="24"/>
          <w:szCs w:val="24"/>
          <w:lang w:eastAsia="ru-RU"/>
        </w:rPr>
        <w:t xml:space="preserve">в размере 1% </w:t>
      </w:r>
      <w:r>
        <w:rPr>
          <w:rFonts w:ascii="Times New Roman" w:eastAsia="Times New Roman" w:hAnsi="Times New Roman" w:cs="Times New Roman"/>
          <w:sz w:val="24"/>
          <w:szCs w:val="24"/>
          <w:lang w:eastAsia="ru-RU"/>
        </w:rPr>
        <w:t xml:space="preserve">(часть 6 статьи 377 ТК РФ). </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12.7. В целях создания условий для успешной деятельности первичной профсоюзной организац</w:t>
      </w:r>
      <w:proofErr w:type="gramStart"/>
      <w:r>
        <w:rPr>
          <w:rFonts w:ascii="Times New Roman" w:eastAsia="Times New Roman" w:hAnsi="Times New Roman" w:cs="Times New Roman"/>
          <w:sz w:val="24"/>
          <w:szCs w:val="24"/>
          <w:lang w:eastAsia="ru-RU"/>
        </w:rPr>
        <w:t>ии и ее</w:t>
      </w:r>
      <w:proofErr w:type="gramEnd"/>
      <w:r>
        <w:rPr>
          <w:rFonts w:ascii="Times New Roman" w:eastAsia="Times New Roman" w:hAnsi="Times New Roman" w:cs="Times New Roman"/>
          <w:sz w:val="24"/>
          <w:szCs w:val="24"/>
          <w:lang w:eastAsia="ru-RU"/>
        </w:rPr>
        <w:t xml:space="preserve"> выборного органа в соответствии с Трудовым кодексом Российской Федерации, Федеральным законом «О профессиональных союзах, их правах и гарантиях деятельности», иными федеральными законами, настоящим коллективным договором работодатель обязуется: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12.7.1.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12.7.2. Соблюдать права Профсоюза, установленные законодательством и настоящим коллективным договором (глава 58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12.7.3. Не препятствовать представителям Профсоюза в посещении рабочих мест, на которых работают члены Профсоюза, для реализации уставных задач и представленных законодательством прав (статья 370 ТК РФ, статья 11 Федерального закона «О профессиональных союзах, их правах и гарантиях деятельности»);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12.7.4. Безвозмездно предоставлять выборному органу первичной профсоюзной организации </w:t>
      </w:r>
      <w:proofErr w:type="gramStart"/>
      <w:r>
        <w:rPr>
          <w:rFonts w:ascii="Times New Roman" w:eastAsia="Times New Roman" w:hAnsi="Times New Roman" w:cs="Times New Roman"/>
          <w:sz w:val="24"/>
          <w:szCs w:val="24"/>
          <w:lang w:eastAsia="ru-RU"/>
        </w:rPr>
        <w:t>помещения</w:t>
      </w:r>
      <w:proofErr w:type="gramEnd"/>
      <w:r>
        <w:rPr>
          <w:rFonts w:ascii="Times New Roman" w:eastAsia="Times New Roman" w:hAnsi="Times New Roman" w:cs="Times New Roman"/>
          <w:sz w:val="24"/>
          <w:szCs w:val="24"/>
          <w:lang w:eastAsia="ru-RU"/>
        </w:rPr>
        <w:t xml:space="preserve"> как для постоянной работы выборного органа первичной профсоюзной организации, так и для проведения заседаний, собраний, а также предоставить возможность размещения информации в доступном для всех работников месте;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12.7.5. Предоставлять выборному органу первичной профсоюзной организации в бесплатное пользование необходимые для его деятельности оборудование, транспортные средства, средства связи и оргтехники;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12.7.6. Осуществлять техническое обслуживание оргтехники и компьютеров, множительной техники, необходимой для деятельности выборного органа первичной профсоюзной организации, а также осуществлять хозяйственное содержание, ремонт, отопление, освещение, уборку и охрану помещения, выделенного выборному органу первичной профсоюзной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12.7.7. Предоставлять в бесплатное пользование профсоюзной организации здания и помещений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12.7.8.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12.7.9. Привлекать представителей выборного органа первичной профсоюзной организации для осуществления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правильностью расходования фонда оплаты труда, фонда экономии заработной платы, внебюджетного фонда.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12.4. Взаимодействие работодателя с выборным органом первичной профсоюзной организации осуществляется посредством:</w:t>
      </w:r>
    </w:p>
    <w:p w:rsidR="00F633D0" w:rsidRDefault="00F633D0" w:rsidP="00F633D0">
      <w:pPr>
        <w:numPr>
          <w:ilvl w:val="0"/>
          <w:numId w:val="3"/>
        </w:numPr>
        <w:tabs>
          <w:tab w:val="num" w:pos="-440"/>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учета мотивированного мнения выборного органа первичной профсоюзной организации в порядке, установленном статьями 372 и 373 ТК РФ;</w:t>
      </w:r>
    </w:p>
    <w:p w:rsidR="00F633D0" w:rsidRDefault="00F633D0" w:rsidP="00F633D0">
      <w:pPr>
        <w:numPr>
          <w:ilvl w:val="0"/>
          <w:numId w:val="3"/>
        </w:numPr>
        <w:tabs>
          <w:tab w:val="num" w:pos="-330"/>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согласования (письменного), при принятии решений руководителем образовательной организации по вопросам, предусмотренным   настоящего коллективного договора, с выборным органом первичной профсоюзной организации после проведения взаимных консультаций.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12.5. С учетом мнения выборного органа первичной профсоюзной организации производится: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установление системы оплаты труда работников, включая порядок стимулирования труда в организации (статья 144 ТК РФ);</w:t>
      </w:r>
    </w:p>
    <w:p w:rsidR="00F633D0" w:rsidRDefault="00F633D0" w:rsidP="00F633D0">
      <w:pPr>
        <w:numPr>
          <w:ilvl w:val="0"/>
          <w:numId w:val="3"/>
        </w:numPr>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принятие правил внутреннего трудового распорядка (статья 190 ТК РФ);</w:t>
      </w:r>
    </w:p>
    <w:p w:rsidR="00F633D0" w:rsidRDefault="00F633D0" w:rsidP="00F633D0">
      <w:pPr>
        <w:numPr>
          <w:ilvl w:val="0"/>
          <w:numId w:val="3"/>
        </w:numPr>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составление графиков сменности </w:t>
      </w:r>
      <w:r>
        <w:rPr>
          <w:rFonts w:ascii="Times New Roman" w:eastAsia="Times New Roman" w:hAnsi="Times New Roman" w:cs="Times New Roman"/>
          <w:iCs/>
          <w:sz w:val="24"/>
          <w:szCs w:val="24"/>
          <w:lang w:eastAsia="ru-RU"/>
        </w:rPr>
        <w:t>(статья 103 ТК РФ);</w:t>
      </w:r>
    </w:p>
    <w:p w:rsidR="00F633D0" w:rsidRDefault="00F633D0" w:rsidP="00F633D0">
      <w:pPr>
        <w:numPr>
          <w:ilvl w:val="0"/>
          <w:numId w:val="3"/>
        </w:numPr>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сроков выплаты заработной платы работникам </w:t>
      </w:r>
      <w:r>
        <w:rPr>
          <w:rFonts w:ascii="Times New Roman" w:eastAsia="Times New Roman" w:hAnsi="Times New Roman" w:cs="Times New Roman"/>
          <w:iCs/>
          <w:sz w:val="24"/>
          <w:szCs w:val="24"/>
          <w:lang w:eastAsia="ru-RU"/>
        </w:rPr>
        <w:t>(статья 136 ТК РФ);</w:t>
      </w:r>
    </w:p>
    <w:p w:rsidR="00F633D0" w:rsidRDefault="00F633D0" w:rsidP="00F633D0">
      <w:pPr>
        <w:numPr>
          <w:ilvl w:val="0"/>
          <w:numId w:val="3"/>
        </w:numPr>
        <w:tabs>
          <w:tab w:val="num" w:pos="-18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привлечение к сверхурочным работам (статья 99 ТК РФ);</w:t>
      </w:r>
    </w:p>
    <w:p w:rsidR="00F633D0" w:rsidRDefault="00F633D0" w:rsidP="00F633D0">
      <w:pPr>
        <w:numPr>
          <w:ilvl w:val="0"/>
          <w:numId w:val="3"/>
        </w:numPr>
        <w:tabs>
          <w:tab w:val="num" w:pos="-88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привлечение к работе в выходные и нерабочие праздничные дни (статья 113 ТК РФ);</w:t>
      </w:r>
    </w:p>
    <w:p w:rsidR="00F633D0" w:rsidRDefault="00F633D0" w:rsidP="00F633D0">
      <w:pPr>
        <w:numPr>
          <w:ilvl w:val="0"/>
          <w:numId w:val="3"/>
        </w:numPr>
        <w:tabs>
          <w:tab w:val="num" w:pos="-22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очередности предоставления отпусков </w:t>
      </w:r>
      <w:r>
        <w:rPr>
          <w:rFonts w:ascii="Times New Roman" w:eastAsia="Times New Roman" w:hAnsi="Times New Roman" w:cs="Times New Roman"/>
          <w:iCs/>
          <w:sz w:val="24"/>
          <w:szCs w:val="24"/>
          <w:lang w:eastAsia="ru-RU"/>
        </w:rPr>
        <w:t>(статья 123 ТК РФ);</w:t>
      </w:r>
    </w:p>
    <w:p w:rsidR="00F633D0" w:rsidRDefault="00F633D0" w:rsidP="00F633D0">
      <w:pPr>
        <w:numPr>
          <w:ilvl w:val="0"/>
          <w:numId w:val="3"/>
        </w:numPr>
        <w:tabs>
          <w:tab w:val="num" w:pos="-22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принятие решений о режиме работы в летне-оздоровительный период и период отмены образовательного процесса по санитарно-эпидемиологическим, климатическим и другим основаниям </w:t>
      </w:r>
      <w:r>
        <w:rPr>
          <w:rFonts w:ascii="Times New Roman" w:eastAsia="Times New Roman" w:hAnsi="Times New Roman" w:cs="Times New Roman"/>
          <w:sz w:val="24"/>
          <w:szCs w:val="24"/>
          <w:lang w:eastAsia="ru-RU"/>
        </w:rPr>
        <w:t>(</w:t>
      </w:r>
      <w:r>
        <w:rPr>
          <w:rFonts w:ascii="Times New Roman" w:eastAsia="Times New Roman" w:hAnsi="Times New Roman" w:cs="Times New Roman"/>
          <w:iCs/>
          <w:sz w:val="24"/>
          <w:szCs w:val="24"/>
          <w:lang w:eastAsia="ru-RU"/>
        </w:rPr>
        <w:t>статья 100 ТК РФ);</w:t>
      </w:r>
    </w:p>
    <w:p w:rsidR="00F633D0" w:rsidRDefault="00F633D0" w:rsidP="00F633D0">
      <w:pPr>
        <w:numPr>
          <w:ilvl w:val="0"/>
          <w:numId w:val="3"/>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утверждение формы расчетного листка </w:t>
      </w:r>
      <w:r>
        <w:rPr>
          <w:rFonts w:ascii="Times New Roman" w:eastAsia="Times New Roman" w:hAnsi="Times New Roman" w:cs="Times New Roman"/>
          <w:iCs/>
          <w:sz w:val="24"/>
          <w:szCs w:val="24"/>
          <w:lang w:eastAsia="ru-RU"/>
        </w:rPr>
        <w:t>(статья 136 ТК РФ);</w:t>
      </w:r>
    </w:p>
    <w:p w:rsidR="00F633D0" w:rsidRDefault="00F633D0" w:rsidP="00F633D0">
      <w:pPr>
        <w:numPr>
          <w:ilvl w:val="0"/>
          <w:numId w:val="3"/>
        </w:numPr>
        <w:tabs>
          <w:tab w:val="num" w:pos="-33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определение форм подготовки работников и дополнительного профессионального образования работников, перечень необходимых профессий и специальностей </w:t>
      </w:r>
      <w:r>
        <w:rPr>
          <w:rFonts w:ascii="Times New Roman" w:eastAsia="Times New Roman" w:hAnsi="Times New Roman" w:cs="Times New Roman"/>
          <w:iCs/>
          <w:sz w:val="24"/>
          <w:szCs w:val="24"/>
          <w:lang w:eastAsia="ru-RU"/>
        </w:rPr>
        <w:t>(статья 196 ТК РФ);</w:t>
      </w:r>
    </w:p>
    <w:p w:rsidR="00F633D0" w:rsidRDefault="00F633D0" w:rsidP="00F633D0">
      <w:pPr>
        <w:numPr>
          <w:ilvl w:val="0"/>
          <w:numId w:val="3"/>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определение сроков проведения специальной оценки условий труда (</w:t>
      </w:r>
      <w:r>
        <w:rPr>
          <w:rFonts w:ascii="Times New Roman" w:eastAsia="Times New Roman" w:hAnsi="Times New Roman" w:cs="Times New Roman"/>
          <w:iCs/>
          <w:sz w:val="24"/>
          <w:szCs w:val="24"/>
          <w:lang w:eastAsia="ru-RU"/>
        </w:rPr>
        <w:t>статья 22 ТК РФ)</w:t>
      </w:r>
      <w:r>
        <w:rPr>
          <w:rFonts w:ascii="Times New Roman" w:eastAsia="Times New Roman" w:hAnsi="Times New Roman" w:cs="Times New Roman"/>
          <w:sz w:val="24"/>
          <w:szCs w:val="24"/>
          <w:lang w:eastAsia="ru-RU"/>
        </w:rPr>
        <w:t>;</w:t>
      </w:r>
    </w:p>
    <w:p w:rsidR="00F633D0" w:rsidRDefault="00F633D0" w:rsidP="00F633D0">
      <w:pPr>
        <w:numPr>
          <w:ilvl w:val="0"/>
          <w:numId w:val="3"/>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формирование аттестационной комиссии в образовательной организации (</w:t>
      </w:r>
      <w:r>
        <w:rPr>
          <w:rFonts w:ascii="Times New Roman" w:eastAsia="Times New Roman" w:hAnsi="Times New Roman" w:cs="Times New Roman"/>
          <w:iCs/>
          <w:sz w:val="24"/>
          <w:szCs w:val="24"/>
          <w:lang w:eastAsia="ru-RU"/>
        </w:rPr>
        <w:t>статья 82 ТК РФ)</w:t>
      </w:r>
      <w:r>
        <w:rPr>
          <w:rFonts w:ascii="Times New Roman" w:eastAsia="Times New Roman" w:hAnsi="Times New Roman" w:cs="Times New Roman"/>
          <w:sz w:val="24"/>
          <w:szCs w:val="24"/>
          <w:lang w:eastAsia="ru-RU"/>
        </w:rPr>
        <w:t>;</w:t>
      </w:r>
    </w:p>
    <w:p w:rsidR="00F633D0" w:rsidRDefault="00F633D0" w:rsidP="00F633D0">
      <w:pPr>
        <w:numPr>
          <w:ilvl w:val="0"/>
          <w:numId w:val="3"/>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формирование комиссии по урегулированию споров между участниками образовательных отношений;</w:t>
      </w:r>
    </w:p>
    <w:p w:rsidR="00F633D0" w:rsidRDefault="00F633D0" w:rsidP="00F633D0">
      <w:pPr>
        <w:numPr>
          <w:ilvl w:val="0"/>
          <w:numId w:val="3"/>
        </w:numPr>
        <w:tabs>
          <w:tab w:val="num" w:pos="-770"/>
        </w:tabs>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принятие локальных нормативных актов организации, закрепляющих нормы профессиональной этики педагогических работников;</w:t>
      </w:r>
    </w:p>
    <w:p w:rsidR="00F633D0" w:rsidRDefault="00F633D0" w:rsidP="00F633D0">
      <w:pPr>
        <w:numPr>
          <w:ilvl w:val="0"/>
          <w:numId w:val="3"/>
        </w:numPr>
        <w:spacing w:after="0" w:line="240" w:lineRule="auto"/>
        <w:ind w:firstLine="96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изменение условий труда (</w:t>
      </w:r>
      <w:r>
        <w:rPr>
          <w:rFonts w:ascii="Times New Roman" w:eastAsia="Times New Roman" w:hAnsi="Times New Roman" w:cs="Times New Roman"/>
          <w:iCs/>
          <w:sz w:val="24"/>
          <w:szCs w:val="24"/>
          <w:lang w:eastAsia="ru-RU"/>
        </w:rPr>
        <w:t>статья 74 ТК РФ)</w:t>
      </w:r>
      <w:r>
        <w:rPr>
          <w:rFonts w:ascii="Times New Roman" w:eastAsia="Times New Roman" w:hAnsi="Times New Roman" w:cs="Times New Roman"/>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12.8.</w:t>
      </w:r>
      <w:r>
        <w:rPr>
          <w:rFonts w:ascii="Times New Roman" w:eastAsia="Times New Roman" w:hAnsi="Times New Roman" w:cs="Times New Roman"/>
          <w:sz w:val="24"/>
          <w:szCs w:val="24"/>
          <w:lang w:eastAsia="ru-RU"/>
        </w:rPr>
        <w:tab/>
        <w:t>С учетом мотивированного мнения выборного органа первичной профсоюзной организации производится расторжение трудового договора с работниками, являющимися членами Профсоюза, по следующим основаниям:</w:t>
      </w:r>
    </w:p>
    <w:p w:rsidR="00F633D0" w:rsidRDefault="00F633D0" w:rsidP="00F633D0">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сокращение численности или штата работников организации (</w:t>
      </w:r>
      <w:r>
        <w:rPr>
          <w:rFonts w:ascii="Times New Roman" w:eastAsia="Times New Roman" w:hAnsi="Times New Roman" w:cs="Times New Roman"/>
          <w:iCs/>
          <w:sz w:val="24"/>
          <w:szCs w:val="24"/>
          <w:lang w:eastAsia="ru-RU"/>
        </w:rPr>
        <w:t>статьи 81, 82, 373 ТК РФ)</w:t>
      </w:r>
      <w:r>
        <w:rPr>
          <w:rFonts w:ascii="Times New Roman" w:eastAsia="Times New Roman" w:hAnsi="Times New Roman" w:cs="Times New Roman"/>
          <w:sz w:val="24"/>
          <w:szCs w:val="24"/>
          <w:lang w:eastAsia="ru-RU"/>
        </w:rPr>
        <w:t>;</w:t>
      </w:r>
    </w:p>
    <w:p w:rsidR="00F633D0" w:rsidRDefault="00F633D0" w:rsidP="00F633D0">
      <w:pPr>
        <w:numPr>
          <w:ilvl w:val="0"/>
          <w:numId w:val="4"/>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w:t>
      </w:r>
      <w:r>
        <w:rPr>
          <w:rFonts w:ascii="Times New Roman" w:eastAsia="Times New Roman" w:hAnsi="Times New Roman" w:cs="Times New Roman"/>
          <w:iCs/>
          <w:sz w:val="24"/>
          <w:szCs w:val="24"/>
          <w:lang w:eastAsia="ru-RU"/>
        </w:rPr>
        <w:t>статьи 81, 82, 373 ТК РФ)</w:t>
      </w:r>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iCs/>
          <w:sz w:val="24"/>
          <w:szCs w:val="24"/>
          <w:highlight w:val="yellow"/>
          <w:lang w:eastAsia="ru-RU"/>
        </w:rPr>
      </w:pPr>
      <w:r>
        <w:rPr>
          <w:rFonts w:ascii="Times New Roman" w:eastAsia="Times New Roman" w:hAnsi="Times New Roman" w:cs="Times New Roman"/>
          <w:sz w:val="24"/>
          <w:szCs w:val="24"/>
          <w:lang w:eastAsia="ru-RU"/>
        </w:rPr>
        <w:t>- неоднократное неисполнение работником без уважительных причин трудовых обязанностей, если он имеет дисциплинарное взыскание (</w:t>
      </w:r>
      <w:r>
        <w:rPr>
          <w:rFonts w:ascii="Times New Roman" w:eastAsia="Times New Roman" w:hAnsi="Times New Roman" w:cs="Times New Roman"/>
          <w:iCs/>
          <w:sz w:val="24"/>
          <w:szCs w:val="24"/>
          <w:lang w:eastAsia="ru-RU"/>
        </w:rPr>
        <w:t>статьи 81, 82, 373 ТК РФ)</w:t>
      </w:r>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iCs/>
          <w:sz w:val="24"/>
          <w:szCs w:val="24"/>
          <w:lang w:eastAsia="ru-RU"/>
        </w:rPr>
        <w:t xml:space="preserve">повторное в течение одного года грубое нарушение устава организации, осуществляющей образовательную деятельность </w:t>
      </w:r>
      <w:r>
        <w:rPr>
          <w:rFonts w:ascii="Times New Roman" w:eastAsia="Times New Roman" w:hAnsi="Times New Roman" w:cs="Times New Roman"/>
          <w:sz w:val="24"/>
          <w:szCs w:val="24"/>
          <w:lang w:eastAsia="ru-RU"/>
        </w:rPr>
        <w:t xml:space="preserve">(пункт 1 </w:t>
      </w:r>
      <w:r>
        <w:rPr>
          <w:rFonts w:ascii="Times New Roman" w:eastAsia="Times New Roman" w:hAnsi="Times New Roman" w:cs="Times New Roman"/>
          <w:iCs/>
          <w:sz w:val="24"/>
          <w:szCs w:val="24"/>
          <w:lang w:eastAsia="ru-RU"/>
        </w:rPr>
        <w:t>статьи 336 ТК РФ</w:t>
      </w:r>
      <w:r>
        <w:rPr>
          <w:rFonts w:ascii="Times New Roman" w:eastAsia="Times New Roman" w:hAnsi="Times New Roman" w:cs="Times New Roman"/>
          <w:sz w:val="24"/>
          <w:szCs w:val="24"/>
          <w:lang w:eastAsia="ru-RU"/>
        </w:rPr>
        <w:t>)</w:t>
      </w:r>
      <w:r>
        <w:rPr>
          <w:rFonts w:ascii="Times New Roman" w:eastAsia="Times New Roman" w:hAnsi="Times New Roman" w:cs="Times New Roman"/>
          <w:iCs/>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sz w:val="24"/>
          <w:szCs w:val="24"/>
          <w:lang w:eastAsia="ru-RU"/>
        </w:rPr>
        <w:t xml:space="preserve">совершение работником, выполняющим воспитательные функции, аморального проступка, несовместимого с продолжением данной работы (пункт 8 части 1 </w:t>
      </w:r>
      <w:r>
        <w:rPr>
          <w:rFonts w:ascii="Times New Roman" w:eastAsia="Times New Roman" w:hAnsi="Times New Roman" w:cs="Times New Roman"/>
          <w:iCs/>
          <w:sz w:val="24"/>
          <w:szCs w:val="24"/>
          <w:lang w:eastAsia="ru-RU"/>
        </w:rPr>
        <w:t>статьи 81 ТК РФ)</w:t>
      </w:r>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iCs/>
          <w:sz w:val="24"/>
          <w:szCs w:val="24"/>
          <w:lang w:eastAsia="ru-RU"/>
        </w:rPr>
      </w:pPr>
      <w:r>
        <w:rPr>
          <w:rFonts w:ascii="Times New Roman" w:eastAsia="Times New Roman" w:hAnsi="Times New Roman" w:cs="Times New Roman"/>
          <w:iCs/>
          <w:sz w:val="24"/>
          <w:szCs w:val="24"/>
          <w:lang w:eastAsia="ru-RU"/>
        </w:rPr>
        <w:t xml:space="preserve">- </w:t>
      </w:r>
      <w:r>
        <w:rPr>
          <w:rFonts w:ascii="Times New Roman" w:eastAsia="Times New Roman" w:hAnsi="Times New Roman" w:cs="Times New Roman"/>
          <w:sz w:val="24"/>
          <w:szCs w:val="24"/>
          <w:lang w:eastAsia="ru-RU"/>
        </w:rPr>
        <w:t xml:space="preserve">применение, в том числе однократное, методов воспитания, связанных с физическим и (или) психическим насилием над личностью воспитанника (пункт 2 </w:t>
      </w:r>
      <w:r>
        <w:rPr>
          <w:rFonts w:ascii="Times New Roman" w:eastAsia="Times New Roman" w:hAnsi="Times New Roman" w:cs="Times New Roman"/>
          <w:iCs/>
          <w:sz w:val="24"/>
          <w:szCs w:val="24"/>
          <w:lang w:eastAsia="ru-RU"/>
        </w:rPr>
        <w:t>статьи 336 ТК РФ</w:t>
      </w:r>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12.9.</w:t>
      </w:r>
      <w:r>
        <w:rPr>
          <w:rFonts w:ascii="Times New Roman" w:eastAsia="Times New Roman" w:hAnsi="Times New Roman" w:cs="Times New Roman"/>
          <w:sz w:val="24"/>
          <w:szCs w:val="24"/>
          <w:lang w:eastAsia="ru-RU"/>
        </w:rPr>
        <w:tab/>
        <w:t>По согласованию с выборным органом первичной профсоюзной организации производится:</w:t>
      </w:r>
    </w:p>
    <w:p w:rsidR="00F633D0" w:rsidRDefault="00F633D0" w:rsidP="00F633D0">
      <w:pPr>
        <w:numPr>
          <w:ilvl w:val="0"/>
          <w:numId w:val="3"/>
        </w:numPr>
        <w:tabs>
          <w:tab w:val="num" w:pos="-55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установление перечня должностей работников с ненормированным рабочим днем (статья 101 ТК РФ);</w:t>
      </w:r>
    </w:p>
    <w:p w:rsidR="00F633D0" w:rsidRDefault="00F633D0" w:rsidP="00F633D0">
      <w:pPr>
        <w:numPr>
          <w:ilvl w:val="0"/>
          <w:numId w:val="3"/>
        </w:numPr>
        <w:tabs>
          <w:tab w:val="num" w:pos="-55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представление к присвоению почетных званий (статья 191 ТК РФ);</w:t>
      </w:r>
    </w:p>
    <w:p w:rsidR="00F633D0" w:rsidRDefault="00F633D0" w:rsidP="00F633D0">
      <w:pPr>
        <w:numPr>
          <w:ilvl w:val="0"/>
          <w:numId w:val="3"/>
        </w:numPr>
        <w:tabs>
          <w:tab w:val="num" w:pos="-55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представление к награждению отраслевыми наградами и иными наградами (статья 191 ТК РФ);</w:t>
      </w:r>
    </w:p>
    <w:p w:rsidR="00F633D0" w:rsidRDefault="00F633D0" w:rsidP="00F633D0">
      <w:pPr>
        <w:numPr>
          <w:ilvl w:val="0"/>
          <w:numId w:val="3"/>
        </w:numPr>
        <w:tabs>
          <w:tab w:val="num" w:pos="-88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размеров повышенной заработной платы за вредные и (или) опасные и иные особые условия труда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статья</w:t>
      </w:r>
      <w:r>
        <w:rPr>
          <w:rFonts w:ascii="Times New Roman" w:eastAsia="Times New Roman" w:hAnsi="Times New Roman" w:cs="Times New Roman"/>
          <w:iCs/>
          <w:sz w:val="24"/>
          <w:szCs w:val="24"/>
          <w:lang w:eastAsia="ru-RU"/>
        </w:rPr>
        <w:t xml:space="preserve"> 147 ТК РФ);</w:t>
      </w:r>
    </w:p>
    <w:p w:rsidR="00F633D0" w:rsidRDefault="00F633D0" w:rsidP="00F633D0">
      <w:pPr>
        <w:numPr>
          <w:ilvl w:val="0"/>
          <w:numId w:val="3"/>
        </w:numPr>
        <w:tabs>
          <w:tab w:val="num" w:pos="-187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размеров повышения заработной платы в ночное время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статья</w:t>
      </w:r>
      <w:r>
        <w:rPr>
          <w:rFonts w:ascii="Times New Roman" w:eastAsia="Times New Roman" w:hAnsi="Times New Roman" w:cs="Times New Roman"/>
          <w:iCs/>
          <w:sz w:val="24"/>
          <w:szCs w:val="24"/>
          <w:lang w:eastAsia="ru-RU"/>
        </w:rPr>
        <w:t xml:space="preserve"> 154 ТК РФ);</w:t>
      </w:r>
    </w:p>
    <w:p w:rsidR="00F633D0" w:rsidRDefault="00F633D0" w:rsidP="00F633D0">
      <w:pPr>
        <w:numPr>
          <w:ilvl w:val="0"/>
          <w:numId w:val="3"/>
        </w:numPr>
        <w:tabs>
          <w:tab w:val="num" w:pos="-187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распределение нагрузки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статья</w:t>
      </w:r>
      <w:r>
        <w:rPr>
          <w:rFonts w:ascii="Times New Roman" w:eastAsia="Times New Roman" w:hAnsi="Times New Roman" w:cs="Times New Roman"/>
          <w:iCs/>
          <w:sz w:val="24"/>
          <w:szCs w:val="24"/>
          <w:lang w:eastAsia="ru-RU"/>
        </w:rPr>
        <w:t xml:space="preserve"> 100 ТК РФ)</w:t>
      </w:r>
      <w:r>
        <w:rPr>
          <w:rFonts w:ascii="Times New Roman" w:eastAsia="Times New Roman" w:hAnsi="Times New Roman" w:cs="Times New Roman"/>
          <w:sz w:val="24"/>
          <w:szCs w:val="24"/>
          <w:lang w:eastAsia="ru-RU"/>
        </w:rPr>
        <w:t>;</w:t>
      </w:r>
    </w:p>
    <w:p w:rsidR="00F633D0" w:rsidRDefault="00F633D0" w:rsidP="00F633D0">
      <w:pPr>
        <w:numPr>
          <w:ilvl w:val="0"/>
          <w:numId w:val="3"/>
        </w:numPr>
        <w:tabs>
          <w:tab w:val="num" w:pos="-187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утверждение расписания НОД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статья</w:t>
      </w:r>
      <w:r>
        <w:rPr>
          <w:rFonts w:ascii="Times New Roman" w:eastAsia="Times New Roman" w:hAnsi="Times New Roman" w:cs="Times New Roman"/>
          <w:iCs/>
          <w:sz w:val="24"/>
          <w:szCs w:val="24"/>
          <w:lang w:eastAsia="ru-RU"/>
        </w:rPr>
        <w:t xml:space="preserve"> 100 ТК РФ)</w:t>
      </w:r>
      <w:r>
        <w:rPr>
          <w:rFonts w:ascii="Times New Roman" w:eastAsia="Times New Roman" w:hAnsi="Times New Roman" w:cs="Times New Roman"/>
          <w:sz w:val="24"/>
          <w:szCs w:val="24"/>
          <w:lang w:eastAsia="ru-RU"/>
        </w:rPr>
        <w:t>;</w:t>
      </w:r>
    </w:p>
    <w:p w:rsidR="00F633D0" w:rsidRDefault="00F633D0" w:rsidP="00F633D0">
      <w:pPr>
        <w:numPr>
          <w:ilvl w:val="0"/>
          <w:numId w:val="3"/>
        </w:numPr>
        <w:tabs>
          <w:tab w:val="num" w:pos="-187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установление, изменение размеров выплат стимулирующего характера </w:t>
      </w:r>
      <w:r>
        <w:rPr>
          <w:rFonts w:ascii="Times New Roman" w:eastAsia="Times New Roman" w:hAnsi="Times New Roman" w:cs="Times New Roman"/>
          <w:iCs/>
          <w:sz w:val="24"/>
          <w:szCs w:val="24"/>
          <w:lang w:eastAsia="ru-RU"/>
        </w:rPr>
        <w:t>(</w:t>
      </w:r>
      <w:r>
        <w:rPr>
          <w:rFonts w:ascii="Times New Roman" w:eastAsia="Times New Roman" w:hAnsi="Times New Roman" w:cs="Times New Roman"/>
          <w:sz w:val="24"/>
          <w:szCs w:val="24"/>
          <w:lang w:eastAsia="ru-RU"/>
        </w:rPr>
        <w:t>статьи 135,</w:t>
      </w:r>
      <w:r>
        <w:rPr>
          <w:rFonts w:ascii="Times New Roman" w:eastAsia="Times New Roman" w:hAnsi="Times New Roman" w:cs="Times New Roman"/>
          <w:iCs/>
          <w:sz w:val="24"/>
          <w:szCs w:val="24"/>
          <w:lang w:eastAsia="ru-RU"/>
        </w:rPr>
        <w:t xml:space="preserve"> 144 ТК РФ)</w:t>
      </w:r>
      <w:r>
        <w:rPr>
          <w:rFonts w:ascii="Times New Roman" w:eastAsia="Times New Roman" w:hAnsi="Times New Roman" w:cs="Times New Roman"/>
          <w:sz w:val="24"/>
          <w:szCs w:val="24"/>
          <w:lang w:eastAsia="ru-RU"/>
        </w:rPr>
        <w:t xml:space="preserve">; </w:t>
      </w:r>
    </w:p>
    <w:p w:rsidR="00F633D0" w:rsidRDefault="00F633D0" w:rsidP="00F633D0">
      <w:pPr>
        <w:numPr>
          <w:ilvl w:val="0"/>
          <w:numId w:val="3"/>
        </w:numPr>
        <w:tabs>
          <w:tab w:val="num" w:pos="-1870"/>
        </w:tabs>
        <w:spacing w:after="0" w:line="240" w:lineRule="auto"/>
        <w:ind w:firstLine="709"/>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распределение премиальных выплат и использование фонда экономии</w:t>
      </w:r>
      <w:r>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sz w:val="24"/>
          <w:szCs w:val="24"/>
          <w:lang w:eastAsia="ru-RU"/>
        </w:rPr>
        <w:t>заработной платы</w:t>
      </w:r>
      <w:r>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i/>
          <w:iCs/>
          <w:sz w:val="24"/>
          <w:szCs w:val="24"/>
          <w:lang w:eastAsia="ru-RU"/>
        </w:rPr>
        <w:t>(</w:t>
      </w:r>
      <w:r>
        <w:rPr>
          <w:rFonts w:ascii="Times New Roman" w:eastAsia="Times New Roman" w:hAnsi="Times New Roman" w:cs="Times New Roman"/>
          <w:i/>
          <w:sz w:val="24"/>
          <w:szCs w:val="24"/>
          <w:lang w:eastAsia="ru-RU"/>
        </w:rPr>
        <w:t>статьи 135,</w:t>
      </w:r>
      <w:r>
        <w:rPr>
          <w:rFonts w:ascii="Times New Roman" w:eastAsia="Times New Roman" w:hAnsi="Times New Roman" w:cs="Times New Roman"/>
          <w:i/>
          <w:iCs/>
          <w:sz w:val="24"/>
          <w:szCs w:val="24"/>
          <w:lang w:eastAsia="ru-RU"/>
        </w:rPr>
        <w:t xml:space="preserve"> 144 ТК РФ)</w:t>
      </w:r>
      <w:r>
        <w:rPr>
          <w:rFonts w:ascii="Times New Roman" w:eastAsia="Times New Roman" w:hAnsi="Times New Roman" w:cs="Times New Roman"/>
          <w:i/>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Перечень локальных нормативных актов, содержащих нормы трудового права, принимаемых работодателем с учетом мотивированного мнения выборного органа первичной профсоюзной организации, определен в приложениях к настоящему коллективному договору.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12.10. С предварительного согласия выборного органа первичной профсоюзной организации производится:</w:t>
      </w:r>
    </w:p>
    <w:p w:rsidR="00F633D0" w:rsidRDefault="00F633D0" w:rsidP="00F633D0">
      <w:pPr>
        <w:numPr>
          <w:ilvl w:val="0"/>
          <w:numId w:val="3"/>
        </w:numPr>
        <w:tabs>
          <w:tab w:val="num" w:pos="-66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Pr>
          <w:rFonts w:ascii="Times New Roman" w:eastAsia="Times New Roman" w:hAnsi="Times New Roman" w:cs="Times New Roman"/>
          <w:iCs/>
          <w:sz w:val="24"/>
          <w:szCs w:val="24"/>
          <w:lang w:eastAsia="ru-RU"/>
        </w:rPr>
        <w:t xml:space="preserve"> 192, 193 ТК РФ)</w:t>
      </w:r>
      <w:r>
        <w:rPr>
          <w:rFonts w:ascii="Times New Roman" w:eastAsia="Times New Roman" w:hAnsi="Times New Roman" w:cs="Times New Roman"/>
          <w:sz w:val="24"/>
          <w:szCs w:val="24"/>
          <w:lang w:eastAsia="ru-RU"/>
        </w:rPr>
        <w:t>;</w:t>
      </w:r>
    </w:p>
    <w:p w:rsidR="00F633D0" w:rsidRDefault="00F633D0" w:rsidP="00F633D0">
      <w:pPr>
        <w:numPr>
          <w:ilvl w:val="0"/>
          <w:numId w:val="3"/>
        </w:numPr>
        <w:tabs>
          <w:tab w:val="num" w:pos="-22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12.9.</w:t>
      </w:r>
      <w:r>
        <w:rPr>
          <w:rFonts w:ascii="Times New Roman" w:eastAsia="Times New Roman" w:hAnsi="Times New Roman" w:cs="Times New Roman"/>
          <w:sz w:val="24"/>
          <w:szCs w:val="24"/>
          <w:lang w:eastAsia="ru-RU"/>
        </w:rPr>
        <w:tab/>
        <w:t xml:space="preserve">С предварительного согласия вышестоящего выборного профсоюзного органа производится увольнение председателя (заместителя председателя) выборного органа первичной профсоюзной организации в период осуществления своих полномочий и в течение 2-х лет после его окончания по следующим основаниям (статьи 374, </w:t>
      </w:r>
      <w:r>
        <w:rPr>
          <w:rFonts w:ascii="Times New Roman" w:eastAsia="Times New Roman" w:hAnsi="Times New Roman" w:cs="Times New Roman"/>
          <w:iCs/>
          <w:sz w:val="24"/>
          <w:szCs w:val="24"/>
          <w:lang w:eastAsia="ru-RU"/>
        </w:rPr>
        <w:t>376 ТК РФ)</w:t>
      </w:r>
      <w:r>
        <w:rPr>
          <w:rFonts w:ascii="Times New Roman" w:eastAsia="Times New Roman" w:hAnsi="Times New Roman" w:cs="Times New Roman"/>
          <w:sz w:val="24"/>
          <w:szCs w:val="24"/>
          <w:lang w:eastAsia="ru-RU"/>
        </w:rPr>
        <w:t>:</w:t>
      </w:r>
    </w:p>
    <w:p w:rsidR="00F633D0" w:rsidRDefault="00F633D0" w:rsidP="00F633D0">
      <w:pPr>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сокращение численности или штата работников организации (пункт 2 части 1 статьи 81 ТК РФ);</w:t>
      </w:r>
    </w:p>
    <w:p w:rsidR="00F633D0" w:rsidRDefault="00F633D0" w:rsidP="00F633D0">
      <w:pPr>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 (пункт 3 части 1 статьи 81 ТК РФ);</w:t>
      </w:r>
    </w:p>
    <w:p w:rsidR="00F633D0" w:rsidRDefault="00F633D0" w:rsidP="00F633D0">
      <w:pPr>
        <w:numPr>
          <w:ilvl w:val="0"/>
          <w:numId w:val="5"/>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неоднократное неисполнение работником без уважительных причин трудовых обязанностей, если он имеет дисциплинарное взыскание (пункт 5 части 1 статьи 81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12.11. Члены выборного органа первичной профсоюзной организации освобождаются от работы для участия в профсоюзной учебе, для участия в съездах, конференциях, созываемых профсоюзом, в качестве делегатов, а также в работе пленумов, президиумов с сохранением среднего заработка </w:t>
      </w:r>
      <w:r>
        <w:rPr>
          <w:rFonts w:ascii="Times New Roman" w:eastAsia="Times New Roman" w:hAnsi="Times New Roman" w:cs="Times New Roman"/>
          <w:i/>
          <w:iCs/>
          <w:sz w:val="24"/>
          <w:szCs w:val="24"/>
          <w:lang w:eastAsia="ru-RU"/>
        </w:rPr>
        <w:t>(</w:t>
      </w:r>
      <w:r>
        <w:rPr>
          <w:rFonts w:ascii="Times New Roman" w:eastAsia="Times New Roman" w:hAnsi="Times New Roman" w:cs="Times New Roman"/>
          <w:sz w:val="24"/>
          <w:szCs w:val="24"/>
          <w:lang w:eastAsia="ru-RU"/>
        </w:rPr>
        <w:t>части 3 статьи 374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iCs/>
          <w:sz w:val="24"/>
          <w:szCs w:val="24"/>
          <w:lang w:eastAsia="ru-RU"/>
        </w:rPr>
      </w:pPr>
      <w:r>
        <w:rPr>
          <w:rFonts w:ascii="Times New Roman" w:eastAsia="Times New Roman" w:hAnsi="Times New Roman" w:cs="Times New Roman"/>
          <w:sz w:val="24"/>
          <w:szCs w:val="24"/>
          <w:lang w:eastAsia="ru-RU"/>
        </w:rPr>
        <w:t xml:space="preserve">12.12. На время осуществления полномочий работником образовательной организации, избранным на выборную должность в выборный орган первичной профсоюзной организации с освобождением от основной работы, на его место принимается работник по договору, заключенному на определенный срок, </w:t>
      </w:r>
      <w:r>
        <w:rPr>
          <w:rFonts w:ascii="Times New Roman" w:eastAsia="Times New Roman" w:hAnsi="Times New Roman" w:cs="Times New Roman"/>
          <w:iCs/>
          <w:sz w:val="24"/>
          <w:szCs w:val="24"/>
          <w:lang w:eastAsia="ru-RU"/>
        </w:rPr>
        <w:t>для замены временно отсутствующего работника, за которым сохраняется место работы.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iCs/>
          <w:sz w:val="24"/>
          <w:szCs w:val="24"/>
          <w:lang w:eastAsia="ru-RU"/>
        </w:rPr>
        <w:t xml:space="preserve">12.13. </w:t>
      </w:r>
      <w:proofErr w:type="gramStart"/>
      <w:r>
        <w:rPr>
          <w:rFonts w:ascii="Times New Roman" w:eastAsia="Times New Roman" w:hAnsi="Times New Roman" w:cs="Times New Roman"/>
          <w:iCs/>
          <w:sz w:val="24"/>
          <w:szCs w:val="24"/>
          <w:lang w:eastAsia="ru-RU"/>
        </w:rPr>
        <w:t xml:space="preserve">Члены </w:t>
      </w:r>
      <w:r>
        <w:rPr>
          <w:rFonts w:ascii="Times New Roman" w:eastAsia="Times New Roman" w:hAnsi="Times New Roman" w:cs="Times New Roman"/>
          <w:sz w:val="24"/>
          <w:szCs w:val="24"/>
          <w:lang w:eastAsia="ru-RU"/>
        </w:rPr>
        <w:t>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Pr>
          <w:rFonts w:ascii="Times New Roman" w:eastAsia="Times New Roman" w:hAnsi="Times New Roman" w:cs="Times New Roman"/>
          <w:sz w:val="24"/>
          <w:szCs w:val="24"/>
          <w:lang w:eastAsia="ru-RU"/>
        </w:rPr>
        <w:t xml:space="preserve"> (часть 3 статьи 39 ТК 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12.14. Члены выборного органа первичной профсоюзной организации включаются в состав комиссий образовательной организации по тарификации, аттестации педагогических работников, специальной оценке рабочих мест, охране труда, социальному страхованию.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bCs/>
          <w:caps/>
          <w:sz w:val="24"/>
          <w:szCs w:val="24"/>
          <w:lang w:eastAsia="ru-RU"/>
        </w:rPr>
      </w:pPr>
      <w:r>
        <w:rPr>
          <w:rFonts w:ascii="Times New Roman" w:eastAsia="Times New Roman" w:hAnsi="Times New Roman" w:cs="Times New Roman"/>
          <w:b/>
          <w:bCs/>
          <w:caps/>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w:t>
      </w:r>
      <w:r>
        <w:rPr>
          <w:rFonts w:ascii="Times New Roman" w:eastAsia="Times New Roman" w:hAnsi="Times New Roman" w:cs="Times New Roman"/>
          <w:sz w:val="24"/>
          <w:szCs w:val="24"/>
          <w:lang w:eastAsia="ru-RU"/>
        </w:rPr>
        <w:tab/>
        <w:t>Выборный орган первичной профсоюзной организации обязуется: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12.15.1.</w:t>
      </w:r>
      <w:r>
        <w:rPr>
          <w:rFonts w:ascii="Times New Roman" w:eastAsia="Times New Roman" w:hAnsi="Times New Roman" w:cs="Times New Roman"/>
          <w:sz w:val="24"/>
          <w:szCs w:val="24"/>
          <w:lang w:eastAsia="ru-RU"/>
        </w:rPr>
        <w:tab/>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12.15.2.</w:t>
      </w:r>
      <w:r>
        <w:rPr>
          <w:rFonts w:ascii="Times New Roman" w:eastAsia="Times New Roman" w:hAnsi="Times New Roman" w:cs="Times New Roman"/>
          <w:sz w:val="24"/>
          <w:szCs w:val="24"/>
          <w:lang w:eastAsia="ru-RU"/>
        </w:rPr>
        <w:tab/>
        <w:t xml:space="preserve">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соблюдением работодателем и его представителями трудового законодательства и иных нормативных правовых актов, содержащих нормы трудового права.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12.15.3.</w:t>
      </w:r>
      <w:r>
        <w:rPr>
          <w:rFonts w:ascii="Times New Roman" w:eastAsia="Times New Roman" w:hAnsi="Times New Roman" w:cs="Times New Roman"/>
          <w:sz w:val="24"/>
          <w:szCs w:val="24"/>
          <w:lang w:eastAsia="ru-RU"/>
        </w:rPr>
        <w:tab/>
        <w:t xml:space="preserve">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правильностью ведения и хранения трудовых книжек работников, за своевременностью внесения в них записей, в том числе при установлении квалификационных категорий по результатам аттестации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12.15.4.</w:t>
      </w:r>
      <w:r>
        <w:rPr>
          <w:rFonts w:ascii="Times New Roman" w:eastAsia="Times New Roman" w:hAnsi="Times New Roman" w:cs="Times New Roman"/>
          <w:sz w:val="24"/>
          <w:szCs w:val="24"/>
          <w:lang w:eastAsia="ru-RU"/>
        </w:rPr>
        <w:tab/>
        <w:t xml:space="preserve">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охраной труда в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12.15.5.</w:t>
      </w:r>
      <w:r>
        <w:rPr>
          <w:rFonts w:ascii="Times New Roman" w:eastAsia="Times New Roman" w:hAnsi="Times New Roman" w:cs="Times New Roman"/>
          <w:sz w:val="24"/>
          <w:szCs w:val="24"/>
          <w:lang w:eastAsia="ru-RU"/>
        </w:rPr>
        <w:tab/>
        <w:t>Представлять и защищать трудовые права членов Профсоюза в комиссии по трудовым спорам и в суде.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12.15.6.</w:t>
      </w:r>
      <w:r>
        <w:rPr>
          <w:rFonts w:ascii="Times New Roman" w:eastAsia="Times New Roman" w:hAnsi="Times New Roman" w:cs="Times New Roman"/>
          <w:sz w:val="24"/>
          <w:szCs w:val="24"/>
          <w:lang w:eastAsia="ru-RU"/>
        </w:rPr>
        <w:tab/>
        <w:t xml:space="preserve">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правильностью и своевременностью предоставления работникам отпусков и их оплаты.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12.15.7.</w:t>
      </w:r>
      <w:r>
        <w:rPr>
          <w:rFonts w:ascii="Times New Roman" w:eastAsia="Times New Roman" w:hAnsi="Times New Roman" w:cs="Times New Roman"/>
          <w:sz w:val="24"/>
          <w:szCs w:val="24"/>
          <w:lang w:eastAsia="ru-RU"/>
        </w:rPr>
        <w:tab/>
        <w:t xml:space="preserve">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соблюдением порядка аттестации педагогических работников образовательной организации, проводимой в целях подтверждения соответствия занимаемой должности.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12.15.8.</w:t>
      </w:r>
      <w:r>
        <w:rPr>
          <w:rFonts w:ascii="Times New Roman" w:eastAsia="Times New Roman" w:hAnsi="Times New Roman" w:cs="Times New Roman"/>
          <w:sz w:val="24"/>
          <w:szCs w:val="24"/>
          <w:lang w:eastAsia="ru-RU"/>
        </w:rPr>
        <w:tab/>
        <w:t>Принимать участие в аттестации работников образовательной организации на соответствие занимаемой должности, делегируя представителя в состав аттестационной комиссии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12.15.9.</w:t>
      </w:r>
      <w:r>
        <w:rPr>
          <w:rFonts w:ascii="Times New Roman" w:eastAsia="Times New Roman" w:hAnsi="Times New Roman" w:cs="Times New Roman"/>
          <w:sz w:val="24"/>
          <w:szCs w:val="24"/>
          <w:lang w:eastAsia="ru-RU"/>
        </w:rPr>
        <w:tab/>
        <w:t>Осуществлять проверку правильности удержания и перечисления на счет первичной профсоюзной организации членских профсоюзных взносов.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Выборные органы первичной профсоюзной организаций осуществляет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Федерального закона №152 от 27.07.2006г. «О персональных данных»), так как данные обрабатываются в связи с членством в общественном объединении.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12.15.10. Распространение или раскрытие персональных данных третьим лицам выборными органами первичной профсоюзной организацией осуществляется только с согласия в письменной форме субъекта персональных данных.</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12.15.11.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12.15.12.</w:t>
      </w:r>
      <w:r>
        <w:rPr>
          <w:rFonts w:ascii="Times New Roman" w:eastAsia="Times New Roman" w:hAnsi="Times New Roman" w:cs="Times New Roman"/>
          <w:sz w:val="24"/>
          <w:szCs w:val="24"/>
          <w:lang w:eastAsia="ru-RU"/>
        </w:rPr>
        <w:tab/>
        <w:t xml:space="preserve"> Информировать членов Профсоюза о своей работе, о деятельности выборных профсоюзных органов.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12.15.13. </w:t>
      </w:r>
      <w:r>
        <w:rPr>
          <w:rFonts w:ascii="Times New Roman" w:eastAsia="Times New Roman" w:hAnsi="Times New Roman" w:cs="Times New Roman"/>
          <w:sz w:val="24"/>
          <w:szCs w:val="24"/>
          <w:lang w:eastAsia="ru-RU"/>
        </w:rPr>
        <w:tab/>
        <w:t>Организовывать физкультурно-оздоровительную и культурно-массовую работу для членов Профсоюза и других работников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12.15.14.</w:t>
      </w:r>
      <w:r>
        <w:rPr>
          <w:rFonts w:ascii="Times New Roman" w:eastAsia="Times New Roman" w:hAnsi="Times New Roman" w:cs="Times New Roman"/>
          <w:sz w:val="24"/>
          <w:szCs w:val="24"/>
          <w:lang w:eastAsia="ru-RU"/>
        </w:rPr>
        <w:tab/>
        <w:t>Содействовать оздоровлению детей работников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12.15.15.</w:t>
      </w:r>
      <w:r>
        <w:rPr>
          <w:rFonts w:ascii="Times New Roman" w:eastAsia="Times New Roman" w:hAnsi="Times New Roman" w:cs="Times New Roman"/>
          <w:sz w:val="24"/>
          <w:szCs w:val="24"/>
          <w:lang w:eastAsia="ru-RU"/>
        </w:rPr>
        <w:tab/>
        <w:t xml:space="preserve"> Ходатайствовать о присвоении почетных званий, представлении к наградам работников образовательной организации.</w:t>
      </w:r>
    </w:p>
    <w:p w:rsidR="00F633D0" w:rsidRPr="009E2DBF" w:rsidRDefault="00F633D0" w:rsidP="009E2D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center"/>
        <w:rPr>
          <w:rFonts w:ascii="Times New Roman" w:eastAsia="Calibri" w:hAnsi="Times New Roman" w:cs="Times New Roman"/>
          <w:b/>
          <w:sz w:val="24"/>
          <w:szCs w:val="24"/>
          <w:lang w:eastAsia="ru-RU"/>
        </w:rPr>
      </w:pPr>
      <w:r>
        <w:rPr>
          <w:rFonts w:ascii="Times New Roman" w:eastAsia="Calibri" w:hAnsi="Times New Roman" w:cs="Times New Roman"/>
          <w:b/>
          <w:color w:val="000000"/>
          <w:sz w:val="24"/>
          <w:szCs w:val="24"/>
        </w:rPr>
        <w:t>X</w:t>
      </w:r>
      <w:r>
        <w:rPr>
          <w:rFonts w:ascii="Times New Roman" w:eastAsia="Calibri" w:hAnsi="Times New Roman" w:cs="Times New Roman"/>
          <w:b/>
          <w:bCs/>
          <w:sz w:val="24"/>
          <w:szCs w:val="24"/>
          <w:lang w:eastAsia="ru-RU"/>
        </w:rPr>
        <w:t>I</w:t>
      </w:r>
      <w:r>
        <w:rPr>
          <w:rFonts w:ascii="Times New Roman" w:eastAsia="Calibri" w:hAnsi="Times New Roman" w:cs="Times New Roman"/>
          <w:b/>
          <w:bCs/>
          <w:sz w:val="24"/>
          <w:szCs w:val="24"/>
          <w:lang w:val="en-US" w:eastAsia="ru-RU"/>
        </w:rPr>
        <w:t>II</w:t>
      </w:r>
      <w:r>
        <w:rPr>
          <w:rFonts w:ascii="Times New Roman" w:eastAsia="Calibri" w:hAnsi="Times New Roman" w:cs="Times New Roman"/>
          <w:b/>
          <w:color w:val="000000"/>
          <w:sz w:val="24"/>
          <w:szCs w:val="24"/>
        </w:rPr>
        <w:t>.</w:t>
      </w:r>
      <w:r>
        <w:rPr>
          <w:rFonts w:ascii="Times New Roman" w:eastAsia="Times New Roman" w:hAnsi="Times New Roman" w:cs="Times New Roman"/>
          <w:b/>
          <w:color w:val="000000"/>
          <w:sz w:val="24"/>
          <w:szCs w:val="24"/>
          <w:lang w:eastAsia="ru-RU"/>
        </w:rPr>
        <w:t> </w:t>
      </w:r>
      <w:proofErr w:type="gramStart"/>
      <w:r>
        <w:rPr>
          <w:rFonts w:ascii="Times New Roman" w:eastAsia="Times New Roman" w:hAnsi="Times New Roman" w:cs="Times New Roman"/>
          <w:b/>
          <w:color w:val="000000"/>
          <w:sz w:val="24"/>
          <w:szCs w:val="24"/>
          <w:lang w:eastAsia="ru-RU"/>
        </w:rPr>
        <w:t>КОНТРОЛЬ ЗА</w:t>
      </w:r>
      <w:proofErr w:type="gramEnd"/>
      <w:r>
        <w:rPr>
          <w:rFonts w:ascii="Times New Roman" w:eastAsia="Times New Roman" w:hAnsi="Times New Roman" w:cs="Times New Roman"/>
          <w:b/>
          <w:color w:val="000000"/>
          <w:sz w:val="24"/>
          <w:szCs w:val="24"/>
          <w:lang w:eastAsia="ru-RU"/>
        </w:rPr>
        <w:t xml:space="preserve"> ВЫПОЛНЕНИЕМ КОЛЛЕКТИВНОГО ДОГОВОРА. </w:t>
      </w:r>
      <w:r>
        <w:rPr>
          <w:rFonts w:ascii="Times New Roman" w:eastAsia="Calibri" w:hAnsi="Times New Roman" w:cs="Times New Roman"/>
          <w:b/>
          <w:sz w:val="24"/>
          <w:szCs w:val="24"/>
          <w:lang w:eastAsia="ru-RU"/>
        </w:rPr>
        <w:t>ОТВЕТСТВЕННОСТ</w:t>
      </w:r>
      <w:r w:rsidR="009E2DBF">
        <w:rPr>
          <w:rFonts w:ascii="Times New Roman" w:eastAsia="Calibri" w:hAnsi="Times New Roman" w:cs="Times New Roman"/>
          <w:b/>
          <w:sz w:val="24"/>
          <w:szCs w:val="24"/>
          <w:lang w:eastAsia="ru-RU"/>
        </w:rPr>
        <w:t>Ь СТОРОН КОЛЛЕКТИВНОГО ДОГОВОРА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13.1. Контроль за выполнением настоящего коллективного договора осуществляется сторонами и их представителями, комиссией </w:t>
      </w:r>
      <w:r>
        <w:rPr>
          <w:rFonts w:ascii="Times New Roman" w:eastAsia="Calibri" w:hAnsi="Times New Roman" w:cs="Times New Roman"/>
          <w:color w:val="000000"/>
          <w:sz w:val="24"/>
          <w:szCs w:val="24"/>
        </w:rPr>
        <w:t>для ведения коллективных переговоров</w:t>
      </w:r>
      <w:r>
        <w:rPr>
          <w:rFonts w:ascii="Times New Roman" w:eastAsia="Calibri" w:hAnsi="Times New Roman" w:cs="Times New Roman"/>
          <w:color w:val="000000"/>
          <w:sz w:val="24"/>
          <w:szCs w:val="24"/>
          <w:shd w:val="clear" w:color="auto" w:fill="FFFFFF"/>
          <w:lang w:eastAsia="ru-RU"/>
        </w:rPr>
        <w:t xml:space="preserve">, подготовки проекта коллективного договора и заключения коллективного договора </w:t>
      </w:r>
      <w:r>
        <w:rPr>
          <w:rFonts w:ascii="Times New Roman" w:eastAsia="Calibri" w:hAnsi="Times New Roman" w:cs="Times New Roman"/>
          <w:bCs/>
          <w:sz w:val="24"/>
          <w:szCs w:val="24"/>
          <w:lang w:eastAsia="ru-RU"/>
        </w:rPr>
        <w:t xml:space="preserve">МБОУ «Русско-татарская средняя общеобразовательная школа №129» Приволжского  района </w:t>
      </w:r>
      <w:proofErr w:type="spellStart"/>
      <w:r>
        <w:rPr>
          <w:rFonts w:ascii="Times New Roman" w:eastAsia="Calibri" w:hAnsi="Times New Roman" w:cs="Times New Roman"/>
          <w:bCs/>
          <w:sz w:val="24"/>
          <w:szCs w:val="24"/>
          <w:lang w:eastAsia="ru-RU"/>
        </w:rPr>
        <w:t>г</w:t>
      </w:r>
      <w:proofErr w:type="gramStart"/>
      <w:r>
        <w:rPr>
          <w:rFonts w:ascii="Times New Roman" w:eastAsia="Calibri" w:hAnsi="Times New Roman" w:cs="Times New Roman"/>
          <w:bCs/>
          <w:sz w:val="24"/>
          <w:szCs w:val="24"/>
          <w:lang w:eastAsia="ru-RU"/>
        </w:rPr>
        <w:t>.К</w:t>
      </w:r>
      <w:proofErr w:type="gramEnd"/>
      <w:r>
        <w:rPr>
          <w:rFonts w:ascii="Times New Roman" w:eastAsia="Calibri" w:hAnsi="Times New Roman" w:cs="Times New Roman"/>
          <w:bCs/>
          <w:sz w:val="24"/>
          <w:szCs w:val="24"/>
          <w:lang w:eastAsia="ru-RU"/>
        </w:rPr>
        <w:t>азани</w:t>
      </w:r>
      <w:proofErr w:type="spell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13.2. </w:t>
      </w:r>
      <w:r>
        <w:rPr>
          <w:rFonts w:ascii="Times New Roman" w:eastAsia="Times New Roman" w:hAnsi="Times New Roman" w:cs="Times New Roman"/>
          <w:bCs/>
          <w:color w:val="000000"/>
          <w:sz w:val="24"/>
          <w:szCs w:val="24"/>
          <w:lang w:eastAsia="ru-RU"/>
        </w:rPr>
        <w:t xml:space="preserve">Стороны договорились и обязуются: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13.2.1. Обеспечивать реальное выполнение и действенный </w:t>
      </w:r>
      <w:proofErr w:type="gramStart"/>
      <w:r>
        <w:rPr>
          <w:rFonts w:ascii="Times New Roman" w:eastAsia="Times New Roman" w:hAnsi="Times New Roman" w:cs="Times New Roman"/>
          <w:color w:val="000000"/>
          <w:sz w:val="24"/>
          <w:szCs w:val="24"/>
          <w:lang w:eastAsia="ru-RU"/>
        </w:rPr>
        <w:t>контроль за</w:t>
      </w:r>
      <w:proofErr w:type="gramEnd"/>
      <w:r>
        <w:rPr>
          <w:rFonts w:ascii="Times New Roman" w:eastAsia="Times New Roman" w:hAnsi="Times New Roman" w:cs="Times New Roman"/>
          <w:color w:val="000000"/>
          <w:sz w:val="24"/>
          <w:szCs w:val="24"/>
          <w:lang w:eastAsia="ru-RU"/>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13.2.3. Проводить обсуждение итогов выполнения коллективного договора и </w:t>
      </w:r>
      <w:proofErr w:type="gramStart"/>
      <w:r>
        <w:rPr>
          <w:rFonts w:ascii="Times New Roman" w:eastAsia="Times New Roman" w:hAnsi="Times New Roman" w:cs="Times New Roman"/>
          <w:color w:val="000000"/>
          <w:sz w:val="24"/>
          <w:szCs w:val="24"/>
          <w:lang w:eastAsia="ru-RU"/>
        </w:rPr>
        <w:t>отчитываться о</w:t>
      </w:r>
      <w:proofErr w:type="gramEnd"/>
      <w:r>
        <w:rPr>
          <w:rFonts w:ascii="Times New Roman" w:eastAsia="Times New Roman" w:hAnsi="Times New Roman" w:cs="Times New Roman"/>
          <w:color w:val="000000"/>
          <w:sz w:val="24"/>
          <w:szCs w:val="24"/>
          <w:lang w:eastAsia="ru-RU"/>
        </w:rPr>
        <w:t xml:space="preserve"> его выполнении на общем собрании (конференции) работников не реже одного раза в год.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13.2.4. Разъяснять положения и обязательства сторон коллективного договора работникам образовательной организации.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13.2.5. </w:t>
      </w:r>
      <w:proofErr w:type="gramStart"/>
      <w:r>
        <w:rPr>
          <w:rFonts w:ascii="Times New Roman" w:eastAsia="Times New Roman" w:hAnsi="Times New Roman" w:cs="Times New Roman"/>
          <w:color w:val="000000"/>
          <w:sz w:val="24"/>
          <w:szCs w:val="24"/>
          <w:lang w:eastAsia="ru-RU"/>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Pr>
          <w:rFonts w:ascii="Times New Roman" w:eastAsia="Times New Roman" w:hAnsi="Times New Roman" w:cs="Times New Roman"/>
          <w:iCs/>
          <w:color w:val="000000"/>
          <w:sz w:val="24"/>
          <w:szCs w:val="24"/>
          <w:lang w:eastAsia="ru-RU"/>
        </w:rPr>
        <w:t xml:space="preserve">в течение </w:t>
      </w:r>
      <w:r>
        <w:rPr>
          <w:rFonts w:ascii="Times New Roman" w:eastAsia="Times New Roman" w:hAnsi="Times New Roman" w:cs="Times New Roman"/>
          <w:i/>
          <w:color w:val="000000"/>
          <w:sz w:val="24"/>
          <w:szCs w:val="24"/>
          <w:lang w:eastAsia="ru-RU"/>
        </w:rPr>
        <w:t xml:space="preserve"> </w:t>
      </w:r>
      <w:r>
        <w:rPr>
          <w:rFonts w:ascii="Times New Roman" w:eastAsia="Times New Roman" w:hAnsi="Times New Roman" w:cs="Times New Roman"/>
          <w:color w:val="000000"/>
          <w:sz w:val="24"/>
          <w:szCs w:val="24"/>
          <w:lang w:eastAsia="ru-RU"/>
        </w:rPr>
        <w:t>не позднее одного месяца) со дня получения соответствующего письменного запроса.</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rFonts w:ascii="Times New Roman" w:eastAsia="Times New Roman" w:hAnsi="Times New Roman" w:cs="Times New Roman"/>
          <w:sz w:val="24"/>
          <w:szCs w:val="24"/>
          <w:lang w:eastAsia="ru-RU"/>
        </w:rPr>
        <w:t>выборного органа первичной профсоюзной организации</w:t>
      </w:r>
      <w:r>
        <w:rPr>
          <w:rFonts w:ascii="Times New Roman" w:eastAsia="Times New Roman" w:hAnsi="Times New Roman" w:cs="Times New Roman"/>
          <w:color w:val="000000"/>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F633D0" w:rsidRDefault="009E2DBF" w:rsidP="009E2D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                                 </w:t>
      </w:r>
      <w:proofErr w:type="gramStart"/>
      <w:r w:rsidR="00F633D0">
        <w:rPr>
          <w:rFonts w:ascii="Times New Roman" w:eastAsia="Times New Roman" w:hAnsi="Times New Roman" w:cs="Times New Roman"/>
          <w:b/>
          <w:bCs/>
          <w:color w:val="000000"/>
          <w:sz w:val="24"/>
          <w:szCs w:val="24"/>
          <w:lang w:eastAsia="ru-RU"/>
        </w:rPr>
        <w:t>Х</w:t>
      </w:r>
      <w:proofErr w:type="gramEnd"/>
      <w:r w:rsidR="00F633D0">
        <w:rPr>
          <w:rFonts w:ascii="Times New Roman" w:eastAsia="Times New Roman" w:hAnsi="Times New Roman" w:cs="Times New Roman"/>
          <w:b/>
          <w:bCs/>
          <w:color w:val="000000"/>
          <w:sz w:val="24"/>
          <w:szCs w:val="24"/>
          <w:lang w:val="en-US" w:eastAsia="ru-RU"/>
        </w:rPr>
        <w:t>IV</w:t>
      </w:r>
      <w:r w:rsidR="00F633D0">
        <w:rPr>
          <w:rFonts w:ascii="Times New Roman" w:eastAsia="Times New Roman" w:hAnsi="Times New Roman" w:cs="Times New Roman"/>
          <w:b/>
          <w:bCs/>
          <w:color w:val="000000"/>
          <w:sz w:val="24"/>
          <w:szCs w:val="24"/>
          <w:lang w:eastAsia="ru-RU"/>
        </w:rPr>
        <w:t>. ЗАКЛЮЧИТЕЛЬНЫЕ ПОЛОЖЕНИЯ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14.1. </w:t>
      </w:r>
      <w:proofErr w:type="gramStart"/>
      <w:r>
        <w:rPr>
          <w:rFonts w:ascii="Times New Roman" w:eastAsia="Times New Roman" w:hAnsi="Times New Roman" w:cs="Times New Roman"/>
          <w:sz w:val="24"/>
          <w:szCs w:val="24"/>
          <w:lang w:eastAsia="ru-RU"/>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rFonts w:ascii="Times New Roman" w:eastAsia="Times New Roman" w:hAnsi="Times New Roman" w:cs="Times New Roman"/>
          <w:color w:val="000000"/>
          <w:sz w:val="24"/>
          <w:szCs w:val="24"/>
          <w:lang w:eastAsia="ru-RU"/>
        </w:rPr>
        <w:t>локальными нормативными актами образовательной организации, содержащие нормы трудового права, являющиеся</w:t>
      </w:r>
      <w:r>
        <w:rPr>
          <w:rFonts w:ascii="Times New Roman" w:eastAsia="Times New Roman" w:hAnsi="Times New Roman" w:cs="Times New Roman"/>
          <w:sz w:val="24"/>
          <w:szCs w:val="24"/>
          <w:lang w:eastAsia="ru-RU"/>
        </w:rPr>
        <w:t xml:space="preserve"> приложениями к коллективному договору, всех работников образовательной </w:t>
      </w:r>
      <w:r>
        <w:rPr>
          <w:rFonts w:ascii="Times New Roman" w:eastAsia="Times New Roman" w:hAnsi="Times New Roman" w:cs="Times New Roman"/>
          <w:sz w:val="24"/>
          <w:szCs w:val="24"/>
          <w:lang w:eastAsia="ru-RU"/>
        </w:rPr>
        <w:lastRenderedPageBreak/>
        <w:t>организации в течение 7 дней после его подписания,</w:t>
      </w:r>
      <w:r>
        <w:rPr>
          <w:rFonts w:ascii="Times New Roman" w:eastAsia="Times New Roman" w:hAnsi="Times New Roman" w:cs="Times New Roman"/>
          <w:color w:val="000000"/>
          <w:sz w:val="24"/>
          <w:szCs w:val="24"/>
          <w:lang w:eastAsia="ru-RU"/>
        </w:rPr>
        <w:t xml:space="preserve"> обеспечивать </w:t>
      </w:r>
      <w:r>
        <w:rPr>
          <w:rFonts w:ascii="Times New Roman" w:eastAsia="Times New Roman" w:hAnsi="Times New Roman" w:cs="Times New Roman"/>
          <w:sz w:val="24"/>
          <w:szCs w:val="24"/>
          <w:lang w:eastAsia="ru-RU"/>
        </w:rPr>
        <w:t>гласность содержания и выполнения условий коллективного договора</w:t>
      </w:r>
      <w:r>
        <w:rPr>
          <w:rFonts w:ascii="Times New Roman" w:eastAsia="Times New Roman" w:hAnsi="Times New Roman" w:cs="Times New Roman"/>
          <w:color w:val="000000"/>
          <w:sz w:val="24"/>
          <w:szCs w:val="24"/>
          <w:lang w:eastAsia="ru-RU"/>
        </w:rPr>
        <w:t>, а также предоставлять работникам полную и достоверную информацию</w:t>
      </w:r>
      <w:proofErr w:type="gramEnd"/>
      <w:r>
        <w:rPr>
          <w:rFonts w:ascii="Times New Roman" w:eastAsia="Times New Roman" w:hAnsi="Times New Roman" w:cs="Times New Roman"/>
          <w:color w:val="000000"/>
          <w:sz w:val="24"/>
          <w:szCs w:val="24"/>
          <w:lang w:eastAsia="ru-RU"/>
        </w:rPr>
        <w:t xml:space="preserve">, </w:t>
      </w:r>
      <w:proofErr w:type="gramStart"/>
      <w:r>
        <w:rPr>
          <w:rFonts w:ascii="Times New Roman" w:eastAsia="Times New Roman" w:hAnsi="Times New Roman" w:cs="Times New Roman"/>
          <w:color w:val="000000"/>
          <w:sz w:val="24"/>
          <w:szCs w:val="24"/>
          <w:lang w:eastAsia="ru-RU"/>
        </w:rPr>
        <w:t>связанную</w:t>
      </w:r>
      <w:proofErr w:type="gramEnd"/>
      <w:r>
        <w:rPr>
          <w:rFonts w:ascii="Times New Roman" w:eastAsia="Times New Roman" w:hAnsi="Times New Roman" w:cs="Times New Roman"/>
          <w:color w:val="000000"/>
          <w:sz w:val="24"/>
          <w:szCs w:val="24"/>
          <w:lang w:eastAsia="ru-RU"/>
        </w:rPr>
        <w:t xml:space="preserve"> с их трудовыми правами и интересами.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14.2. В месячный срок со дня подписания коллективного договора </w:t>
      </w:r>
      <w:r>
        <w:rPr>
          <w:rFonts w:ascii="Times New Roman" w:eastAsia="Times New Roman" w:hAnsi="Times New Roman" w:cs="Times New Roman"/>
          <w:sz w:val="24"/>
          <w:szCs w:val="24"/>
          <w:lang w:eastAsia="ru-RU"/>
        </w:rPr>
        <w:t xml:space="preserve">выборный орган первичной профсоюзной организации </w:t>
      </w:r>
      <w:r>
        <w:rPr>
          <w:rFonts w:ascii="Times New Roman" w:eastAsia="Times New Roman" w:hAnsi="Times New Roman" w:cs="Times New Roman"/>
          <w:color w:val="000000"/>
          <w:sz w:val="24"/>
          <w:szCs w:val="24"/>
          <w:lang w:eastAsia="ru-RU"/>
        </w:rPr>
        <w:t>доводит содержание коллективного договора до сведения всех членов Профсоюза.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rFonts w:ascii="Times New Roman" w:eastAsia="Times New Roman" w:hAnsi="Times New Roman" w:cs="Times New Roman"/>
          <w:sz w:val="24"/>
          <w:szCs w:val="24"/>
          <w:lang w:eastAsia="ru-RU"/>
        </w:rPr>
        <w:t xml:space="preserve">бразовательной организации в информационно-телекоммуникационной сети «Интернет».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14.4. Каждый принимаемый на работу в </w:t>
      </w:r>
      <w:r>
        <w:rPr>
          <w:rFonts w:ascii="Times New Roman" w:eastAsia="Times New Roman" w:hAnsi="Times New Roman" w:cs="Times New Roman"/>
          <w:iCs/>
          <w:sz w:val="24"/>
          <w:szCs w:val="24"/>
          <w:lang w:eastAsia="ru-RU"/>
        </w:rPr>
        <w:t>образовательную организацию</w:t>
      </w:r>
      <w:r>
        <w:rPr>
          <w:rFonts w:ascii="Times New Roman" w:eastAsia="Times New Roman" w:hAnsi="Times New Roman" w:cs="Times New Roman"/>
          <w:sz w:val="24"/>
          <w:szCs w:val="24"/>
          <w:lang w:eastAsia="ru-RU"/>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14.5. </w:t>
      </w:r>
      <w:r>
        <w:rPr>
          <w:rFonts w:ascii="Times New Roman" w:eastAsia="Times New Roman" w:hAnsi="Times New Roman" w:cs="Times New Roman"/>
          <w:color w:val="000000"/>
          <w:sz w:val="24"/>
          <w:szCs w:val="24"/>
          <w:lang w:eastAsia="ru-RU"/>
        </w:rPr>
        <w:t xml:space="preserve">Настоящий коллективный договор </w:t>
      </w:r>
      <w:proofErr w:type="gramStart"/>
      <w:r>
        <w:rPr>
          <w:rFonts w:ascii="Times New Roman" w:eastAsia="Times New Roman" w:hAnsi="Times New Roman" w:cs="Times New Roman"/>
          <w:color w:val="000000"/>
          <w:sz w:val="24"/>
          <w:szCs w:val="24"/>
          <w:lang w:eastAsia="ru-RU"/>
        </w:rPr>
        <w:t>вступает в силу с момента его подписания сторонами действует</w:t>
      </w:r>
      <w:proofErr w:type="gramEnd"/>
      <w:r>
        <w:rPr>
          <w:rFonts w:ascii="Times New Roman" w:eastAsia="Times New Roman" w:hAnsi="Times New Roman" w:cs="Times New Roman"/>
          <w:color w:val="000000"/>
          <w:sz w:val="24"/>
          <w:szCs w:val="24"/>
          <w:lang w:eastAsia="ru-RU"/>
        </w:rPr>
        <w:t xml:space="preserve"> по 31.12.2023 года включительно.</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14.6. До истечения указанного срока стороны вправе продлевать действие коллективного договора</w:t>
      </w:r>
      <w:r>
        <w:rPr>
          <w:rFonts w:ascii="Times New Roman" w:eastAsia="Times New Roman" w:hAnsi="Times New Roman" w:cs="Times New Roman"/>
          <w:color w:val="000000"/>
          <w:sz w:val="24"/>
          <w:szCs w:val="24"/>
          <w:lang w:eastAsia="ru-RU"/>
        </w:rPr>
        <w:t xml:space="preserve"> на срок до трех лет</w:t>
      </w:r>
      <w:r>
        <w:rPr>
          <w:rFonts w:ascii="Times New Roman" w:eastAsia="Times New Roman" w:hAnsi="Times New Roman" w:cs="Times New Roman"/>
          <w:sz w:val="24"/>
          <w:szCs w:val="24"/>
          <w:lang w:eastAsia="ru-RU"/>
        </w:rPr>
        <w:t xml:space="preserve">, продлевать коллективный договор с изменениями и дополнениями или заключить новый коллективный договор.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561B78" w:rsidRDefault="00561B78"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tbl>
      <w:tblPr>
        <w:tblStyle w:val="afff2"/>
        <w:tblW w:w="0" w:type="auto"/>
        <w:tblLook w:val="04A0" w:firstRow="1" w:lastRow="0" w:firstColumn="1" w:lastColumn="0" w:noHBand="0" w:noVBand="1"/>
      </w:tblPr>
      <w:tblGrid>
        <w:gridCol w:w="675"/>
        <w:gridCol w:w="8222"/>
        <w:gridCol w:w="1339"/>
      </w:tblGrid>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c>
          <w:tcPr>
            <w:tcW w:w="8222"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hAnsi="Times New Roman"/>
                <w:sz w:val="24"/>
                <w:szCs w:val="24"/>
              </w:rPr>
            </w:pPr>
            <w:r>
              <w:rPr>
                <w:rFonts w:ascii="Times New Roman" w:hAnsi="Times New Roman"/>
                <w:sz w:val="24"/>
                <w:szCs w:val="24"/>
              </w:rPr>
              <w:t>Положение</w:t>
            </w:r>
          </w:p>
        </w:tc>
        <w:tc>
          <w:tcPr>
            <w:tcW w:w="1339"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Страницы</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w:t>
            </w:r>
          </w:p>
        </w:tc>
        <w:tc>
          <w:tcPr>
            <w:tcW w:w="8222"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ПРАВИЛА  внутреннего  трудового распорядка</w:t>
            </w:r>
          </w:p>
        </w:tc>
        <w:tc>
          <w:tcPr>
            <w:tcW w:w="1339" w:type="dxa"/>
          </w:tcPr>
          <w:p w:rsidR="00670E1A" w:rsidRDefault="0029109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48</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p>
        </w:tc>
        <w:tc>
          <w:tcPr>
            <w:tcW w:w="8222"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bCs/>
                <w:sz w:val="24"/>
                <w:szCs w:val="24"/>
                <w:lang w:eastAsia="ru-RU"/>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tc>
        <w:tc>
          <w:tcPr>
            <w:tcW w:w="1339" w:type="dxa"/>
          </w:tcPr>
          <w:p w:rsidR="00670E1A" w:rsidRDefault="0029109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65</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ПОЛОЖЕНИЕ о нормах профессиональной этики педагогических работников.</w:t>
            </w:r>
          </w:p>
        </w:tc>
        <w:tc>
          <w:tcPr>
            <w:tcW w:w="1339" w:type="dxa"/>
          </w:tcPr>
          <w:p w:rsidR="00670E1A" w:rsidRDefault="0029109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70</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4</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ПОЛОЖЕНИЕ об оплате труда.</w:t>
            </w:r>
          </w:p>
        </w:tc>
        <w:tc>
          <w:tcPr>
            <w:tcW w:w="1339" w:type="dxa"/>
          </w:tcPr>
          <w:p w:rsidR="00670E1A" w:rsidRDefault="0029109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72</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5</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ПОЛОЖЕНИЕ об использовании 2% премиального фонда оплаты труда</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99</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6</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ПОЛОЖЕНИЕ о Комиссии по  использованию стимулирующего фонда оплаты труда за качество выполняемых работ.</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102</w:t>
            </w: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 xml:space="preserve">КРИТЕРИИ </w:t>
            </w:r>
            <w:r>
              <w:rPr>
                <w:rFonts w:ascii="Times New Roman" w:hAnsi="Times New Roman"/>
                <w:sz w:val="24"/>
                <w:szCs w:val="24"/>
              </w:rPr>
              <w:t>оценки эффективности деятельности работы и оценочный лист.</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105</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8</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ПОЛОЖЕНИЕ о защите персональных данных работников.</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139</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9</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 xml:space="preserve">ПОЛОЖЕНИЕ о комиссии по   организации </w:t>
            </w:r>
            <w:proofErr w:type="gramStart"/>
            <w:r>
              <w:rPr>
                <w:rFonts w:ascii="Times New Roman" w:hAnsi="Times New Roman"/>
                <w:bCs/>
                <w:sz w:val="24"/>
                <w:szCs w:val="24"/>
              </w:rPr>
              <w:t>контроля за</w:t>
            </w:r>
            <w:proofErr w:type="gramEnd"/>
            <w:r>
              <w:rPr>
                <w:rFonts w:ascii="Times New Roman" w:hAnsi="Times New Roman"/>
                <w:bCs/>
                <w:sz w:val="24"/>
                <w:szCs w:val="24"/>
              </w:rPr>
              <w:t xml:space="preserve">  выполнением коллективного договора и  регулированию социально-трудовых отношений.</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153</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10</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ПОЛОЖЕНИЕ о порядке  предоставления  дополнительных отпусков.</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157</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11</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СОГЛАШЕНИЕ по охране труда</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163</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12</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ПОРЯДОК   предоставления  методического дня.</w:t>
            </w:r>
          </w:p>
        </w:tc>
        <w:tc>
          <w:tcPr>
            <w:tcW w:w="1339" w:type="dxa"/>
          </w:tcPr>
          <w:p w:rsidR="00670E1A" w:rsidRDefault="0029109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16</w:t>
            </w:r>
            <w:r w:rsidR="00BA2B2C">
              <w:rPr>
                <w:rFonts w:ascii="Times New Roman" w:eastAsia="Times New Roman" w:hAnsi="Times New Roman"/>
                <w:sz w:val="24"/>
                <w:szCs w:val="24"/>
                <w:lang w:eastAsia="ru-RU"/>
              </w:rPr>
              <w:t>6</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13</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ПОРЯДОК  предоставления длительного отпуска педагогическим работникам.</w:t>
            </w:r>
          </w:p>
        </w:tc>
        <w:tc>
          <w:tcPr>
            <w:tcW w:w="1339" w:type="dxa"/>
          </w:tcPr>
          <w:p w:rsidR="00670E1A" w:rsidRDefault="00BA2B2C" w:rsidP="004E0C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168</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14</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ПОЛОЖЕНИЕ о комиссии по урегулированию споров между участниками образовательных отношений.</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170</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15</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ПОРЯДОК   предоставления свободного дня женщинам, имеющим детей в возрасте до 16 лет.</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175</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16</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ПЕРЕЧЕНЬ должностей с ненормированным рабочим днем,   работа   в которых дает право на ежегодный дополнительный оплачиваемый отпуск.</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177</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sz w:val="24"/>
                <w:szCs w:val="24"/>
              </w:rPr>
              <w:t>ПОЛОЖЕНИЕ об условиях и порядке проведения профессиональной подготовки, переподготовки, повышения квалификации работников.</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179</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18</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color w:val="000000"/>
                <w:spacing w:val="-1"/>
                <w:sz w:val="24"/>
                <w:szCs w:val="24"/>
              </w:rPr>
              <w:t>УЧЕНИЧЕСКИЙ ДОГОВОР</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183</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19</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ПЕРЕЧЕНЬ должностей, работа в которых засчитывается в стаж непрерывной преподавательской работы.</w:t>
            </w:r>
          </w:p>
        </w:tc>
        <w:tc>
          <w:tcPr>
            <w:tcW w:w="1339" w:type="dxa"/>
          </w:tcPr>
          <w:p w:rsidR="00670E1A" w:rsidRDefault="0029109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18</w:t>
            </w:r>
            <w:r w:rsidR="00BA2B2C">
              <w:rPr>
                <w:rFonts w:ascii="Times New Roman" w:eastAsia="Times New Roman" w:hAnsi="Times New Roman"/>
                <w:sz w:val="24"/>
                <w:szCs w:val="24"/>
                <w:lang w:eastAsia="ru-RU"/>
              </w:rPr>
              <w:t>6</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ПОЛОЖЕНИЕ о комиссии по трудовым спорам.</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188</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ПОЛОЖЕНИЕ о СУОТ.</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195</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22</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color w:val="000000"/>
                <w:sz w:val="24"/>
                <w:szCs w:val="24"/>
              </w:rPr>
              <w:t>ПОЛОЖЕНИЕ об уполномоченном лице по охране труда от Профсоюза.</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202</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 xml:space="preserve">ПОЛОЖЕНИЕ  </w:t>
            </w:r>
            <w:r>
              <w:rPr>
                <w:rFonts w:ascii="Times New Roman" w:hAnsi="Times New Roman"/>
                <w:color w:val="000000"/>
                <w:sz w:val="24"/>
                <w:szCs w:val="24"/>
              </w:rPr>
              <w:t>о комиссии по охране труда.</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206</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24</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СПИСОК  должностей с вредными условиями труда, работа в которых, дает право на дополнительный отпуск и сокращенный рабочий день.</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210</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25</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SimSun" w:hAnsi="Times New Roman"/>
                <w:sz w:val="24"/>
                <w:szCs w:val="24"/>
                <w:lang w:eastAsia="ar-SA"/>
              </w:rPr>
              <w:t>ПЕРЕЧЕНЬ работ с неблагоприятными условиями труда, на которых устанавливаются доплаты рабочим, специалистам и служащим с тяжелыми и вредными условиями труда</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211</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26</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ПОЛОЖЕНИЕ о прядке и сроках проведения обязательного  при приеме на работу и периодических повторных медицинских осмотров.</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212</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27</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color w:val="000000"/>
                <w:sz w:val="24"/>
                <w:szCs w:val="24"/>
              </w:rPr>
              <w:t>ПОЛОЖЕНИЕ  о порядке обеспечения рабочих и служащих специальной одеждой, специальной обувью и другими средствами индивидуальной защиты.</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218</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28</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color w:val="000000"/>
                <w:sz w:val="24"/>
                <w:szCs w:val="24"/>
              </w:rPr>
              <w:t xml:space="preserve">ПОЛОЖЕНИЕ </w:t>
            </w:r>
            <w:r>
              <w:rPr>
                <w:rFonts w:ascii="Times New Roman" w:hAnsi="Times New Roman"/>
                <w:bCs/>
                <w:color w:val="000000"/>
                <w:spacing w:val="-1"/>
                <w:sz w:val="24"/>
                <w:szCs w:val="24"/>
              </w:rPr>
              <w:t xml:space="preserve">об административно-общественном </w:t>
            </w:r>
            <w:proofErr w:type="gramStart"/>
            <w:r>
              <w:rPr>
                <w:rFonts w:ascii="Times New Roman" w:hAnsi="Times New Roman"/>
                <w:bCs/>
                <w:color w:val="000000"/>
                <w:spacing w:val="-1"/>
                <w:sz w:val="24"/>
                <w:szCs w:val="24"/>
              </w:rPr>
              <w:t>контроле за</w:t>
            </w:r>
            <w:proofErr w:type="gramEnd"/>
            <w:r>
              <w:rPr>
                <w:rFonts w:ascii="Times New Roman" w:hAnsi="Times New Roman"/>
                <w:bCs/>
                <w:color w:val="000000"/>
                <w:spacing w:val="-1"/>
                <w:sz w:val="24"/>
                <w:szCs w:val="24"/>
              </w:rPr>
              <w:t xml:space="preserve"> состоянием охраны труда.</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226</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29</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bCs/>
                <w:color w:val="000000"/>
                <w:spacing w:val="-1"/>
                <w:sz w:val="24"/>
                <w:szCs w:val="24"/>
              </w:rPr>
              <w:t xml:space="preserve">ПОЛОЖЕНИЕ  </w:t>
            </w:r>
            <w:r>
              <w:rPr>
                <w:rFonts w:ascii="Times New Roman" w:hAnsi="Times New Roman"/>
                <w:sz w:val="24"/>
                <w:szCs w:val="24"/>
              </w:rPr>
              <w:t xml:space="preserve">о порядке и условиях оказания материальной помощи членам профсоюза Территориальной профсоюзной организации </w:t>
            </w:r>
            <w:proofErr w:type="spellStart"/>
            <w:r>
              <w:rPr>
                <w:rFonts w:ascii="Times New Roman" w:hAnsi="Times New Roman"/>
                <w:sz w:val="24"/>
                <w:szCs w:val="24"/>
              </w:rPr>
              <w:t>Вахитовского</w:t>
            </w:r>
            <w:proofErr w:type="spellEnd"/>
            <w:r>
              <w:rPr>
                <w:rFonts w:ascii="Times New Roman" w:hAnsi="Times New Roman"/>
                <w:sz w:val="24"/>
                <w:szCs w:val="24"/>
              </w:rPr>
              <w:t xml:space="preserve">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tc>
        <w:tc>
          <w:tcPr>
            <w:tcW w:w="1339" w:type="dxa"/>
          </w:tcPr>
          <w:p w:rsidR="00670E1A" w:rsidRDefault="00BA2B2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229</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30</w:t>
            </w:r>
          </w:p>
        </w:tc>
        <w:tc>
          <w:tcPr>
            <w:tcW w:w="8222" w:type="dxa"/>
          </w:tcPr>
          <w:p w:rsidR="00670E1A"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tc>
        <w:tc>
          <w:tcPr>
            <w:tcW w:w="1339" w:type="dxa"/>
          </w:tcPr>
          <w:p w:rsidR="00670E1A" w:rsidRDefault="0029109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00BA2B2C">
              <w:rPr>
                <w:rFonts w:ascii="Times New Roman" w:eastAsia="Times New Roman" w:hAnsi="Times New Roman"/>
                <w:sz w:val="24"/>
                <w:szCs w:val="24"/>
                <w:lang w:eastAsia="ru-RU"/>
              </w:rPr>
              <w:t>33</w:t>
            </w:r>
          </w:p>
        </w:tc>
      </w:tr>
      <w:tr w:rsidR="00670E1A" w:rsidTr="004E0CCF">
        <w:tc>
          <w:tcPr>
            <w:tcW w:w="675" w:type="dxa"/>
          </w:tcPr>
          <w:p w:rsidR="00670E1A" w:rsidRDefault="00670E1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31</w:t>
            </w:r>
          </w:p>
        </w:tc>
        <w:tc>
          <w:tcPr>
            <w:tcW w:w="8222" w:type="dxa"/>
          </w:tcPr>
          <w:p w:rsidR="004E0CCF" w:rsidRDefault="004E0CCF" w:rsidP="004E0C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sz w:val="24"/>
                <w:szCs w:val="24"/>
              </w:rPr>
            </w:pPr>
            <w:r>
              <w:rPr>
                <w:rFonts w:ascii="Times New Roman" w:hAnsi="Times New Roman"/>
                <w:sz w:val="24"/>
                <w:szCs w:val="24"/>
              </w:rPr>
              <w:t xml:space="preserve">ПОЛОЖЕНИЕ о размере и порядке уплаты членами Профессионального союза работников народного образования и науки Российской Федерации членских </w:t>
            </w:r>
          </w:p>
          <w:p w:rsidR="00670E1A" w:rsidRDefault="004E0CCF" w:rsidP="004E0C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hAnsi="Times New Roman"/>
                <w:sz w:val="24"/>
                <w:szCs w:val="24"/>
              </w:rPr>
              <w:t>профсоюзных взносов.</w:t>
            </w:r>
          </w:p>
        </w:tc>
        <w:tc>
          <w:tcPr>
            <w:tcW w:w="1339" w:type="dxa"/>
          </w:tcPr>
          <w:p w:rsidR="00670E1A" w:rsidRDefault="0029109A"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23</w:t>
            </w:r>
            <w:r w:rsidR="00BA2B2C">
              <w:rPr>
                <w:rFonts w:ascii="Times New Roman" w:eastAsia="Times New Roman" w:hAnsi="Times New Roman"/>
                <w:sz w:val="24"/>
                <w:szCs w:val="24"/>
                <w:lang w:eastAsia="ru-RU"/>
              </w:rPr>
              <w:t>5</w:t>
            </w:r>
          </w:p>
        </w:tc>
      </w:tr>
    </w:tbl>
    <w:p w:rsidR="00F633D0" w:rsidRDefault="00F633D0" w:rsidP="00F633D0">
      <w:pPr>
        <w:tabs>
          <w:tab w:val="left" w:pos="3090"/>
        </w:tabs>
        <w:spacing w:after="0" w:line="240" w:lineRule="auto"/>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p>
    <w:tbl>
      <w:tblPr>
        <w:tblW w:w="0" w:type="auto"/>
        <w:tblLayout w:type="fixed"/>
        <w:tblLook w:val="04A0" w:firstRow="1" w:lastRow="0" w:firstColumn="1" w:lastColumn="0" w:noHBand="0" w:noVBand="1"/>
      </w:tblPr>
      <w:tblGrid>
        <w:gridCol w:w="4667"/>
        <w:gridCol w:w="4667"/>
      </w:tblGrid>
      <w:tr w:rsidR="00F633D0" w:rsidTr="00F633D0">
        <w:trPr>
          <w:trHeight w:val="1525"/>
        </w:trPr>
        <w:tc>
          <w:tcPr>
            <w:tcW w:w="4667" w:type="dxa"/>
          </w:tcPr>
          <w:p w:rsidR="00F633D0" w:rsidRDefault="00F633D0">
            <w:pPr>
              <w:autoSpaceDE w:val="0"/>
              <w:autoSpaceDN w:val="0"/>
              <w:adjustRightInd w:val="0"/>
              <w:spacing w:after="0"/>
              <w:ind w:firstLine="709"/>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От работодателя: </w:t>
            </w:r>
          </w:p>
          <w:p w:rsidR="00F633D0" w:rsidRDefault="00F633D0">
            <w:pPr>
              <w:autoSpaceDE w:val="0"/>
              <w:autoSpaceDN w:val="0"/>
              <w:adjustRightInd w:val="0"/>
              <w:spacing w:after="0"/>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Директор МБОУ «Школа №129»</w:t>
            </w:r>
          </w:p>
          <w:p w:rsidR="00F633D0" w:rsidRDefault="00F633D0">
            <w:pPr>
              <w:autoSpaceDE w:val="0"/>
              <w:autoSpaceDN w:val="0"/>
              <w:adjustRightInd w:val="0"/>
              <w:spacing w:after="0"/>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_____________ </w:t>
            </w:r>
          </w:p>
          <w:p w:rsidR="00F633D0" w:rsidRDefault="00F633D0">
            <w:pPr>
              <w:autoSpaceDE w:val="0"/>
              <w:autoSpaceDN w:val="0"/>
              <w:adjustRightInd w:val="0"/>
              <w:spacing w:after="0"/>
              <w:ind w:firstLine="709"/>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Д.Г.Габдрахманова</w:t>
            </w:r>
            <w:proofErr w:type="spellEnd"/>
            <w:r>
              <w:rPr>
                <w:rFonts w:ascii="Times New Roman" w:eastAsia="Times New Roman" w:hAnsi="Times New Roman" w:cs="Times New Roman"/>
                <w:color w:val="000000"/>
                <w:sz w:val="24"/>
                <w:szCs w:val="24"/>
              </w:rPr>
              <w:t xml:space="preserve"> </w:t>
            </w:r>
          </w:p>
          <w:p w:rsidR="00F633D0" w:rsidRDefault="00F633D0">
            <w:pPr>
              <w:autoSpaceDE w:val="0"/>
              <w:autoSpaceDN w:val="0"/>
              <w:adjustRightInd w:val="0"/>
              <w:spacing w:after="0"/>
              <w:ind w:firstLine="709"/>
              <w:rPr>
                <w:rFonts w:ascii="Times New Roman" w:eastAsia="Times New Roman" w:hAnsi="Times New Roman" w:cs="Times New Roman"/>
                <w:color w:val="000000"/>
                <w:sz w:val="24"/>
                <w:szCs w:val="24"/>
              </w:rPr>
            </w:pPr>
          </w:p>
          <w:p w:rsidR="00F633D0" w:rsidRDefault="00F633D0">
            <w:pPr>
              <w:autoSpaceDE w:val="0"/>
              <w:autoSpaceDN w:val="0"/>
              <w:adjustRightInd w:val="0"/>
              <w:spacing w:after="0"/>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М.П. </w:t>
            </w:r>
          </w:p>
          <w:p w:rsidR="00F633D0" w:rsidRDefault="00F633D0">
            <w:pPr>
              <w:autoSpaceDE w:val="0"/>
              <w:autoSpaceDN w:val="0"/>
              <w:adjustRightInd w:val="0"/>
              <w:spacing w:after="0"/>
              <w:ind w:firstLine="709"/>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__ » _________________ 2021г</w:t>
            </w:r>
          </w:p>
        </w:tc>
        <w:tc>
          <w:tcPr>
            <w:tcW w:w="4667" w:type="dxa"/>
          </w:tcPr>
          <w:p w:rsidR="00F633D0" w:rsidRDefault="00F633D0">
            <w:pPr>
              <w:autoSpaceDE w:val="0"/>
              <w:autoSpaceDN w:val="0"/>
              <w:adjustRightInd w:val="0"/>
              <w:spacing w:after="0"/>
              <w:ind w:firstLine="709"/>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 xml:space="preserve">От работников: </w:t>
            </w:r>
          </w:p>
          <w:p w:rsidR="00F633D0" w:rsidRDefault="00F633D0">
            <w:pPr>
              <w:autoSpaceDE w:val="0"/>
              <w:autoSpaceDN w:val="0"/>
              <w:adjustRightInd w:val="0"/>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Председатель первичной профсоюзной организации МБОУ «Школа №129»</w:t>
            </w:r>
          </w:p>
          <w:p w:rsidR="00F633D0" w:rsidRDefault="00F633D0">
            <w:pPr>
              <w:autoSpaceDE w:val="0"/>
              <w:autoSpaceDN w:val="0"/>
              <w:adjustRightInd w:val="0"/>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_______________________ </w:t>
            </w:r>
          </w:p>
          <w:p w:rsidR="00F633D0" w:rsidRDefault="00F633D0">
            <w:pPr>
              <w:autoSpaceDE w:val="0"/>
              <w:autoSpaceDN w:val="0"/>
              <w:adjustRightInd w:val="0"/>
              <w:spacing w:after="0"/>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Д.К.Хусаинова</w:t>
            </w:r>
            <w:proofErr w:type="spellEnd"/>
            <w:r>
              <w:rPr>
                <w:rFonts w:ascii="Times New Roman" w:eastAsia="Times New Roman" w:hAnsi="Times New Roman" w:cs="Times New Roman"/>
                <w:color w:val="000000"/>
                <w:sz w:val="24"/>
                <w:szCs w:val="24"/>
              </w:rPr>
              <w:t xml:space="preserve"> </w:t>
            </w:r>
          </w:p>
          <w:p w:rsidR="00F633D0" w:rsidRDefault="00F633D0">
            <w:pPr>
              <w:autoSpaceDE w:val="0"/>
              <w:autoSpaceDN w:val="0"/>
              <w:adjustRightInd w:val="0"/>
              <w:spacing w:after="0"/>
              <w:rPr>
                <w:rFonts w:ascii="Times New Roman" w:eastAsia="Times New Roman" w:hAnsi="Times New Roman" w:cs="Times New Roman"/>
                <w:color w:val="000000"/>
                <w:sz w:val="24"/>
                <w:szCs w:val="24"/>
              </w:rPr>
            </w:pPr>
          </w:p>
        </w:tc>
      </w:tr>
    </w:tbl>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25"/>
        <w:rPr>
          <w:rFonts w:ascii="Times New Roman" w:eastAsia="Times New Roman" w:hAnsi="Times New Roman" w:cs="Times New Roman"/>
          <w:b/>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9E2DBF" w:rsidRDefault="009E2DB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9E2DBF" w:rsidRDefault="009E2DB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4E0CCF" w:rsidRDefault="004E0CCF"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Приложение 1</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right"/>
        <w:rPr>
          <w:rFonts w:ascii="Times New Roman" w:eastAsia="Times New Roman" w:hAnsi="Times New Roman" w:cs="Times New Roman"/>
          <w:b/>
          <w:sz w:val="24"/>
          <w:szCs w:val="24"/>
          <w:lang w:eastAsia="ru-RU"/>
        </w:rPr>
      </w:pPr>
    </w:p>
    <w:tbl>
      <w:tblPr>
        <w:tblW w:w="0" w:type="auto"/>
        <w:tblLook w:val="04A0" w:firstRow="1" w:lastRow="0" w:firstColumn="1" w:lastColumn="0" w:noHBand="0" w:noVBand="1"/>
      </w:tblPr>
      <w:tblGrid>
        <w:gridCol w:w="3190"/>
        <w:gridCol w:w="3190"/>
        <w:gridCol w:w="3282"/>
      </w:tblGrid>
      <w:tr w:rsidR="00F633D0" w:rsidTr="00F633D0">
        <w:tc>
          <w:tcPr>
            <w:tcW w:w="3190" w:type="dxa"/>
            <w:hideMark/>
          </w:tcPr>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190" w:type="dxa"/>
            <w:hideMark/>
          </w:tcPr>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ПРИНЯТО</w:t>
            </w:r>
          </w:p>
        </w:tc>
        <w:tc>
          <w:tcPr>
            <w:tcW w:w="3191" w:type="dxa"/>
            <w:hideMark/>
          </w:tcPr>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F633D0" w:rsidTr="00F633D0">
        <w:tc>
          <w:tcPr>
            <w:tcW w:w="3190" w:type="dxa"/>
            <w:hideMark/>
          </w:tcPr>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МБОУ «Школа №129 » </w:t>
            </w:r>
          </w:p>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190" w:type="dxa"/>
            <w:hideMark/>
          </w:tcPr>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Общим собранием работников  </w:t>
            </w:r>
            <w:proofErr w:type="spellStart"/>
            <w:r>
              <w:rPr>
                <w:rFonts w:ascii="Times New Roman" w:eastAsia="Times New Roman" w:hAnsi="Times New Roman" w:cs="Times New Roman"/>
                <w:sz w:val="24"/>
                <w:szCs w:val="24"/>
              </w:rPr>
              <w:t>МБОУ</w:t>
            </w:r>
            <w:proofErr w:type="gramStart"/>
            <w:r>
              <w:rPr>
                <w:rFonts w:ascii="Times New Roman" w:eastAsia="Times New Roman" w:hAnsi="Times New Roman" w:cs="Times New Roman"/>
                <w:sz w:val="24"/>
                <w:szCs w:val="24"/>
              </w:rPr>
              <w:t>«Ш</w:t>
            </w:r>
            <w:proofErr w:type="gramEnd"/>
            <w:r>
              <w:rPr>
                <w:rFonts w:ascii="Times New Roman" w:eastAsia="Times New Roman" w:hAnsi="Times New Roman" w:cs="Times New Roman"/>
                <w:sz w:val="24"/>
                <w:szCs w:val="24"/>
              </w:rPr>
              <w:t>кола</w:t>
            </w:r>
            <w:proofErr w:type="spellEnd"/>
            <w:r>
              <w:rPr>
                <w:rFonts w:ascii="Times New Roman" w:eastAsia="Times New Roman" w:hAnsi="Times New Roman" w:cs="Times New Roman"/>
                <w:sz w:val="24"/>
                <w:szCs w:val="24"/>
              </w:rPr>
              <w:t xml:space="preserve"> №129»</w:t>
            </w:r>
          </w:p>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Приволжского района</w:t>
            </w:r>
          </w:p>
        </w:tc>
        <w:tc>
          <w:tcPr>
            <w:tcW w:w="3191" w:type="dxa"/>
            <w:hideMark/>
          </w:tcPr>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F633D0" w:rsidTr="00F633D0">
        <w:tc>
          <w:tcPr>
            <w:tcW w:w="3190" w:type="dxa"/>
          </w:tcPr>
          <w:p w:rsidR="00F633D0" w:rsidRDefault="00F633D0" w:rsidP="00716136">
            <w:pPr>
              <w:spacing w:after="0" w:line="240" w:lineRule="auto"/>
              <w:jc w:val="center"/>
              <w:rPr>
                <w:rFonts w:ascii="Times New Roman" w:eastAsia="Times New Roman" w:hAnsi="Times New Roman" w:cs="Times New Roman"/>
                <w:sz w:val="24"/>
                <w:szCs w:val="24"/>
              </w:rPr>
            </w:pPr>
          </w:p>
          <w:p w:rsidR="00F633D0" w:rsidRDefault="00F633D0" w:rsidP="00716136">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F633D0" w:rsidRDefault="00F633D0" w:rsidP="00716136">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190" w:type="dxa"/>
          </w:tcPr>
          <w:p w:rsidR="00F633D0" w:rsidRDefault="00F633D0" w:rsidP="007161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Протокол </w:t>
            </w:r>
          </w:p>
          <w:p w:rsidR="00F633D0" w:rsidRDefault="00F633D0" w:rsidP="00716136">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p w:rsidR="00F633D0" w:rsidRDefault="00F633D0" w:rsidP="00716136">
            <w:pPr>
              <w:spacing w:after="0" w:line="240" w:lineRule="auto"/>
              <w:jc w:val="center"/>
              <w:rPr>
                <w:rFonts w:ascii="Times New Roman" w:eastAsia="Times New Roman" w:hAnsi="Times New Roman" w:cs="Times New Roman"/>
                <w:sz w:val="24"/>
                <w:szCs w:val="24"/>
              </w:rPr>
            </w:pPr>
          </w:p>
        </w:tc>
        <w:tc>
          <w:tcPr>
            <w:tcW w:w="3191" w:type="dxa"/>
          </w:tcPr>
          <w:p w:rsidR="00F633D0" w:rsidRDefault="00F633D0" w:rsidP="00716136">
            <w:pPr>
              <w:spacing w:after="0" w:line="240" w:lineRule="auto"/>
              <w:jc w:val="center"/>
              <w:rPr>
                <w:rFonts w:ascii="Times New Roman" w:eastAsia="Times New Roman" w:hAnsi="Times New Roman" w:cs="Times New Roman"/>
                <w:sz w:val="24"/>
                <w:szCs w:val="24"/>
              </w:rPr>
            </w:pPr>
          </w:p>
          <w:p w:rsidR="00F633D0" w:rsidRDefault="00F633D0" w:rsidP="00716136">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25"/>
        <w:rPr>
          <w:rFonts w:ascii="Times New Roman" w:eastAsia="Times New Roman" w:hAnsi="Times New Roman" w:cs="Times New Roman"/>
          <w:b/>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Правила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внутреннего трудового распорядка для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МБОУ «Русско-татарская средняя общеобразовательная школа № 129»</w:t>
      </w:r>
    </w:p>
    <w:p w:rsidR="00F633D0" w:rsidRPr="00716136" w:rsidRDefault="00716136" w:rsidP="007161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Приволжского района г. Казани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1.Общие положения.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Настоящие правила внутреннего трудового распорядка (далее – Правила) устанавливают взаимные права и обязанности работодателя – МБОУ «Школа № 129» (далее – Школа) и работников, ответственность за их соблюдение и исполнение.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2.Порядок приема, перевода и увольнения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2.1.Работники Школы реализуют свое право на труд путем заключения трудового договора.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Сторонами трудового договора являются работник и Школа как юридическое лицо – работодатель, представленный директором 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2.2.Лица, поступающие на работу в Школу, проходят обязательный предварительный медицинский осмотр в порядке, предусмотренном действующим законодательством.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Школе.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2.4.Трудовой договор может заключаться: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 на  неопределенный срок;</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454" w:right="454"/>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 на определенный срок не более пяти лет (срочный трудовой договор).</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Срочный трудовой договор может заключаться в случаях, предусмотренных Трудовым кодексом Российской Федерации и иными федеральными 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2.5.По соглашению сторон при заключении трудового договора может быть установлен испытательный срок, но не более трех месяцев, а для руководителя и его заместителей не более шести месяцев.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 заключении трудового договора на срок от двух до шести месяцев испытание не может превышать двух недель.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proofErr w:type="gramStart"/>
      <w:r>
        <w:rPr>
          <w:rFonts w:ascii="Times New Roman" w:eastAsia="Times New Roman" w:hAnsi="Times New Roman" w:cs="Times New Roman"/>
          <w:sz w:val="24"/>
          <w:szCs w:val="24"/>
          <w:lang w:eastAsia="ru-RU"/>
        </w:rPr>
        <w:t xml:space="preserve"> В</w:t>
      </w:r>
      <w:proofErr w:type="gramEnd"/>
      <w:r>
        <w:rPr>
          <w:rFonts w:ascii="Times New Roman" w:eastAsia="Times New Roman" w:hAnsi="Times New Roman" w:cs="Times New Roman"/>
          <w:sz w:val="24"/>
          <w:szCs w:val="24"/>
          <w:lang w:eastAsia="ru-RU"/>
        </w:rPr>
        <w:t xml:space="preserve"> срок испытания не засчитывается период временной нетрудоспособности работника и другие периоды, когда он фактически отсутствовал на работе.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2.8 Испытание при  приеме на работу не устанавливается </w:t>
      </w:r>
      <w:proofErr w:type="gramStart"/>
      <w:r>
        <w:rPr>
          <w:rFonts w:ascii="Times New Roman" w:eastAsia="Times New Roman" w:hAnsi="Times New Roman" w:cs="Times New Roman"/>
          <w:sz w:val="24"/>
          <w:szCs w:val="24"/>
          <w:lang w:eastAsia="ru-RU"/>
        </w:rPr>
        <w:t>для</w:t>
      </w:r>
      <w:proofErr w:type="gramEnd"/>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)б</w:t>
      </w:r>
      <w:proofErr w:type="gramEnd"/>
      <w:r>
        <w:rPr>
          <w:rFonts w:ascii="Times New Roman" w:eastAsia="Times New Roman" w:hAnsi="Times New Roman" w:cs="Times New Roman"/>
          <w:sz w:val="24"/>
          <w:szCs w:val="24"/>
          <w:lang w:eastAsia="ru-RU"/>
        </w:rPr>
        <w:t>еременных женщин и женщин, имеющих детей в возрасте до полутора лет;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иц, не достигших возраста 18 лет;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 xml:space="preserve">иц, получивших среднее профессиональное образование или высшее  образование но имеющим государственную аккредитацию образовательных </w:t>
      </w:r>
      <w:r>
        <w:rPr>
          <w:rFonts w:ascii="Times New Roman" w:eastAsia="Times New Roman" w:hAnsi="Times New Roman" w:cs="Times New Roman"/>
          <w:sz w:val="24"/>
          <w:szCs w:val="24"/>
          <w:lang w:eastAsia="ru-RU"/>
        </w:rPr>
        <w:lastRenderedPageBreak/>
        <w:t>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09"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 лиц, избранных на выборную должность на оплачиваемую работу;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right="825"/>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 лиц, приглашенных на работу в порядке перевода от другого работодателя по согласованию между работодателями.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лиц,</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заключающих</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договор</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срок</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двух месяцев;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ж)</w:t>
      </w:r>
      <w:r>
        <w:rPr>
          <w:rFonts w:ascii="Times New Roman" w:eastAsia="Times New Roman" w:hAnsi="Times New Roman" w:cs="Times New Roman"/>
          <w:spacing w:val="39"/>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42"/>
          <w:sz w:val="24"/>
          <w:szCs w:val="24"/>
          <w:lang w:eastAsia="ru-RU"/>
        </w:rPr>
        <w:t xml:space="preserve"> </w:t>
      </w:r>
      <w:r>
        <w:rPr>
          <w:rFonts w:ascii="Times New Roman" w:eastAsia="Times New Roman" w:hAnsi="Times New Roman" w:cs="Times New Roman"/>
          <w:sz w:val="24"/>
          <w:szCs w:val="24"/>
          <w:lang w:eastAsia="ru-RU"/>
        </w:rPr>
        <w:t>лиц</w:t>
      </w:r>
      <w:r>
        <w:rPr>
          <w:rFonts w:ascii="Times New Roman" w:eastAsia="Times New Roman" w:hAnsi="Times New Roman" w:cs="Times New Roman"/>
          <w:spacing w:val="4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40"/>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40"/>
          <w:sz w:val="24"/>
          <w:szCs w:val="24"/>
          <w:lang w:eastAsia="ru-RU"/>
        </w:rPr>
        <w:t xml:space="preserve"> </w:t>
      </w:r>
      <w:r>
        <w:rPr>
          <w:rFonts w:ascii="Times New Roman" w:eastAsia="Times New Roman" w:hAnsi="Times New Roman" w:cs="Times New Roman"/>
          <w:sz w:val="24"/>
          <w:szCs w:val="24"/>
          <w:lang w:eastAsia="ru-RU"/>
        </w:rPr>
        <w:t>предусмотренных</w:t>
      </w:r>
      <w:r>
        <w:rPr>
          <w:rFonts w:ascii="Times New Roman" w:eastAsia="Times New Roman" w:hAnsi="Times New Roman" w:cs="Times New Roman"/>
          <w:spacing w:val="42"/>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40"/>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40"/>
          <w:sz w:val="24"/>
          <w:szCs w:val="24"/>
          <w:lang w:eastAsia="ru-RU"/>
        </w:rPr>
        <w:t xml:space="preserve"> </w:t>
      </w:r>
      <w:r>
        <w:rPr>
          <w:rFonts w:ascii="Times New Roman" w:eastAsia="Times New Roman" w:hAnsi="Times New Roman" w:cs="Times New Roman"/>
          <w:sz w:val="24"/>
          <w:szCs w:val="24"/>
          <w:lang w:eastAsia="ru-RU"/>
        </w:rPr>
        <w:t>Российской</w:t>
      </w:r>
      <w:r>
        <w:rPr>
          <w:rFonts w:ascii="Times New Roman" w:eastAsia="Times New Roman" w:hAnsi="Times New Roman" w:cs="Times New Roman"/>
          <w:spacing w:val="41"/>
          <w:sz w:val="24"/>
          <w:szCs w:val="24"/>
          <w:lang w:eastAsia="ru-RU"/>
        </w:rPr>
        <w:t xml:space="preserve"> </w:t>
      </w:r>
      <w:r>
        <w:rPr>
          <w:rFonts w:ascii="Times New Roman" w:eastAsia="Times New Roman" w:hAnsi="Times New Roman" w:cs="Times New Roman"/>
          <w:sz w:val="24"/>
          <w:szCs w:val="24"/>
          <w:lang w:eastAsia="ru-RU"/>
        </w:rPr>
        <w:t>Федерации,</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иными федеральными</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законами,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коллективным</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заключении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договора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предъявляет: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паспорт</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иной</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документ,</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удостоверяющий</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личность;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1"/>
          <w:sz w:val="24"/>
          <w:szCs w:val="24"/>
          <w:lang w:eastAsia="ru-RU"/>
        </w:rPr>
      </w:pPr>
      <w:r>
        <w:rPr>
          <w:rFonts w:ascii="Times New Roman" w:eastAsia="Times New Roman" w:hAnsi="Times New Roman" w:cs="Times New Roman"/>
          <w:sz w:val="24"/>
          <w:szCs w:val="24"/>
          <w:lang w:eastAsia="ru-RU"/>
        </w:rPr>
        <w:t>трудовую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книжку,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исключением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случаев,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когда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заключается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впервые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поступает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совместительства.</w:t>
      </w:r>
      <w:r>
        <w:rPr>
          <w:rFonts w:ascii="Times New Roman" w:eastAsia="Times New Roman" w:hAnsi="Times New Roman" w:cs="Times New Roman"/>
          <w:spacing w:val="1"/>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1"/>
          <w:sz w:val="24"/>
          <w:szCs w:val="24"/>
          <w:lang w:eastAsia="ru-RU"/>
        </w:rPr>
        <w:t>2.10</w:t>
      </w:r>
      <w:proofErr w:type="gramStart"/>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отсутствия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 лица,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поступающего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книжки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связи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утратой,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повреждением или по иной причине Школа по письменному заявлению этого лица (с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указанием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причины</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отсутствия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трудовой книжки):</w:t>
      </w:r>
      <w:r>
        <w:rPr>
          <w:rFonts w:ascii="Times New Roman" w:eastAsia="Times New Roman" w:hAnsi="Times New Roman" w:cs="Times New Roman"/>
          <w:spacing w:val="-2"/>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2"/>
          <w:sz w:val="24"/>
          <w:szCs w:val="24"/>
          <w:lang w:eastAsia="ru-RU"/>
        </w:rPr>
        <w:t xml:space="preserve">  а</w:t>
      </w:r>
      <w:proofErr w:type="gramStart"/>
      <w:r>
        <w:rPr>
          <w:rFonts w:ascii="Times New Roman" w:eastAsia="Times New Roman" w:hAnsi="Times New Roman" w:cs="Times New Roman"/>
          <w:spacing w:val="-2"/>
          <w:sz w:val="24"/>
          <w:szCs w:val="24"/>
          <w:lang w:eastAsia="ru-RU"/>
        </w:rPr>
        <w:t>)</w:t>
      </w:r>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формляет</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новую</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трудовую</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книжку; документ,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подтверждает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регистрацию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системе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индивидуального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персонифицированного   учета,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в   том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   в   форме   электронного   документа,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либо страховое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свидетельство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государственного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пенсионного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страхования,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исключением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случаев, когда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 заключается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впервые;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окументы воинского учета – для военнообязанных и лиц, подлежащих призыву 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военную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службу;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окументы об образовании, о квалификации или наличии специальных знаний – 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поступлении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требующую специальных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знаний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специальной</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подготовки;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правку о наличии (отсутствии) судимости или факта уголовного преследования либо 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прекращении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уголовного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преследования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реабилитирующим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основаниям.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заключении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впервые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оформляет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работнику трудовую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книжку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представляет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территориальный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ПФР</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сведения,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регистрации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лица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 системе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индивидуального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(персонифицированного) учета.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2.12 Прием на работу оформляется приказом, который объявляется работнику под подпись</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трехдневный срок со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дня фактического начала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2.13</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 приеме сотрудника на работу или переводе его в установленном порядке 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другую работу</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работодатель обязан под</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подпись: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spellStart"/>
      <w:r>
        <w:rPr>
          <w:rFonts w:ascii="Times New Roman" w:eastAsia="Times New Roman" w:hAnsi="Times New Roman" w:cs="Times New Roman"/>
          <w:sz w:val="24"/>
          <w:szCs w:val="24"/>
          <w:lang w:eastAsia="ru-RU"/>
        </w:rPr>
        <w:t>иа</w:t>
      </w:r>
      <w:proofErr w:type="spellEnd"/>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знакомить</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с уставом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коллективным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ознакомить работника с действующими правилами внутреннего трудового распорядка,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непосредственно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связанными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деятельностью;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роинструктировать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охране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технике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безопасности,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производственной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санитарии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гигиене,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противопожарной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безопасности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организации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охраны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жизни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здоровья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Инструктаж</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оформляется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журнале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образца.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2.14</w:t>
      </w:r>
      <w:proofErr w:type="gramStart"/>
      <w:r>
        <w:rPr>
          <w:rFonts w:ascii="Times New Roman" w:eastAsia="Times New Roman" w:hAnsi="Times New Roman" w:cs="Times New Roman"/>
          <w:sz w:val="24"/>
          <w:szCs w:val="24"/>
          <w:lang w:eastAsia="ru-RU"/>
        </w:rPr>
        <w:t xml:space="preserve"> В</w:t>
      </w:r>
      <w:proofErr w:type="gramEnd"/>
      <w:r>
        <w:rPr>
          <w:rFonts w:ascii="Times New Roman" w:eastAsia="Times New Roman" w:hAnsi="Times New Roman" w:cs="Times New Roman"/>
          <w:sz w:val="24"/>
          <w:szCs w:val="24"/>
          <w:lang w:eastAsia="ru-RU"/>
        </w:rPr>
        <w:t xml:space="preserve"> соответствии с приказом о приеме на работу работодатель обязан в течение пяти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дней сделать запись в трудовой книжке работника. У </w:t>
      </w:r>
      <w:proofErr w:type="gramStart"/>
      <w:r>
        <w:rPr>
          <w:rFonts w:ascii="Times New Roman" w:eastAsia="Times New Roman" w:hAnsi="Times New Roman" w:cs="Times New Roman"/>
          <w:sz w:val="24"/>
          <w:szCs w:val="24"/>
          <w:lang w:eastAsia="ru-RU"/>
        </w:rPr>
        <w:t>работающих</w:t>
      </w:r>
      <w:proofErr w:type="gramEnd"/>
      <w:r>
        <w:rPr>
          <w:rFonts w:ascii="Times New Roman" w:eastAsia="Times New Roman" w:hAnsi="Times New Roman" w:cs="Times New Roman"/>
          <w:sz w:val="24"/>
          <w:szCs w:val="24"/>
          <w:lang w:eastAsia="ru-RU"/>
        </w:rPr>
        <w:t xml:space="preserve"> по совместительству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трудовые книжки ведутся по основному месту работы. С каждой записью, вносимой 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основании приказа в трудовую книжку, работодатель обязан ознакомить ее владельца под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подпись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личной карточке.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2.15</w:t>
      </w:r>
      <w:proofErr w:type="gramStart"/>
      <w:r>
        <w:rPr>
          <w:rFonts w:ascii="Times New Roman" w:eastAsia="Times New Roman" w:hAnsi="Times New Roman" w:cs="Times New Roman"/>
          <w:sz w:val="24"/>
          <w:szCs w:val="24"/>
          <w:lang w:eastAsia="ru-RU"/>
        </w:rPr>
        <w:t xml:space="preserve"> Н</w:t>
      </w:r>
      <w:proofErr w:type="gramEnd"/>
      <w:r>
        <w:rPr>
          <w:rFonts w:ascii="Times New Roman" w:eastAsia="Times New Roman" w:hAnsi="Times New Roman" w:cs="Times New Roman"/>
          <w:sz w:val="24"/>
          <w:szCs w:val="24"/>
          <w:lang w:eastAsia="ru-RU"/>
        </w:rPr>
        <w:t>а каждого работника Школы ведется личное дело. Личное дело работника хранится</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у</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работодателя.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2.16 Документы</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личных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делах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располагаются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следующем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порядке: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нутренняя</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опись</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документов;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)а</w:t>
      </w:r>
      <w:proofErr w:type="gramEnd"/>
      <w:r>
        <w:rPr>
          <w:rFonts w:ascii="Times New Roman" w:eastAsia="Times New Roman" w:hAnsi="Times New Roman" w:cs="Times New Roman"/>
          <w:sz w:val="24"/>
          <w:szCs w:val="24"/>
          <w:lang w:eastAsia="ru-RU"/>
        </w:rPr>
        <w:t>втобиография;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)з</w:t>
      </w:r>
      <w:proofErr w:type="gramEnd"/>
      <w:r>
        <w:rPr>
          <w:rFonts w:ascii="Times New Roman" w:eastAsia="Times New Roman" w:hAnsi="Times New Roman" w:cs="Times New Roman"/>
          <w:sz w:val="24"/>
          <w:szCs w:val="24"/>
          <w:lang w:eastAsia="ru-RU"/>
        </w:rPr>
        <w:t>аявление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приеме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работу;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)т</w:t>
      </w:r>
      <w:proofErr w:type="gramEnd"/>
      <w:r>
        <w:rPr>
          <w:rFonts w:ascii="Times New Roman" w:eastAsia="Times New Roman" w:hAnsi="Times New Roman" w:cs="Times New Roman"/>
          <w:sz w:val="24"/>
          <w:szCs w:val="24"/>
          <w:lang w:eastAsia="ru-RU"/>
        </w:rPr>
        <w:t>рудовой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договор</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дополнительные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соглашения к</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нему;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опии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приказов</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личному</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составу,</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которые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касаются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)а</w:t>
      </w:r>
      <w:proofErr w:type="gramEnd"/>
      <w:r>
        <w:rPr>
          <w:rFonts w:ascii="Times New Roman" w:eastAsia="Times New Roman" w:hAnsi="Times New Roman" w:cs="Times New Roman"/>
          <w:sz w:val="24"/>
          <w:szCs w:val="24"/>
          <w:lang w:eastAsia="ru-RU"/>
        </w:rPr>
        <w:t>ттестационные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листы;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ж</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огласие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обработку</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персональных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данных.</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личное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дело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включаются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копии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приказов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наложении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взысканий,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справки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состоянии здоровья и с места жительства, заявления об отпусках, копии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приказов об</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 другие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документы второстепенного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значения.</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rsidSect="00B6111F">
          <w:footerReference w:type="default" r:id="rId18"/>
          <w:pgSz w:w="11910" w:h="16840"/>
          <w:pgMar w:top="426" w:right="711" w:bottom="284" w:left="1179" w:header="720" w:footer="720" w:gutter="0"/>
          <w:pgNumType w:start="1"/>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2.17 Перевод работника на другую работу допускается только по соглашению между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работником и работодателем. Соглашение о переводе на другую работу заключается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форме.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Перевод работника на другую работу без его согласия допускается в случае катастрофы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природного или техногенного характера, производственной аварии, несчастного случая на</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производстве, пожара, наводнения, голода, землетрясения, эпидемии или эпизоотии и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любых исключительных случаях, ставящих под угрозу жизнь или нормальные жизненные</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условия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всего населения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 его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части (далее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чрезвычайные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обстоятельства).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Работник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быть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переведен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без</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согласия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срок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одного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месяца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обусловленную трудовым договором работу у того же работодателя для предотвращения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чрезвычайных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обстоятельств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последствий.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Перевод</w:t>
      </w:r>
      <w:r>
        <w:rPr>
          <w:rFonts w:ascii="Times New Roman" w:eastAsia="Times New Roman" w:hAnsi="Times New Roman" w:cs="Times New Roman"/>
          <w:spacing w:val="56"/>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56"/>
          <w:sz w:val="24"/>
          <w:szCs w:val="24"/>
          <w:lang w:eastAsia="ru-RU"/>
        </w:rPr>
        <w:t xml:space="preserve"> </w:t>
      </w:r>
      <w:r>
        <w:rPr>
          <w:rFonts w:ascii="Times New Roman" w:eastAsia="Times New Roman" w:hAnsi="Times New Roman" w:cs="Times New Roman"/>
          <w:sz w:val="24"/>
          <w:szCs w:val="24"/>
          <w:lang w:eastAsia="ru-RU"/>
        </w:rPr>
        <w:t>без</w:t>
      </w:r>
      <w:r>
        <w:rPr>
          <w:rFonts w:ascii="Times New Roman" w:eastAsia="Times New Roman" w:hAnsi="Times New Roman" w:cs="Times New Roman"/>
          <w:spacing w:val="58"/>
          <w:sz w:val="24"/>
          <w:szCs w:val="24"/>
          <w:lang w:eastAsia="ru-RU"/>
        </w:rPr>
        <w:t xml:space="preserve"> </w:t>
      </w:r>
      <w:r>
        <w:rPr>
          <w:rFonts w:ascii="Times New Roman" w:eastAsia="Times New Roman" w:hAnsi="Times New Roman" w:cs="Times New Roman"/>
          <w:sz w:val="24"/>
          <w:szCs w:val="24"/>
          <w:lang w:eastAsia="ru-RU"/>
        </w:rPr>
        <w:t>его</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согласия</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56"/>
          <w:sz w:val="24"/>
          <w:szCs w:val="24"/>
          <w:lang w:eastAsia="ru-RU"/>
        </w:rPr>
        <w:t xml:space="preserve"> </w:t>
      </w:r>
      <w:r>
        <w:rPr>
          <w:rFonts w:ascii="Times New Roman" w:eastAsia="Times New Roman" w:hAnsi="Times New Roman" w:cs="Times New Roman"/>
          <w:sz w:val="24"/>
          <w:szCs w:val="24"/>
          <w:lang w:eastAsia="ru-RU"/>
        </w:rPr>
        <w:t>срок</w:t>
      </w:r>
      <w:r>
        <w:rPr>
          <w:rFonts w:ascii="Times New Roman" w:eastAsia="Times New Roman" w:hAnsi="Times New Roman" w:cs="Times New Roman"/>
          <w:spacing w:val="58"/>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58"/>
          <w:sz w:val="24"/>
          <w:szCs w:val="24"/>
          <w:lang w:eastAsia="ru-RU"/>
        </w:rPr>
        <w:t xml:space="preserve"> </w:t>
      </w:r>
      <w:r>
        <w:rPr>
          <w:rFonts w:ascii="Times New Roman" w:eastAsia="Times New Roman" w:hAnsi="Times New Roman" w:cs="Times New Roman"/>
          <w:sz w:val="24"/>
          <w:szCs w:val="24"/>
          <w:lang w:eastAsia="ru-RU"/>
        </w:rPr>
        <w:t>одного</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месяца</w:t>
      </w:r>
      <w:r>
        <w:rPr>
          <w:rFonts w:ascii="Times New Roman" w:eastAsia="Times New Roman" w:hAnsi="Times New Roman" w:cs="Times New Roman"/>
          <w:spacing w:val="56"/>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56"/>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56"/>
          <w:sz w:val="24"/>
          <w:szCs w:val="24"/>
          <w:lang w:eastAsia="ru-RU"/>
        </w:rPr>
        <w:t xml:space="preserve"> </w:t>
      </w:r>
      <w:r>
        <w:rPr>
          <w:rFonts w:ascii="Times New Roman" w:eastAsia="Times New Roman" w:hAnsi="Times New Roman" w:cs="Times New Roman"/>
          <w:sz w:val="24"/>
          <w:szCs w:val="24"/>
          <w:lang w:eastAsia="ru-RU"/>
        </w:rPr>
        <w:t>обусловленную</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допускается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простоя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приостановки работы по причинам экономического, технологического, технического 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организационного характера), необходимости предотвращения уничтожения или порчи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имущества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либо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замещения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отсутствующего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если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простой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предотвращения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уничтожения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порчи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имущества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либо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замещения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временно отсутствующего работника вызваны чрезвычайными обстоятельствами</w:t>
      </w:r>
      <w:proofErr w:type="gramEnd"/>
      <w:r>
        <w:rPr>
          <w:rFonts w:ascii="Times New Roman" w:eastAsia="Times New Roman" w:hAnsi="Times New Roman" w:cs="Times New Roman"/>
          <w:sz w:val="24"/>
          <w:szCs w:val="24"/>
          <w:lang w:eastAsia="ru-RU"/>
        </w:rPr>
        <w:t>. Если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этот перевод осуществляется на работу, требующую более низкой квалификации, то он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допускается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только 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письменного согласия работника.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2.18 Работник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имеет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расторгнуть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инициативе,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предупредив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две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недели.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истечении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срока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предупреждения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вправе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прекратить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договоренности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между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работником и работодателем трудовой </w:t>
      </w:r>
      <w:proofErr w:type="gramStart"/>
      <w:r>
        <w:rPr>
          <w:rFonts w:ascii="Times New Roman" w:eastAsia="Times New Roman" w:hAnsi="Times New Roman" w:cs="Times New Roman"/>
          <w:sz w:val="24"/>
          <w:szCs w:val="24"/>
          <w:lang w:eastAsia="ru-RU"/>
        </w:rPr>
        <w:t>договор</w:t>
      </w:r>
      <w:proofErr w:type="gramEnd"/>
      <w:r>
        <w:rPr>
          <w:rFonts w:ascii="Times New Roman" w:eastAsia="Times New Roman" w:hAnsi="Times New Roman" w:cs="Times New Roman"/>
          <w:sz w:val="24"/>
          <w:szCs w:val="24"/>
          <w:lang w:eastAsia="ru-RU"/>
        </w:rPr>
        <w:t xml:space="preserve"> может быть расторгнут и до истечения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срока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предупреждения об</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увольнении.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Прекращение 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 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причинам 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иметь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место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только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основаниям и с соблюдением порядка и процедур, предусмотренных Трудовым кодексом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РФ</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 иными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федеральными 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2.19 Днем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увольнения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считается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последний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день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день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увольнения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работодатель выдает работнику его трудовую книжку с внесенной в нее и заверенной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печатью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записью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увольнении,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производит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ним</w:t>
      </w:r>
      <w:r>
        <w:rPr>
          <w:rFonts w:ascii="Times New Roman" w:eastAsia="Times New Roman" w:hAnsi="Times New Roman" w:cs="Times New Roman"/>
          <w:spacing w:val="60"/>
          <w:sz w:val="24"/>
          <w:szCs w:val="24"/>
          <w:lang w:eastAsia="ru-RU"/>
        </w:rPr>
        <w:t xml:space="preserve"> </w:t>
      </w:r>
      <w:r>
        <w:rPr>
          <w:rFonts w:ascii="Times New Roman" w:eastAsia="Times New Roman" w:hAnsi="Times New Roman" w:cs="Times New Roman"/>
          <w:sz w:val="24"/>
          <w:szCs w:val="24"/>
          <w:lang w:eastAsia="ru-RU"/>
        </w:rPr>
        <w:t>окончательный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расчет.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Записи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причинах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увольнения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книжку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производиться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точном соответствии с формулировками Трудового кодекса РФ или иного федерального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со ссылкой 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соответствующую статью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 пункт.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3.Основные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права</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обязанности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Работник Школы имеет права и обязанности, предусмотренные трудовым 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все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РФ,</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29.12.2012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273-ФЗ</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Российской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предусмотрены 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соответствующей категории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 Работник</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имеет</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право</w:t>
      </w:r>
      <w:r>
        <w:rPr>
          <w:rFonts w:ascii="Times New Roman" w:eastAsia="Times New Roman" w:hAnsi="Times New Roman" w:cs="Times New Roman"/>
          <w:spacing w:val="-3"/>
          <w:sz w:val="24"/>
          <w:szCs w:val="24"/>
          <w:lang w:eastAsia="ru-RU"/>
        </w:rPr>
        <w:t xml:space="preserve"> </w:t>
      </w:r>
      <w:proofErr w:type="gramStart"/>
      <w:r>
        <w:rPr>
          <w:rFonts w:ascii="Times New Roman" w:eastAsia="Times New Roman" w:hAnsi="Times New Roman" w:cs="Times New Roman"/>
          <w:sz w:val="24"/>
          <w:szCs w:val="24"/>
          <w:lang w:eastAsia="ru-RU"/>
        </w:rPr>
        <w:t>на</w:t>
      </w:r>
      <w:proofErr w:type="gramEnd"/>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редоставление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ему</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обусловленной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абочее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место,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соответствующее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государственным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требованиям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охраны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условиям, предусмотренным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коллективным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воевременную и в полном размере выплату заработной платы в соответствии 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 настоящими Правилами;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тдых,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обеспечиваемый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еженедельных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выходных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нерабочих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праздничных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оплачиваемых ежегодных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олную и достоверную информацию об условиях труда и требованиях охраны труда</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рабочем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месте;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одготовку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РФ</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 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ж</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бъединение,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включая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право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создание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профсоюзов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 участие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них;</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з</w:t>
      </w:r>
      <w:proofErr w:type="gramStart"/>
      <w:r>
        <w:rPr>
          <w:rFonts w:ascii="Times New Roman" w:eastAsia="Times New Roman" w:hAnsi="Times New Roman" w:cs="Times New Roman"/>
          <w:sz w:val="24"/>
          <w:szCs w:val="24"/>
          <w:lang w:eastAsia="ru-RU"/>
        </w:rPr>
        <w:t>)у</w:t>
      </w:r>
      <w:proofErr w:type="gramEnd"/>
      <w:r>
        <w:rPr>
          <w:rFonts w:ascii="Times New Roman" w:eastAsia="Times New Roman" w:hAnsi="Times New Roman" w:cs="Times New Roman"/>
          <w:sz w:val="24"/>
          <w:szCs w:val="24"/>
          <w:lang w:eastAsia="ru-RU"/>
        </w:rPr>
        <w:t>частие в управлении Школы в формах, предусмотренных Трудовым кодексом РФ,</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законами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коллективным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и</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едение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коллективных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переговоров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заключение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коллективных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соглашений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через</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представителей,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информацию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выполнении</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коллективного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 соглашений;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й</w:t>
      </w:r>
      <w:proofErr w:type="gramStart"/>
      <w:r>
        <w:rPr>
          <w:rFonts w:ascii="Times New Roman" w:eastAsia="Times New Roman" w:hAnsi="Times New Roman" w:cs="Times New Roman"/>
          <w:sz w:val="24"/>
          <w:szCs w:val="24"/>
          <w:lang w:eastAsia="ru-RU"/>
        </w:rPr>
        <w:t>)з</w:t>
      </w:r>
      <w:proofErr w:type="gramEnd"/>
      <w:r>
        <w:rPr>
          <w:rFonts w:ascii="Times New Roman" w:eastAsia="Times New Roman" w:hAnsi="Times New Roman" w:cs="Times New Roman"/>
          <w:sz w:val="24"/>
          <w:szCs w:val="24"/>
          <w:lang w:eastAsia="ru-RU"/>
        </w:rPr>
        <w:t>ащиту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свобод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интересов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всеми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запрещенными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способами;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азрешение индивидуальных и коллективных трудовых споров, включая право 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забастовку, в порядке, установленном Трудовым кодексом РФ и иными 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л</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озмещение вреда, причиненного в связи с исполнением трудовых обязанностей,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компенсацию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морального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РФ</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 федеральными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бязательное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социальное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страхование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 Работник</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обязан:</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обросовестно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исполнять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возложенные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облюдать</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правила</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внутреннего</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распорядка,</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трудовую</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дисциплину;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выполнять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установленные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нормы</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труда;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облюдать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требования</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охране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труда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 обеспечению</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безопасности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)б</w:t>
      </w:r>
      <w:proofErr w:type="gramEnd"/>
      <w:r>
        <w:rPr>
          <w:rFonts w:ascii="Times New Roman" w:eastAsia="Times New Roman" w:hAnsi="Times New Roman" w:cs="Times New Roman"/>
          <w:sz w:val="24"/>
          <w:szCs w:val="24"/>
          <w:lang w:eastAsia="ru-RU"/>
        </w:rPr>
        <w:t>ережно относиться к имуществу работодателя (в том числе к имуществу третьих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лиц,</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находящемуся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если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несет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ответственность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сохранность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этого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имущества)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других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)н</w:t>
      </w:r>
      <w:proofErr w:type="gramEnd"/>
      <w:r>
        <w:rPr>
          <w:rFonts w:ascii="Times New Roman" w:eastAsia="Times New Roman" w:hAnsi="Times New Roman" w:cs="Times New Roman"/>
          <w:sz w:val="24"/>
          <w:szCs w:val="24"/>
          <w:lang w:eastAsia="ru-RU"/>
        </w:rPr>
        <w:t>езамедлительно сообщать работодателю либо непосредственному руководителю 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возникновении ситуации, представляющей угрозу жизни и здоровью людей, сохранности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имущества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имущества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третьих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лиц,</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находящегося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работодателя,</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если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работодатель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несет</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ответственность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сохранность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этого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имущества);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направлению</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работодателя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проходить</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периодические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медицинские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осмотры.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3.4 Педагогические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пользуются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следующими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академическими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 свободами: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вобода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свободное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выражение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свобода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вмешательства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 профессиональную деятельность;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вобода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выбора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использования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обоснованных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форм,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средств,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методов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обучения и воспитания;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 на творческую инициативу, разработку и применение авторских программ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методов обучения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воспитания в пределах реализуемой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образовательной программы,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отдельного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учебного предмета, курса,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дисциплины (модуля);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w:t>
      </w:r>
      <w:r>
        <w:rPr>
          <w:rFonts w:ascii="Times New Roman" w:eastAsia="Times New Roman" w:hAnsi="Times New Roman" w:cs="Times New Roman"/>
          <w:spacing w:val="10"/>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1"/>
          <w:sz w:val="24"/>
          <w:szCs w:val="24"/>
          <w:lang w:eastAsia="ru-RU"/>
        </w:rPr>
        <w:t xml:space="preserve"> </w:t>
      </w:r>
      <w:r>
        <w:rPr>
          <w:rFonts w:ascii="Times New Roman" w:eastAsia="Times New Roman" w:hAnsi="Times New Roman" w:cs="Times New Roman"/>
          <w:sz w:val="24"/>
          <w:szCs w:val="24"/>
          <w:lang w:eastAsia="ru-RU"/>
        </w:rPr>
        <w:t>выбор</w:t>
      </w:r>
      <w:r>
        <w:rPr>
          <w:rFonts w:ascii="Times New Roman" w:eastAsia="Times New Roman" w:hAnsi="Times New Roman" w:cs="Times New Roman"/>
          <w:spacing w:val="13"/>
          <w:sz w:val="24"/>
          <w:szCs w:val="24"/>
          <w:lang w:eastAsia="ru-RU"/>
        </w:rPr>
        <w:t xml:space="preserve"> </w:t>
      </w:r>
      <w:r>
        <w:rPr>
          <w:rFonts w:ascii="Times New Roman" w:eastAsia="Times New Roman" w:hAnsi="Times New Roman" w:cs="Times New Roman"/>
          <w:sz w:val="24"/>
          <w:szCs w:val="24"/>
          <w:lang w:eastAsia="ru-RU"/>
        </w:rPr>
        <w:t>учебников,</w:t>
      </w:r>
      <w:r>
        <w:rPr>
          <w:rFonts w:ascii="Times New Roman" w:eastAsia="Times New Roman" w:hAnsi="Times New Roman" w:cs="Times New Roman"/>
          <w:spacing w:val="13"/>
          <w:sz w:val="24"/>
          <w:szCs w:val="24"/>
          <w:lang w:eastAsia="ru-RU"/>
        </w:rPr>
        <w:t xml:space="preserve"> </w:t>
      </w:r>
      <w:r>
        <w:rPr>
          <w:rFonts w:ascii="Times New Roman" w:eastAsia="Times New Roman" w:hAnsi="Times New Roman" w:cs="Times New Roman"/>
          <w:sz w:val="24"/>
          <w:szCs w:val="24"/>
          <w:lang w:eastAsia="ru-RU"/>
        </w:rPr>
        <w:t>учебных</w:t>
      </w:r>
      <w:r>
        <w:rPr>
          <w:rFonts w:ascii="Times New Roman" w:eastAsia="Times New Roman" w:hAnsi="Times New Roman" w:cs="Times New Roman"/>
          <w:spacing w:val="13"/>
          <w:sz w:val="24"/>
          <w:szCs w:val="24"/>
          <w:lang w:eastAsia="ru-RU"/>
        </w:rPr>
        <w:t xml:space="preserve"> </w:t>
      </w:r>
      <w:r>
        <w:rPr>
          <w:rFonts w:ascii="Times New Roman" w:eastAsia="Times New Roman" w:hAnsi="Times New Roman" w:cs="Times New Roman"/>
          <w:sz w:val="24"/>
          <w:szCs w:val="24"/>
          <w:lang w:eastAsia="ru-RU"/>
        </w:rPr>
        <w:t>пособий,</w:t>
      </w:r>
      <w:r>
        <w:rPr>
          <w:rFonts w:ascii="Times New Roman" w:eastAsia="Times New Roman" w:hAnsi="Times New Roman" w:cs="Times New Roman"/>
          <w:spacing w:val="11"/>
          <w:sz w:val="24"/>
          <w:szCs w:val="24"/>
          <w:lang w:eastAsia="ru-RU"/>
        </w:rPr>
        <w:t xml:space="preserve"> </w:t>
      </w:r>
      <w:r>
        <w:rPr>
          <w:rFonts w:ascii="Times New Roman" w:eastAsia="Times New Roman" w:hAnsi="Times New Roman" w:cs="Times New Roman"/>
          <w:sz w:val="24"/>
          <w:szCs w:val="24"/>
          <w:lang w:eastAsia="ru-RU"/>
        </w:rPr>
        <w:t>материалов</w:t>
      </w:r>
      <w:r>
        <w:rPr>
          <w:rFonts w:ascii="Times New Roman" w:eastAsia="Times New Roman" w:hAnsi="Times New Roman" w:cs="Times New Roman"/>
          <w:spacing w:val="1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0"/>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2"/>
          <w:sz w:val="24"/>
          <w:szCs w:val="24"/>
          <w:lang w:eastAsia="ru-RU"/>
        </w:rPr>
        <w:t xml:space="preserve"> </w:t>
      </w:r>
      <w:r>
        <w:rPr>
          <w:rFonts w:ascii="Times New Roman" w:eastAsia="Times New Roman" w:hAnsi="Times New Roman" w:cs="Times New Roman"/>
          <w:sz w:val="24"/>
          <w:szCs w:val="24"/>
          <w:lang w:eastAsia="ru-RU"/>
        </w:rPr>
        <w:t>средств</w:t>
      </w:r>
      <w:r>
        <w:rPr>
          <w:rFonts w:ascii="Times New Roman" w:eastAsia="Times New Roman" w:hAnsi="Times New Roman" w:cs="Times New Roman"/>
          <w:spacing w:val="12"/>
          <w:sz w:val="24"/>
          <w:szCs w:val="24"/>
          <w:lang w:eastAsia="ru-RU"/>
        </w:rPr>
        <w:t xml:space="preserve"> </w:t>
      </w:r>
      <w:r>
        <w:rPr>
          <w:rFonts w:ascii="Times New Roman" w:eastAsia="Times New Roman" w:hAnsi="Times New Roman" w:cs="Times New Roman"/>
          <w:sz w:val="24"/>
          <w:szCs w:val="24"/>
          <w:lang w:eastAsia="ru-RU"/>
        </w:rPr>
        <w:t>обучения</w:t>
      </w:r>
      <w:r>
        <w:rPr>
          <w:rFonts w:ascii="Times New Roman" w:eastAsia="Times New Roman" w:hAnsi="Times New Roman" w:cs="Times New Roman"/>
          <w:spacing w:val="-58"/>
          <w:sz w:val="24"/>
          <w:szCs w:val="24"/>
          <w:lang w:eastAsia="ru-RU"/>
        </w:rPr>
        <w:t xml:space="preserve"> </w:t>
      </w:r>
      <w:r>
        <w:rPr>
          <w:rFonts w:ascii="Times New Roman" w:eastAsia="Times New Roman" w:hAnsi="Times New Roman" w:cs="Times New Roman"/>
          <w:sz w:val="24"/>
          <w:szCs w:val="24"/>
          <w:lang w:eastAsia="ru-RU"/>
        </w:rPr>
        <w:t>и воспитания в соответствии с образовательной программой и в порядке, установленном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 образовании;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 на участие в разработке образовательных программ, в том числе учебных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планов, календарных учебных графиков, рабочих учебных предметов, курсов, дисциплин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(модулей),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методических материалов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иных компонентов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образовательных программ;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осуществление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научной,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научно-технической,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творческой,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исследовательской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участие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экспериментальной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международной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разработках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 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внедрении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инноваций;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ж</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 на бесплатное пользование библиотеками и информационными ресурсами, 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 доступ в порядке, установленном локальными нормативными актами Школы, 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информационно-телекоммуникационным сетям и базам данных, учебным и методическим</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материалам,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материально-техническим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средствам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обеспечения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деятельности, необходимым для качественного осуществления педагогической, научной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исследовательской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 Школы;</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з</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 на бесплатное пользование образовательными, методическими и научными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услугами Школы в порядке, установленном законодательством Российской Федерации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 локальными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 актами;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и</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участие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управлении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коллегиальных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органах</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управления,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 порядке, установленном уставом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й</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 на участие в обсуждении вопросов, относящихся к деятельности Школы,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 через</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управления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 общественные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 на объединение в общественные профессиональные организации в формах и</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 Российской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л</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 на обращение в комиссию по урегулированию споров между участниками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образовательных отношений;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защиту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чести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достоинства,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справедливое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объективное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расследование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нарушения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этики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3.5 Педагогические работники Школы имеют следующие трудовые права и социальные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гарантии: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сокращенную</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продолжительность</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времени;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профилю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реже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чем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один раз</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удлиненный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которого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Правительством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Российской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 на длительный отпуск сроком до одного года не реже чем через каждые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десять лет непрерывной педагогической работы в порядке, установленном 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правовыми актами;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досрочное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назначение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страховой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пенсии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старости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установленном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 Российской Федерации;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состоящим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качестве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нуждающихся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жилых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помещениях,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очереди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жилых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помещений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социального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найма,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жилых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помещений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специализированного</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жилищного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фонда;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ные трудовые права, меры социальной поддержки, установленные 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правовыми актами.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3.6 Педагогические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работники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обязаны: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существлять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высоком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уровне,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обеспечивать в полном объеме реализацию преподаваемого учебного предмета, курса,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(модуля)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утвержденной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программой;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облюдать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нравственные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этические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следовать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требованиям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этики;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)у</w:t>
      </w:r>
      <w:proofErr w:type="gramEnd"/>
      <w:r>
        <w:rPr>
          <w:rFonts w:ascii="Times New Roman" w:eastAsia="Times New Roman" w:hAnsi="Times New Roman" w:cs="Times New Roman"/>
          <w:sz w:val="24"/>
          <w:szCs w:val="24"/>
          <w:lang w:eastAsia="ru-RU"/>
        </w:rPr>
        <w:t>важать честь и достоинство обучающихся и других участников образовательных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отношений;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азвивать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познавательную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активность,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самостоятельность,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инициативу, творческие способности, формировать гражданскую позицию, способность 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труду и жизни в условиях современного мира, формировать у обучающихся культуру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здорового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 безопасного образа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жизни;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рименять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обоснованные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обеспечивающие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высокое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качество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образования формы, методы обучения и воспитания;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)у</w:t>
      </w:r>
      <w:proofErr w:type="gramEnd"/>
      <w:r>
        <w:rPr>
          <w:rFonts w:ascii="Times New Roman" w:eastAsia="Times New Roman" w:hAnsi="Times New Roman" w:cs="Times New Roman"/>
          <w:sz w:val="24"/>
          <w:szCs w:val="24"/>
          <w:lang w:eastAsia="ru-RU"/>
        </w:rPr>
        <w:t>читывать особенности психофизического развития обучающихся и состояние 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здоровья,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соблюдать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специальные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получения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лицами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ограниченными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возможностями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здоровья,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взаимодействовать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необходимости 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медицинскими организациями;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ж</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истематически</w:t>
      </w:r>
      <w:r>
        <w:rPr>
          <w:rFonts w:ascii="Times New Roman" w:eastAsia="Times New Roman" w:hAnsi="Times New Roman" w:cs="Times New Roman"/>
          <w:spacing w:val="7"/>
          <w:sz w:val="24"/>
          <w:szCs w:val="24"/>
          <w:lang w:eastAsia="ru-RU"/>
        </w:rPr>
        <w:t xml:space="preserve"> </w:t>
      </w:r>
      <w:r>
        <w:rPr>
          <w:rFonts w:ascii="Times New Roman" w:eastAsia="Times New Roman" w:hAnsi="Times New Roman" w:cs="Times New Roman"/>
          <w:sz w:val="24"/>
          <w:szCs w:val="24"/>
          <w:lang w:eastAsia="ru-RU"/>
        </w:rPr>
        <w:t>повышать</w:t>
      </w:r>
      <w:r>
        <w:rPr>
          <w:rFonts w:ascii="Times New Roman" w:eastAsia="Times New Roman" w:hAnsi="Times New Roman" w:cs="Times New Roman"/>
          <w:spacing w:val="7"/>
          <w:sz w:val="24"/>
          <w:szCs w:val="24"/>
          <w:lang w:eastAsia="ru-RU"/>
        </w:rPr>
        <w:t xml:space="preserve"> </w:t>
      </w:r>
      <w:r>
        <w:rPr>
          <w:rFonts w:ascii="Times New Roman" w:eastAsia="Times New Roman" w:hAnsi="Times New Roman" w:cs="Times New Roman"/>
          <w:sz w:val="24"/>
          <w:szCs w:val="24"/>
          <w:lang w:eastAsia="ru-RU"/>
        </w:rPr>
        <w:t>свой</w:t>
      </w:r>
      <w:r>
        <w:rPr>
          <w:rFonts w:ascii="Times New Roman" w:eastAsia="Times New Roman" w:hAnsi="Times New Roman" w:cs="Times New Roman"/>
          <w:spacing w:val="7"/>
          <w:sz w:val="24"/>
          <w:szCs w:val="24"/>
          <w:lang w:eastAsia="ru-RU"/>
        </w:rPr>
        <w:t xml:space="preserve"> </w:t>
      </w:r>
      <w:r>
        <w:rPr>
          <w:rFonts w:ascii="Times New Roman" w:eastAsia="Times New Roman" w:hAnsi="Times New Roman" w:cs="Times New Roman"/>
          <w:sz w:val="24"/>
          <w:szCs w:val="24"/>
          <w:lang w:eastAsia="ru-RU"/>
        </w:rPr>
        <w:t>профессиональный</w:t>
      </w:r>
      <w:r>
        <w:rPr>
          <w:rFonts w:ascii="Times New Roman" w:eastAsia="Times New Roman" w:hAnsi="Times New Roman" w:cs="Times New Roman"/>
          <w:spacing w:val="9"/>
          <w:sz w:val="24"/>
          <w:szCs w:val="24"/>
          <w:lang w:eastAsia="ru-RU"/>
        </w:rPr>
        <w:t xml:space="preserve"> </w:t>
      </w:r>
      <w:r>
        <w:rPr>
          <w:rFonts w:ascii="Times New Roman" w:eastAsia="Times New Roman" w:hAnsi="Times New Roman" w:cs="Times New Roman"/>
          <w:sz w:val="24"/>
          <w:szCs w:val="24"/>
          <w:lang w:eastAsia="ru-RU"/>
        </w:rPr>
        <w:t>уровень,</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7"/>
          <w:sz w:val="24"/>
          <w:szCs w:val="24"/>
          <w:lang w:eastAsia="ru-RU"/>
        </w:rPr>
        <w:t xml:space="preserve"> </w:t>
      </w:r>
      <w:r>
        <w:rPr>
          <w:rFonts w:ascii="Times New Roman" w:eastAsia="Times New Roman" w:hAnsi="Times New Roman" w:cs="Times New Roman"/>
          <w:sz w:val="24"/>
          <w:szCs w:val="24"/>
          <w:lang w:eastAsia="ru-RU"/>
        </w:rPr>
        <w:t>направлению</w:t>
      </w:r>
      <w:r>
        <w:rPr>
          <w:rFonts w:ascii="Times New Roman" w:eastAsia="Times New Roman" w:hAnsi="Times New Roman" w:cs="Times New Roman"/>
          <w:spacing w:val="10"/>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получать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дополнительное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профессиональное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образование;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роходить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аттестацию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занимаемой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 об образовании;</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и</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роходить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предварительные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поступлении на работу и периодические медицинские осмотры, а также внеочередные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медицинские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осмотры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медицинскими рекомендациями;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й</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роходить в установленном законодательством Российской Федерации 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обучение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проверку</w:t>
      </w:r>
      <w:r>
        <w:rPr>
          <w:rFonts w:ascii="Times New Roman" w:eastAsia="Times New Roman" w:hAnsi="Times New Roman" w:cs="Times New Roman"/>
          <w:spacing w:val="-8"/>
          <w:sz w:val="24"/>
          <w:szCs w:val="24"/>
          <w:lang w:eastAsia="ru-RU"/>
        </w:rPr>
        <w:t xml:space="preserve"> </w:t>
      </w:r>
      <w:r>
        <w:rPr>
          <w:rFonts w:ascii="Times New Roman" w:eastAsia="Times New Roman" w:hAnsi="Times New Roman" w:cs="Times New Roman"/>
          <w:sz w:val="24"/>
          <w:szCs w:val="24"/>
          <w:lang w:eastAsia="ru-RU"/>
        </w:rPr>
        <w:t>знаний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 навыков 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области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охраны труда;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облюдать устав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настоящие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Правила;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л</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осуществлении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академических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свобод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соблюдать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свободы</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других участников образовательных отношений, требования законодательства РФ, нормы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этики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закрепленные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актах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спользовать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личные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мобильные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устройства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территории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организации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только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беззвучном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режиме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отключенной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вибрацией.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 Конкретные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 и должностной инструкцией, соответствующими локальными 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 законами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нормативными правовыми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 Основные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права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обязанности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Работодатель</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имеет</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право:</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)з</w:t>
      </w:r>
      <w:proofErr w:type="gramEnd"/>
      <w:r>
        <w:rPr>
          <w:rFonts w:ascii="Times New Roman" w:eastAsia="Times New Roman" w:hAnsi="Times New Roman" w:cs="Times New Roman"/>
          <w:sz w:val="24"/>
          <w:szCs w:val="24"/>
          <w:lang w:eastAsia="ru-RU"/>
        </w:rPr>
        <w:t>аключать, изменять и расторгать трудовые договоры с работниками в порядке и 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условиях, установленных Трудовым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кодексом РФ</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ести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коллективные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переговоры</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заключать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коллективные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договоры;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оощрять</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добросовестный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эффективный</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труд;</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)т</w:t>
      </w:r>
      <w:proofErr w:type="gramEnd"/>
      <w:r>
        <w:rPr>
          <w:rFonts w:ascii="Times New Roman" w:eastAsia="Times New Roman" w:hAnsi="Times New Roman" w:cs="Times New Roman"/>
          <w:sz w:val="24"/>
          <w:szCs w:val="24"/>
          <w:lang w:eastAsia="ru-RU"/>
        </w:rPr>
        <w:t>ребовать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исполнения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бережного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отношения к имуществу Школы и других работников, соблюдения настоящих Правил,</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локальных</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нормативных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актов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ривлекать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дисциплинарной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материальной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ответственности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кодексом РФ</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еализовывать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предоставленные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ему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специальной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оценке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условий труда;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ж</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азрабатывать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принимать</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локальные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нормативные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акты;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w:t>
      </w:r>
      <w:proofErr w:type="gramStart"/>
      <w:r>
        <w:rPr>
          <w:rFonts w:ascii="Times New Roman" w:eastAsia="Times New Roman" w:hAnsi="Times New Roman" w:cs="Times New Roman"/>
          <w:sz w:val="24"/>
          <w:szCs w:val="24"/>
          <w:lang w:eastAsia="ru-RU"/>
        </w:rPr>
        <w:t>)у</w:t>
      </w:r>
      <w:proofErr w:type="gramEnd"/>
      <w:r>
        <w:rPr>
          <w:rFonts w:ascii="Times New Roman" w:eastAsia="Times New Roman" w:hAnsi="Times New Roman" w:cs="Times New Roman"/>
          <w:sz w:val="24"/>
          <w:szCs w:val="24"/>
          <w:lang w:eastAsia="ru-RU"/>
        </w:rPr>
        <w:t>станавливать</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штатное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расписание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и</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аспределять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должностные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обязанности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между</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работниками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4.2 Работодатель</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обязан:</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облюдать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содержащие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коллективного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 соглашений и трудовых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редоставлять</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обусловленную</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беспечивать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безопасность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соответствующие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государственным</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нормативным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требованиям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охраны труда;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беспечивать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оборудованием,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инструментами,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технической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документацией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средствами,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исполнения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беспечивать</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равную</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оплату</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труда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труд</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равной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ценности;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воевременно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полном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размере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выплачивать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причитающуюся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заработную плату не реже чем каждые полмесяца в день, установленный коллективным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 в соответствии с Трудовым кодексом, трудовыми договорами и настоящими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Правилами;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ж</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ести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коллективные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переговоры,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заключать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коллективный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редоставлять представителям работников полную и достоверную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информацию,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заключения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коллективного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соглашения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контроля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выполнением;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и</w:t>
      </w:r>
      <w:proofErr w:type="gramStart"/>
      <w:r>
        <w:rPr>
          <w:rFonts w:ascii="Times New Roman" w:eastAsia="Times New Roman" w:hAnsi="Times New Roman" w:cs="Times New Roman"/>
          <w:sz w:val="24"/>
          <w:szCs w:val="24"/>
          <w:lang w:eastAsia="ru-RU"/>
        </w:rPr>
        <w:t>)з</w:t>
      </w:r>
      <w:proofErr w:type="gramEnd"/>
      <w:r>
        <w:rPr>
          <w:rFonts w:ascii="Times New Roman" w:eastAsia="Times New Roman" w:hAnsi="Times New Roman" w:cs="Times New Roman"/>
          <w:sz w:val="24"/>
          <w:szCs w:val="24"/>
          <w:lang w:eastAsia="ru-RU"/>
        </w:rPr>
        <w:t>накомить работников под подпись с принимаемыми локальными 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непосредственно связанными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трудовой деятельностью;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к</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воевременно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выполнять</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предписания</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федерального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органа</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 xml:space="preserve">исполнительной </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lastRenderedPageBreak/>
        <w:t>власти, уполномоченного на осуществление федерального государственного надзора 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соблюдением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содержащих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исполнительной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власти,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осуществляющих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государственный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контроль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(надзор)</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сфере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уплачивать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штрафы,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наложенные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нарушения</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законодательства и иных нормативных правовых актов, содержащих нормы 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права;</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л</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ассматривать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представления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соответствующих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профсоюзных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избранных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представителей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выявленных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нарушениях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законодательства и иных актов, содержащих нормы трудового права, принимать меры 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устранению выявленных нарушений и сообщать о принятых мерах указанным органам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представителям;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оздавать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обеспечивающие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участие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управлении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организацией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РФ,</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коллективным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формах;</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беспечивать бытовые нужды работников, связанные с исполнением ими трудовых</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обязанностей;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о</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существлять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обязательное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социальное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страхование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установленном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федеральными 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озмещать вред, причиненный работникам в связи с исполнением ими трудовых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обязанностей, а также компенсировать моральный вред в порядке и на условиях, которые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РФ,</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правовыми 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Российской Федерации;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сполнять иные обязанности, предусмотренные трудовым законодательством,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специальной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оценке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 правовыми актами, содержащими нормы трудового права, коллективным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соглашениями,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локальными</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трудовыми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договорами;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оздавать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организовывать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образование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т</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оздавать необходимые условия для охраны и укрепления здоровья, организации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питания работников 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5.Материальная</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ответственность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работодателя</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перед</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5.1 Материальная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ответственность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наступает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причинения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ущерба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результате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виновного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противоправного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поведения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(действий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бездействия), если иное не предусмотрено Трудовым кодексом или иными 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5.2 Работодатель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возместить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полученный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заработок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всех</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незаконного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лишения работника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возможности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трудиться.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 Работодатель, причинивший ущерб имуществу работника, возмещает этот ущерб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полном объеме. Размер ущерба исчисляется по рыночным ценам, действующим на день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возмещения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ущерба.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 согласии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ущерб</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быть возмещен</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натуре.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5.4 Работник должен направить работодателю заявление о возмещении ущерба. Работодатель</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обязан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рассмотреть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заявление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принять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решение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десятидневный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срок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поступления.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несогласии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решением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неполучении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ответа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установленный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срок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 имеет</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право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обратиться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суд.</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5.5</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нарушении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срока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выплаты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зарплаты,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выплат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увольнении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выплат,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причитающихся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выплатить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уплатой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процентов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(денежной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компенсации)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размере не ниже 1/150 действующей в это время ключевой ставки Центрального банка 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невыплаченных в срок сумм за каждый день задержки начиная со следующего дня после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срока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выплаты 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день фактического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расчета включительно.</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5.6 Моральный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причиненный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неправомерными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действиями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бездействием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возмещается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денежной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форме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размерах,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определяемых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оглашением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сторон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судом.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6.Рабочее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время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его использование: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6.1 Режим работы Школы определяется Уставом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обеспечивается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соответствующими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приказами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(распоряжениями) директора 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6.2</w:t>
      </w:r>
      <w:proofErr w:type="gramStart"/>
      <w:r>
        <w:rPr>
          <w:rFonts w:ascii="Times New Roman" w:eastAsia="Times New Roman" w:hAnsi="Times New Roman" w:cs="Times New Roman"/>
          <w:sz w:val="24"/>
          <w:szCs w:val="24"/>
          <w:lang w:eastAsia="ru-RU"/>
        </w:rPr>
        <w:t xml:space="preserve">  В</w:t>
      </w:r>
      <w:proofErr w:type="gramEnd"/>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Школе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устанавливается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шестидневная</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рабочая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неделя</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педагогического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состава.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6.3 Рабочее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расписанием,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дежурств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дополнительными соглашениями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 ним.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7..Школа </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работает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 8.00</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17.30.</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8.График работы школьной библиотеки определяется распоряжением директора 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 руководящего,</w:t>
      </w:r>
      <w:r>
        <w:rPr>
          <w:rFonts w:ascii="Times New Roman" w:eastAsia="Times New Roman" w:hAnsi="Times New Roman" w:cs="Times New Roman"/>
          <w:sz w:val="24"/>
          <w:szCs w:val="24"/>
          <w:lang w:eastAsia="ru-RU"/>
        </w:rPr>
        <w:tab/>
        <w:t>административно-хозяйственного,</w:t>
      </w:r>
      <w:r>
        <w:rPr>
          <w:rFonts w:ascii="Times New Roman" w:eastAsia="Times New Roman" w:hAnsi="Times New Roman" w:cs="Times New Roman"/>
          <w:sz w:val="24"/>
          <w:szCs w:val="24"/>
          <w:lang w:eastAsia="ru-RU"/>
        </w:rPr>
        <w:tab/>
        <w:t>обслуживающего</w:t>
      </w:r>
      <w:r>
        <w:rPr>
          <w:rFonts w:ascii="Times New Roman" w:eastAsia="Times New Roman" w:hAnsi="Times New Roman" w:cs="Times New Roman"/>
          <w:sz w:val="24"/>
          <w:szCs w:val="24"/>
          <w:lang w:eastAsia="ru-RU"/>
        </w:rPr>
        <w:tab/>
        <w:t>и</w:t>
      </w:r>
      <w:r>
        <w:rPr>
          <w:rFonts w:ascii="Times New Roman" w:eastAsia="Times New Roman" w:hAnsi="Times New Roman" w:cs="Times New Roman"/>
          <w:sz w:val="24"/>
          <w:szCs w:val="24"/>
          <w:lang w:eastAsia="ru-RU"/>
        </w:rPr>
        <w:tab/>
      </w:r>
      <w:r>
        <w:rPr>
          <w:rFonts w:ascii="Times New Roman" w:eastAsia="Times New Roman" w:hAnsi="Times New Roman" w:cs="Times New Roman"/>
          <w:spacing w:val="-1"/>
          <w:sz w:val="24"/>
          <w:szCs w:val="24"/>
          <w:lang w:eastAsia="ru-RU"/>
        </w:rPr>
        <w:t>учебн</w:t>
      </w:r>
      <w:proofErr w:type="gramStart"/>
      <w:r>
        <w:rPr>
          <w:rFonts w:ascii="Times New Roman" w:eastAsia="Times New Roman" w:hAnsi="Times New Roman" w:cs="Times New Roman"/>
          <w:spacing w:val="-1"/>
          <w:sz w:val="24"/>
          <w:szCs w:val="24"/>
          <w:lang w:eastAsia="ru-RU"/>
        </w:rPr>
        <w:t>о-</w:t>
      </w:r>
      <w:proofErr w:type="gramEnd"/>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вспомогательного</w:t>
      </w:r>
      <w:r>
        <w:rPr>
          <w:rFonts w:ascii="Times New Roman" w:eastAsia="Times New Roman" w:hAnsi="Times New Roman" w:cs="Times New Roman"/>
          <w:spacing w:val="30"/>
          <w:sz w:val="24"/>
          <w:szCs w:val="24"/>
          <w:lang w:eastAsia="ru-RU"/>
        </w:rPr>
        <w:t xml:space="preserve"> </w:t>
      </w:r>
      <w:r>
        <w:rPr>
          <w:rFonts w:ascii="Times New Roman" w:eastAsia="Times New Roman" w:hAnsi="Times New Roman" w:cs="Times New Roman"/>
          <w:sz w:val="24"/>
          <w:szCs w:val="24"/>
          <w:lang w:eastAsia="ru-RU"/>
        </w:rPr>
        <w:t>персонала</w:t>
      </w:r>
      <w:r>
        <w:rPr>
          <w:rFonts w:ascii="Times New Roman" w:eastAsia="Times New Roman" w:hAnsi="Times New Roman" w:cs="Times New Roman"/>
          <w:spacing w:val="34"/>
          <w:sz w:val="24"/>
          <w:szCs w:val="24"/>
          <w:lang w:eastAsia="ru-RU"/>
        </w:rPr>
        <w:t xml:space="preserve"> </w:t>
      </w:r>
      <w:r>
        <w:rPr>
          <w:rFonts w:ascii="Times New Roman" w:eastAsia="Times New Roman" w:hAnsi="Times New Roman" w:cs="Times New Roman"/>
          <w:sz w:val="24"/>
          <w:szCs w:val="24"/>
          <w:lang w:eastAsia="ru-RU"/>
        </w:rPr>
        <w:t>устанавливается</w:t>
      </w:r>
      <w:r>
        <w:rPr>
          <w:rFonts w:ascii="Times New Roman" w:eastAsia="Times New Roman" w:hAnsi="Times New Roman" w:cs="Times New Roman"/>
          <w:spacing w:val="32"/>
          <w:sz w:val="24"/>
          <w:szCs w:val="24"/>
          <w:lang w:eastAsia="ru-RU"/>
        </w:rPr>
        <w:t xml:space="preserve"> </w:t>
      </w:r>
      <w:r>
        <w:rPr>
          <w:rFonts w:ascii="Times New Roman" w:eastAsia="Times New Roman" w:hAnsi="Times New Roman" w:cs="Times New Roman"/>
          <w:sz w:val="24"/>
          <w:szCs w:val="24"/>
          <w:lang w:eastAsia="ru-RU"/>
        </w:rPr>
        <w:t>пяти-</w:t>
      </w:r>
      <w:r>
        <w:rPr>
          <w:rFonts w:ascii="Times New Roman" w:eastAsia="Times New Roman" w:hAnsi="Times New Roman" w:cs="Times New Roman"/>
          <w:spacing w:val="30"/>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32"/>
          <w:sz w:val="24"/>
          <w:szCs w:val="24"/>
          <w:lang w:eastAsia="ru-RU"/>
        </w:rPr>
        <w:t xml:space="preserve"> </w:t>
      </w:r>
      <w:r>
        <w:rPr>
          <w:rFonts w:ascii="Times New Roman" w:eastAsia="Times New Roman" w:hAnsi="Times New Roman" w:cs="Times New Roman"/>
          <w:sz w:val="24"/>
          <w:szCs w:val="24"/>
          <w:lang w:eastAsia="ru-RU"/>
        </w:rPr>
        <w:t>шестидневная</w:t>
      </w:r>
      <w:r>
        <w:rPr>
          <w:rFonts w:ascii="Times New Roman" w:eastAsia="Times New Roman" w:hAnsi="Times New Roman" w:cs="Times New Roman"/>
          <w:spacing w:val="30"/>
          <w:sz w:val="24"/>
          <w:szCs w:val="24"/>
          <w:lang w:eastAsia="ru-RU"/>
        </w:rPr>
        <w:t xml:space="preserve"> </w:t>
      </w:r>
      <w:r>
        <w:rPr>
          <w:rFonts w:ascii="Times New Roman" w:eastAsia="Times New Roman" w:hAnsi="Times New Roman" w:cs="Times New Roman"/>
          <w:sz w:val="24"/>
          <w:szCs w:val="24"/>
          <w:lang w:eastAsia="ru-RU"/>
        </w:rPr>
        <w:t>рабочая</w:t>
      </w:r>
      <w:r>
        <w:rPr>
          <w:rFonts w:ascii="Times New Roman" w:eastAsia="Times New Roman" w:hAnsi="Times New Roman" w:cs="Times New Roman"/>
          <w:spacing w:val="32"/>
          <w:sz w:val="24"/>
          <w:szCs w:val="24"/>
          <w:lang w:eastAsia="ru-RU"/>
        </w:rPr>
        <w:t xml:space="preserve"> </w:t>
      </w:r>
      <w:r>
        <w:rPr>
          <w:rFonts w:ascii="Times New Roman" w:eastAsia="Times New Roman" w:hAnsi="Times New Roman" w:cs="Times New Roman"/>
          <w:sz w:val="24"/>
          <w:szCs w:val="24"/>
          <w:lang w:eastAsia="ru-RU"/>
        </w:rPr>
        <w:t>неделя</w:t>
      </w:r>
      <w:r>
        <w:rPr>
          <w:rFonts w:ascii="Times New Roman" w:eastAsia="Times New Roman" w:hAnsi="Times New Roman" w:cs="Times New Roman"/>
          <w:spacing w:val="33"/>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соответствии</w:t>
      </w:r>
      <w:r>
        <w:rPr>
          <w:rFonts w:ascii="Times New Roman" w:eastAsia="Times New Roman" w:hAnsi="Times New Roman" w:cs="Times New Roman"/>
          <w:spacing w:val="25"/>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23"/>
          <w:sz w:val="24"/>
          <w:szCs w:val="24"/>
          <w:lang w:eastAsia="ru-RU"/>
        </w:rPr>
        <w:t xml:space="preserve"> </w:t>
      </w:r>
      <w:r>
        <w:rPr>
          <w:rFonts w:ascii="Times New Roman" w:eastAsia="Times New Roman" w:hAnsi="Times New Roman" w:cs="Times New Roman"/>
          <w:sz w:val="24"/>
          <w:szCs w:val="24"/>
          <w:lang w:eastAsia="ru-RU"/>
        </w:rPr>
        <w:t>графиками</w:t>
      </w:r>
      <w:r>
        <w:rPr>
          <w:rFonts w:ascii="Times New Roman" w:eastAsia="Times New Roman" w:hAnsi="Times New Roman" w:cs="Times New Roman"/>
          <w:spacing w:val="25"/>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24"/>
          <w:sz w:val="24"/>
          <w:szCs w:val="24"/>
          <w:lang w:eastAsia="ru-RU"/>
        </w:rPr>
        <w:t xml:space="preserve"> </w:t>
      </w:r>
      <w:r>
        <w:rPr>
          <w:rFonts w:ascii="Times New Roman" w:eastAsia="Times New Roman" w:hAnsi="Times New Roman" w:cs="Times New Roman"/>
          <w:sz w:val="24"/>
          <w:szCs w:val="24"/>
          <w:lang w:eastAsia="ru-RU"/>
        </w:rPr>
        <w:t>Графики</w:t>
      </w:r>
      <w:r>
        <w:rPr>
          <w:rFonts w:ascii="Times New Roman" w:eastAsia="Times New Roman" w:hAnsi="Times New Roman" w:cs="Times New Roman"/>
          <w:spacing w:val="25"/>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28"/>
          <w:sz w:val="24"/>
          <w:szCs w:val="24"/>
          <w:lang w:eastAsia="ru-RU"/>
        </w:rPr>
        <w:t xml:space="preserve"> </w:t>
      </w:r>
      <w:r>
        <w:rPr>
          <w:rFonts w:ascii="Times New Roman" w:eastAsia="Times New Roman" w:hAnsi="Times New Roman" w:cs="Times New Roman"/>
          <w:sz w:val="24"/>
          <w:szCs w:val="24"/>
          <w:lang w:eastAsia="ru-RU"/>
        </w:rPr>
        <w:t>утверждаются</w:t>
      </w:r>
      <w:r>
        <w:rPr>
          <w:rFonts w:ascii="Times New Roman" w:eastAsia="Times New Roman" w:hAnsi="Times New Roman" w:cs="Times New Roman"/>
          <w:spacing w:val="28"/>
          <w:sz w:val="24"/>
          <w:szCs w:val="24"/>
          <w:lang w:eastAsia="ru-RU"/>
        </w:rPr>
        <w:t xml:space="preserve"> </w:t>
      </w:r>
      <w:r>
        <w:rPr>
          <w:rFonts w:ascii="Times New Roman" w:eastAsia="Times New Roman" w:hAnsi="Times New Roman" w:cs="Times New Roman"/>
          <w:sz w:val="24"/>
          <w:szCs w:val="24"/>
          <w:lang w:eastAsia="ru-RU"/>
        </w:rPr>
        <w:t>директором</w:t>
      </w:r>
      <w:r>
        <w:rPr>
          <w:rFonts w:ascii="Times New Roman" w:eastAsia="Times New Roman" w:hAnsi="Times New Roman" w:cs="Times New Roman"/>
          <w:spacing w:val="27"/>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24"/>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15"/>
          <w:sz w:val="24"/>
          <w:szCs w:val="24"/>
          <w:lang w:eastAsia="ru-RU"/>
        </w:rPr>
        <w:t xml:space="preserve"> </w:t>
      </w:r>
      <w:r>
        <w:rPr>
          <w:rFonts w:ascii="Times New Roman" w:eastAsia="Times New Roman" w:hAnsi="Times New Roman" w:cs="Times New Roman"/>
          <w:sz w:val="24"/>
          <w:szCs w:val="24"/>
          <w:lang w:eastAsia="ru-RU"/>
        </w:rPr>
        <w:t>мнения</w:t>
      </w:r>
      <w:r>
        <w:rPr>
          <w:rFonts w:ascii="Times New Roman" w:eastAsia="Times New Roman" w:hAnsi="Times New Roman" w:cs="Times New Roman"/>
          <w:spacing w:val="14"/>
          <w:sz w:val="24"/>
          <w:szCs w:val="24"/>
          <w:lang w:eastAsia="ru-RU"/>
        </w:rPr>
        <w:t xml:space="preserve"> </w:t>
      </w:r>
      <w:r>
        <w:rPr>
          <w:rFonts w:ascii="Times New Roman" w:eastAsia="Times New Roman" w:hAnsi="Times New Roman" w:cs="Times New Roman"/>
          <w:sz w:val="24"/>
          <w:szCs w:val="24"/>
          <w:lang w:eastAsia="ru-RU"/>
        </w:rPr>
        <w:t>профсоюзного</w:t>
      </w:r>
      <w:r>
        <w:rPr>
          <w:rFonts w:ascii="Times New Roman" w:eastAsia="Times New Roman" w:hAnsi="Times New Roman" w:cs="Times New Roman"/>
          <w:spacing w:val="14"/>
          <w:sz w:val="24"/>
          <w:szCs w:val="24"/>
          <w:lang w:eastAsia="ru-RU"/>
        </w:rPr>
        <w:t xml:space="preserve"> </w:t>
      </w:r>
      <w:r>
        <w:rPr>
          <w:rFonts w:ascii="Times New Roman" w:eastAsia="Times New Roman" w:hAnsi="Times New Roman" w:cs="Times New Roman"/>
          <w:sz w:val="24"/>
          <w:szCs w:val="24"/>
          <w:lang w:eastAsia="ru-RU"/>
        </w:rPr>
        <w:t>органа</w:t>
      </w:r>
      <w:r>
        <w:rPr>
          <w:rFonts w:ascii="Times New Roman" w:eastAsia="Times New Roman" w:hAnsi="Times New Roman" w:cs="Times New Roman"/>
          <w:spacing w:val="1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5"/>
          <w:sz w:val="24"/>
          <w:szCs w:val="24"/>
          <w:lang w:eastAsia="ru-RU"/>
        </w:rPr>
        <w:t xml:space="preserve"> </w:t>
      </w:r>
      <w:r>
        <w:rPr>
          <w:rFonts w:ascii="Times New Roman" w:eastAsia="Times New Roman" w:hAnsi="Times New Roman" w:cs="Times New Roman"/>
          <w:sz w:val="24"/>
          <w:szCs w:val="24"/>
          <w:lang w:eastAsia="ru-RU"/>
        </w:rPr>
        <w:t>предусматривают</w:t>
      </w:r>
      <w:r>
        <w:rPr>
          <w:rFonts w:ascii="Times New Roman" w:eastAsia="Times New Roman" w:hAnsi="Times New Roman" w:cs="Times New Roman"/>
          <w:spacing w:val="15"/>
          <w:sz w:val="24"/>
          <w:szCs w:val="24"/>
          <w:lang w:eastAsia="ru-RU"/>
        </w:rPr>
        <w:t xml:space="preserve"> </w:t>
      </w:r>
      <w:r>
        <w:rPr>
          <w:rFonts w:ascii="Times New Roman" w:eastAsia="Times New Roman" w:hAnsi="Times New Roman" w:cs="Times New Roman"/>
          <w:sz w:val="24"/>
          <w:szCs w:val="24"/>
          <w:lang w:eastAsia="ru-RU"/>
        </w:rPr>
        <w:t>время</w:t>
      </w:r>
      <w:r>
        <w:rPr>
          <w:rFonts w:ascii="Times New Roman" w:eastAsia="Times New Roman" w:hAnsi="Times New Roman" w:cs="Times New Roman"/>
          <w:spacing w:val="16"/>
          <w:sz w:val="24"/>
          <w:szCs w:val="24"/>
          <w:lang w:eastAsia="ru-RU"/>
        </w:rPr>
        <w:t xml:space="preserve"> </w:t>
      </w:r>
      <w:r>
        <w:rPr>
          <w:rFonts w:ascii="Times New Roman" w:eastAsia="Times New Roman" w:hAnsi="Times New Roman" w:cs="Times New Roman"/>
          <w:sz w:val="24"/>
          <w:szCs w:val="24"/>
          <w:lang w:eastAsia="ru-RU"/>
        </w:rPr>
        <w:t>начала</w:t>
      </w:r>
      <w:r>
        <w:rPr>
          <w:rFonts w:ascii="Times New Roman" w:eastAsia="Times New Roman" w:hAnsi="Times New Roman" w:cs="Times New Roman"/>
          <w:spacing w:val="13"/>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5"/>
          <w:sz w:val="24"/>
          <w:szCs w:val="24"/>
          <w:lang w:eastAsia="ru-RU"/>
        </w:rPr>
        <w:t xml:space="preserve"> </w:t>
      </w:r>
      <w:r>
        <w:rPr>
          <w:rFonts w:ascii="Times New Roman" w:eastAsia="Times New Roman" w:hAnsi="Times New Roman" w:cs="Times New Roman"/>
          <w:sz w:val="24"/>
          <w:szCs w:val="24"/>
          <w:lang w:eastAsia="ru-RU"/>
        </w:rPr>
        <w:t>окончания</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перерыва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отдыха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питания.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объявляются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под</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подпись.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9.Режим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отдыха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   Школы устанавливается настоящими Правилами в соответствии с 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содержащими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права, коллективным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режима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связанного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пребыванием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течение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определенного времени, сезона, сменностью учебных, тренировочных занятий и другими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особенностями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положений</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федеральных</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нормативных правовых актов</w:t>
      </w:r>
      <w:proofErr w:type="gramStart"/>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объема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фактической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(тренировочной)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 времени, необходимого для выполнения входящих в рабочее время 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зависимости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занимаемой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квалификационными характеристиками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работниками Школы дополнительной работы за дополнительную оплату по соглашению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сторон трудового договора.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10.Режим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директора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необходимости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обеспечения руководящих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функций.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11.Инженерно-техническим,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административно-хозяйственным,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производственным,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учебно-вспомогательным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(непедагогическим)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осуществляющим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вспомогательные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функции,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устанавливается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 времени 40 часов в неделю, за исключением случаев, установленных 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12.Продолжительность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 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обслуживающего персонала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сменности,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составляемым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соблюдением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продолжительности рабочего времени за неделю или другой учетный период. График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утверждается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директором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13.Педагогическим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устанавливается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сокращенная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продолжительность рабочего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времени – 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более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36 часов 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неделю.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В зависимости от занимаемой должности в рабочее время педагогических работников</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включается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воспитательная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практическая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подготовка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индивидуальная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обучающимися,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научная, творческая и исследовательская работа, а также другая педагогическая работа,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предусмотренная трудовыми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(должностными) обязанностями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 индивидуальным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планом, – методическая, подготовительная, организационная, диагностическая, работа 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ведению</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мониторинга,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работа,</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предусмотренная</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планами</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воспитательных,</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 xml:space="preserve">физкультурно- </w:t>
      </w:r>
      <w:proofErr w:type="gramEnd"/>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оздоровительных,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спортивных,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творческих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мероприятий,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проводимых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proofErr w:type="gramStart"/>
      <w:r>
        <w:rPr>
          <w:rFonts w:ascii="Times New Roman" w:eastAsia="Times New Roman" w:hAnsi="Times New Roman" w:cs="Times New Roman"/>
          <w:sz w:val="24"/>
          <w:szCs w:val="24"/>
          <w:lang w:eastAsia="ru-RU"/>
        </w:rPr>
        <w:t>обучающимися</w:t>
      </w:r>
      <w:proofErr w:type="gramEnd"/>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14.Продолжительность рабочего времени (норма часов педагогической работы за ставку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заработной платы) педагогического работника Школы определяется в зависимости от 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специальности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особенностей,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правовыми актами.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15.Норма часов для педагогических работников, ведущих учебную работу, 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16.Нормы часов педагогической работы за ставку заработной платы устанавливаются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астрономических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часах,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включая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короткие</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перерыв</w:t>
      </w:r>
      <w:proofErr w:type="gramStart"/>
      <w:r>
        <w:rPr>
          <w:rFonts w:ascii="Times New Roman" w:eastAsia="Times New Roman" w:hAnsi="Times New Roman" w:cs="Times New Roman"/>
          <w:sz w:val="24"/>
          <w:szCs w:val="24"/>
          <w:lang w:eastAsia="ru-RU"/>
        </w:rPr>
        <w:t>ы(</w:t>
      </w:r>
      <w:proofErr w:type="gramEnd"/>
      <w:r>
        <w:rPr>
          <w:rFonts w:ascii="Times New Roman" w:eastAsia="Times New Roman" w:hAnsi="Times New Roman" w:cs="Times New Roman"/>
          <w:sz w:val="24"/>
          <w:szCs w:val="24"/>
          <w:lang w:eastAsia="ru-RU"/>
        </w:rPr>
        <w:t>перемены),</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динамическую</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паузу.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17.Нормируемая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ведущих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включает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проводимые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(тренировочные)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занятия,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независимо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короткие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перерывы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(перемены)</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между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занятиями,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установленные</w:t>
      </w:r>
      <w:r>
        <w:rPr>
          <w:rFonts w:ascii="Times New Roman" w:eastAsia="Times New Roman" w:hAnsi="Times New Roman" w:cs="Times New Roman"/>
          <w:spacing w:val="-2"/>
          <w:sz w:val="24"/>
          <w:szCs w:val="24"/>
          <w:lang w:eastAsia="ru-RU"/>
        </w:rPr>
        <w:t xml:space="preserve"> </w:t>
      </w:r>
      <w:proofErr w:type="gramStart"/>
      <w:r>
        <w:rPr>
          <w:rFonts w:ascii="Times New Roman" w:eastAsia="Times New Roman" w:hAnsi="Times New Roman" w:cs="Times New Roman"/>
          <w:sz w:val="24"/>
          <w:szCs w:val="24"/>
          <w:lang w:eastAsia="ru-RU"/>
        </w:rPr>
        <w:t>для</w:t>
      </w:r>
      <w:proofErr w:type="gramEnd"/>
      <w:r>
        <w:rPr>
          <w:rFonts w:ascii="Times New Roman" w:eastAsia="Times New Roman" w:hAnsi="Times New Roman" w:cs="Times New Roman"/>
          <w:sz w:val="24"/>
          <w:szCs w:val="24"/>
          <w:lang w:eastAsia="ru-RU"/>
        </w:rPr>
        <w:t xml:space="preserve"> обучающихся.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18.Учебная (преподавательская) нагрузка исчисляется исходя из продолжительности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занятий, 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превышающей 45 минут.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19.Конкретная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занятий,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возможность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проведения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спаренных занятий, а также перерывов (перемен) между ними предусматривается уставом</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либо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соответствующих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санитарн</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эпидемиологических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правил</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нормативов.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20.Выполнение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регулируется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расписанием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занятий.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20.1</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ри определении учебной нагрузки педагогических работников в Школе ее объем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устанавливается по выполнению учебной (преподавательской) работы во взаимодействии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обучающимися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видам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планом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(индивидуальным учебным планом), текущему контролю успеваемости, промежуточной и</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итоговой аттестации обучающихся.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20.2 Объем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выполняющих</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учебную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начало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устанавливается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нормативным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актом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20.3 Объем учебной нагрузки, установленный педагогическому работнику, оговаривается</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его трудовом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20.4 Объем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начало учебного года, не может быть изменен в текущем учебном году по инициативе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 за исключением изменения объема учебной нагрузки педагогических 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 сторону ее снижения, связанного с уменьшением количества часов по учебным планам,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сокращением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количества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занимающихся,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групп,</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сокращением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количества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классов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(классов-комплектов).</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20.5 Объем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текущем учебном году, не может быть изменен по инициативе Школы на следующий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исключением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случаев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изменения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сторону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снижения,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связанного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уменьшением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количества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планам,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сокращением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количества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занимающихся,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групп,</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сокращением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количества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классов (классов-комплектов).</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20.6</w:t>
      </w:r>
      <w:proofErr w:type="gramStart"/>
      <w:r>
        <w:rPr>
          <w:rFonts w:ascii="Times New Roman" w:eastAsia="Times New Roman" w:hAnsi="Times New Roman" w:cs="Times New Roman"/>
          <w:sz w:val="24"/>
          <w:szCs w:val="24"/>
          <w:lang w:eastAsia="ru-RU"/>
        </w:rPr>
        <w:t xml:space="preserve"> О</w:t>
      </w:r>
      <w:proofErr w:type="gramEnd"/>
      <w:r>
        <w:rPr>
          <w:rFonts w:ascii="Times New Roman" w:eastAsia="Times New Roman" w:hAnsi="Times New Roman" w:cs="Times New Roman"/>
          <w:sz w:val="24"/>
          <w:szCs w:val="24"/>
          <w:lang w:eastAsia="ru-RU"/>
        </w:rPr>
        <w:t>б изменениях объема учебной нагрузки (увеличении или снижении), а также 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причинах,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вызвавших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изменений,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Школа</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уведомляет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форме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позднее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месяца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осуществления предполагаемых изменений, за исключением случаев, когда изменение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объема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осуществляется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соглашению</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сторон 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20.7 Учебная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нагрузка 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количества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часов по учебным планам, рабочим программам учебных предметов, образовательным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программам,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кадрового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обеспечения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20.8 Локальные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вопросам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осуществляющих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изменения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принимаются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мнения профсоюзного</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комитета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20.9</w:t>
      </w:r>
      <w:proofErr w:type="gramStart"/>
      <w:r>
        <w:rPr>
          <w:rFonts w:ascii="Times New Roman" w:eastAsia="Times New Roman" w:hAnsi="Times New Roman" w:cs="Times New Roman"/>
          <w:sz w:val="24"/>
          <w:szCs w:val="24"/>
          <w:lang w:eastAsia="ru-RU"/>
        </w:rPr>
        <w:t xml:space="preserve"> В</w:t>
      </w:r>
      <w:proofErr w:type="gramEnd"/>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правовыми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быть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обеспечена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объеме,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соответствующем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ставку</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заработной платы, гарантируется выплата ставки заработной платы в полном размере 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установленной</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нормы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другой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педагогической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20.10</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возложении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учителей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является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местом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обучению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дому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60"/>
          <w:sz w:val="24"/>
          <w:szCs w:val="24"/>
          <w:lang w:eastAsia="ru-RU"/>
        </w:rPr>
        <w:t xml:space="preserve"> </w:t>
      </w:r>
      <w:r>
        <w:rPr>
          <w:rFonts w:ascii="Times New Roman" w:eastAsia="Times New Roman" w:hAnsi="Times New Roman" w:cs="Times New Roman"/>
          <w:sz w:val="24"/>
          <w:szCs w:val="24"/>
          <w:lang w:eastAsia="ru-RU"/>
        </w:rPr>
        <w:t>состоянию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здоровья не могут посещать Школу, количество часов, установленное для обучения таких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включается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учебную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нагрузку</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20.11 Учебная нагрузка, выполненная в порядке замещения временно отсутствующих 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болезни</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другим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причинам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педагогических работников,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оплачивается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дополнительно.</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20.12 Определение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лицам,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замещающим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 наряду с работой, определенной трудовым договором, осуществляется путем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заключения дополнительного соглашения к трудовому договору, в котором указывается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срок,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течение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будет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выполняться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содержание,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объем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 размер</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оплаты.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21.Выполнение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учителями,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дополнительного</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образования,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тренерами-преподавателями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характеризуется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наличием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установленных норм времени только для выполнения педагогической работы, связанной с</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учебной работой,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выражается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фактическом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объеме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59"/>
          <w:sz w:val="24"/>
          <w:szCs w:val="24"/>
          <w:lang w:eastAsia="ru-RU"/>
        </w:rPr>
        <w:t xml:space="preserve"> </w:t>
      </w:r>
      <w:r>
        <w:rPr>
          <w:rFonts w:ascii="Times New Roman" w:eastAsia="Times New Roman" w:hAnsi="Times New Roman" w:cs="Times New Roman"/>
          <w:sz w:val="24"/>
          <w:szCs w:val="24"/>
          <w:lang w:eastAsia="ru-RU"/>
        </w:rPr>
        <w:t>нагрузки.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21.1</w:t>
      </w:r>
      <w:proofErr w:type="gramStart"/>
      <w:r>
        <w:rPr>
          <w:rFonts w:ascii="Times New Roman" w:eastAsia="Times New Roman" w:hAnsi="Times New Roman" w:cs="Times New Roman"/>
          <w:sz w:val="24"/>
          <w:szCs w:val="24"/>
          <w:lang w:eastAsia="ru-RU"/>
        </w:rPr>
        <w:t xml:space="preserve"> К</w:t>
      </w:r>
      <w:proofErr w:type="gramEnd"/>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ведущих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требующей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затрат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конкретизировано по количеству часов (далее – другая часть педагогической 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относится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видов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квалификационными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характеристиками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занимаемой должности.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21.2</w:t>
      </w:r>
      <w:proofErr w:type="gramStart"/>
      <w:r>
        <w:rPr>
          <w:rFonts w:ascii="Times New Roman" w:eastAsia="Times New Roman" w:hAnsi="Times New Roman" w:cs="Times New Roman"/>
          <w:sz w:val="24"/>
          <w:szCs w:val="24"/>
          <w:lang w:eastAsia="ru-RU"/>
        </w:rPr>
        <w:t xml:space="preserve"> Д</w:t>
      </w:r>
      <w:proofErr w:type="gramEnd"/>
      <w:r>
        <w:rPr>
          <w:rFonts w:ascii="Times New Roman" w:eastAsia="Times New Roman" w:hAnsi="Times New Roman" w:cs="Times New Roman"/>
          <w:sz w:val="24"/>
          <w:szCs w:val="24"/>
          <w:lang w:eastAsia="ru-RU"/>
        </w:rPr>
        <w:t>ругая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определяемая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обязанностей, предусмотренных квалификационными характеристиками по должностям,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занимаемым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ведущими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видов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непосредственно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связанных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деятельностью,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выполняемых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согласия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регулируется следующим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образом: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амостоятельно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подготовка 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осуществлению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образовательной деятельности и выполнению обязанностей по обучению, воспитанию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 и (или) организации образовательной деятельности, участие в разработке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программ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предметов,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курсов,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(модулей)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требованиями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государственных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стандартов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использования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типовых,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авторских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программ),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изучение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индивидуальных способностей,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интересов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 склонностей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 xml:space="preserve"> порядке, устанавливаемом настоящими Правилами, – ведение журнала и дневников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электронной (либо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бумажной) форме;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)н</w:t>
      </w:r>
      <w:proofErr w:type="gramEnd"/>
      <w:r>
        <w:rPr>
          <w:rFonts w:ascii="Times New Roman" w:eastAsia="Times New Roman" w:hAnsi="Times New Roman" w:cs="Times New Roman"/>
          <w:sz w:val="24"/>
          <w:szCs w:val="24"/>
          <w:lang w:eastAsia="ru-RU"/>
        </w:rPr>
        <w:t>астоящими Правилами – организация и проведение методической, диагностической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консультативной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помощи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родителям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(законным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представителям)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ланами и графиками Школы, утверждаемыми локальными нормативными актами</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Школы в порядке, установленном трудовым законодательством, – выполнение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обязанностей, связанных с участием в работе педагогических советов, методических</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советов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(объединений),</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работой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 проведению</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родительских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собраний;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)г</w:t>
      </w:r>
      <w:proofErr w:type="gramEnd"/>
      <w:r>
        <w:rPr>
          <w:rFonts w:ascii="Times New Roman" w:eastAsia="Times New Roman" w:hAnsi="Times New Roman" w:cs="Times New Roman"/>
          <w:sz w:val="24"/>
          <w:szCs w:val="24"/>
          <w:lang w:eastAsia="ru-RU"/>
        </w:rPr>
        <w:t>рафиками,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планами,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расписаниями,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утверждаемыми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коллективным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выполнение</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дополнительной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индивидуальной и (или) групповой работы с обучающимися, участие в оздоровительных,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воспитательных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мероприятиях,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проводимых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целях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реализации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образовательных</w:t>
      </w:r>
      <w:r>
        <w:rPr>
          <w:rFonts w:ascii="Times New Roman" w:eastAsia="Times New Roman" w:hAnsi="Times New Roman" w:cs="Times New Roman"/>
          <w:spacing w:val="17"/>
          <w:sz w:val="24"/>
          <w:szCs w:val="24"/>
          <w:lang w:eastAsia="ru-RU"/>
        </w:rPr>
        <w:t xml:space="preserve"> </w:t>
      </w:r>
      <w:r>
        <w:rPr>
          <w:rFonts w:ascii="Times New Roman" w:eastAsia="Times New Roman" w:hAnsi="Times New Roman" w:cs="Times New Roman"/>
          <w:sz w:val="24"/>
          <w:szCs w:val="24"/>
          <w:lang w:eastAsia="ru-RU"/>
        </w:rPr>
        <w:t>программ</w:t>
      </w:r>
      <w:r>
        <w:rPr>
          <w:rFonts w:ascii="Times New Roman" w:eastAsia="Times New Roman" w:hAnsi="Times New Roman" w:cs="Times New Roman"/>
          <w:spacing w:val="17"/>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0"/>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8"/>
          <w:sz w:val="24"/>
          <w:szCs w:val="24"/>
          <w:lang w:eastAsia="ru-RU"/>
        </w:rPr>
        <w:t xml:space="preserve"> </w:t>
      </w:r>
      <w:r>
        <w:rPr>
          <w:rFonts w:ascii="Times New Roman" w:eastAsia="Times New Roman" w:hAnsi="Times New Roman" w:cs="Times New Roman"/>
          <w:sz w:val="24"/>
          <w:szCs w:val="24"/>
          <w:lang w:eastAsia="ru-RU"/>
        </w:rPr>
        <w:t>включая</w:t>
      </w:r>
      <w:r>
        <w:rPr>
          <w:rFonts w:ascii="Times New Roman" w:eastAsia="Times New Roman" w:hAnsi="Times New Roman" w:cs="Times New Roman"/>
          <w:spacing w:val="20"/>
          <w:sz w:val="24"/>
          <w:szCs w:val="24"/>
          <w:lang w:eastAsia="ru-RU"/>
        </w:rPr>
        <w:t xml:space="preserve"> </w:t>
      </w:r>
      <w:r>
        <w:rPr>
          <w:rFonts w:ascii="Times New Roman" w:eastAsia="Times New Roman" w:hAnsi="Times New Roman" w:cs="Times New Roman"/>
          <w:sz w:val="24"/>
          <w:szCs w:val="24"/>
          <w:lang w:eastAsia="ru-RU"/>
        </w:rPr>
        <w:t>участие</w:t>
      </w:r>
      <w:r>
        <w:rPr>
          <w:rFonts w:ascii="Times New Roman" w:eastAsia="Times New Roman" w:hAnsi="Times New Roman" w:cs="Times New Roman"/>
          <w:spacing w:val="19"/>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7"/>
          <w:sz w:val="24"/>
          <w:szCs w:val="24"/>
          <w:lang w:eastAsia="ru-RU"/>
        </w:rPr>
        <w:t xml:space="preserve"> </w:t>
      </w:r>
      <w:r>
        <w:rPr>
          <w:rFonts w:ascii="Times New Roman" w:eastAsia="Times New Roman" w:hAnsi="Times New Roman" w:cs="Times New Roman"/>
          <w:sz w:val="24"/>
          <w:szCs w:val="24"/>
          <w:lang w:eastAsia="ru-RU"/>
        </w:rPr>
        <w:t>концертной</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rsidSect="009E2DBF">
          <w:pgSz w:w="11910" w:h="16840"/>
          <w:pgMar w:top="480" w:right="900" w:bottom="58"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конкурсах,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состязаниях,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спортивных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соревнованиях,</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тренировочных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сборах,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экскурсиях,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формах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указанием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акте, коллективном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договоре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порядка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условий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)т</w:t>
      </w:r>
      <w:proofErr w:type="gramEnd"/>
      <w:r>
        <w:rPr>
          <w:rFonts w:ascii="Times New Roman" w:eastAsia="Times New Roman" w:hAnsi="Times New Roman" w:cs="Times New Roman"/>
          <w:sz w:val="24"/>
          <w:szCs w:val="24"/>
          <w:lang w:eastAsia="ru-RU"/>
        </w:rPr>
        <w:t>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соглашением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трудовому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согласия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видов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непосредственно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связанных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деятельностью,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(классное руководство;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ж</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роверка письменных работ; заведование учебными кабинетами,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лабораториями, мастерскими, учебно-опытными участками; руководство методическими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объединениями;           з)другие дополнительные виды работ с указанием в трудовом договоре 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содержания,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срока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выполнения</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и размера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и</w:t>
      </w:r>
      <w:proofErr w:type="gramStart"/>
      <w:r>
        <w:rPr>
          <w:rFonts w:ascii="Times New Roman" w:eastAsia="Times New Roman" w:hAnsi="Times New Roman" w:cs="Times New Roman"/>
          <w:sz w:val="24"/>
          <w:szCs w:val="24"/>
          <w:lang w:eastAsia="ru-RU"/>
        </w:rPr>
        <w:t>)л</w:t>
      </w:r>
      <w:proofErr w:type="gramEnd"/>
      <w:r>
        <w:rPr>
          <w:rFonts w:ascii="Times New Roman" w:eastAsia="Times New Roman" w:hAnsi="Times New Roman" w:cs="Times New Roman"/>
          <w:sz w:val="24"/>
          <w:szCs w:val="24"/>
          <w:lang w:eastAsia="ru-RU"/>
        </w:rPr>
        <w:t>окальными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периодические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кратковременные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дежурства в  21.3 Школе в период осуществления образовательного процесса, которые 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необходимости организуются в целях подготовки к проведению занятий, наблюдения 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выполнением режима дня обучающимися, обеспечения порядка и дисциплины в течение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учебного времени, в том числе во время перерывов между занятиями, устанавливаемых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отдыха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обучающихся различной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степени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активности, приема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пищи.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21.4</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составлении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дежурств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ведущих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преподавательскую работу, в период проведения занятий, до их начала и после окончания</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занятий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учитываются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сменность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режим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каждого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 ведущего преподавательскую работу, в соответствии с расписанием занятий,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общим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планом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мероприятий,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а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также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другие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особенности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 – с тем, чтобы не допускать случаев длительного дежурства работников, ведущих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преподавательскую</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 xml:space="preserve">работу,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и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дежурства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в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дни,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когда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 xml:space="preserve">учебная  </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нагрузка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отсутствует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незначительна.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ведущие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преподавательскую работу, привлекаются к дежурству в организации не ранее чем за 20</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минут</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начала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занятий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позднее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20</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минут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после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окончания</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последнего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занятия.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21.5</w:t>
      </w:r>
      <w:proofErr w:type="gramStart"/>
      <w:r>
        <w:rPr>
          <w:rFonts w:ascii="Times New Roman" w:eastAsia="Times New Roman" w:hAnsi="Times New Roman" w:cs="Times New Roman"/>
          <w:sz w:val="24"/>
          <w:szCs w:val="24"/>
          <w:lang w:eastAsia="ru-RU"/>
        </w:rPr>
        <w:t xml:space="preserve"> В</w:t>
      </w:r>
      <w:proofErr w:type="gramEnd"/>
      <w:r>
        <w:rPr>
          <w:rFonts w:ascii="Times New Roman" w:eastAsia="Times New Roman" w:hAnsi="Times New Roman" w:cs="Times New Roman"/>
          <w:sz w:val="24"/>
          <w:szCs w:val="24"/>
          <w:lang w:eastAsia="ru-RU"/>
        </w:rPr>
        <w:t xml:space="preserve"> дни недели свободные для работников, ведущих преподавательскую работу, 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проведения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занятий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расписанию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непосредственно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должностных обязанностей, предусмотренных квалификационными характеристиками 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занимаемой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видов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дополнительную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оплату,</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обязательное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присутствие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Школе не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требуется.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22. При наличии возможности Школа составляет расписание занятий, планы и графики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чтобы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ведущие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имели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свободный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день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целью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использования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профессионального</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образования,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самообразования,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подготовки к</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занятиям.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22.1 Режим рабочего времени учителей 1-х классов определяется с учетом санитарн</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эпидемиологических</w:t>
      </w:r>
      <w:r>
        <w:rPr>
          <w:rFonts w:ascii="Times New Roman" w:eastAsia="Times New Roman" w:hAnsi="Times New Roman" w:cs="Times New Roman"/>
          <w:spacing w:val="33"/>
          <w:sz w:val="24"/>
          <w:szCs w:val="24"/>
          <w:lang w:eastAsia="ru-RU"/>
        </w:rPr>
        <w:t xml:space="preserve"> </w:t>
      </w:r>
      <w:r>
        <w:rPr>
          <w:rFonts w:ascii="Times New Roman" w:eastAsia="Times New Roman" w:hAnsi="Times New Roman" w:cs="Times New Roman"/>
          <w:sz w:val="24"/>
          <w:szCs w:val="24"/>
          <w:lang w:eastAsia="ru-RU"/>
        </w:rPr>
        <w:t>правил</w:t>
      </w:r>
      <w:r>
        <w:rPr>
          <w:rFonts w:ascii="Times New Roman" w:eastAsia="Times New Roman" w:hAnsi="Times New Roman" w:cs="Times New Roman"/>
          <w:spacing w:val="35"/>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34"/>
          <w:sz w:val="24"/>
          <w:szCs w:val="24"/>
          <w:lang w:eastAsia="ru-RU"/>
        </w:rPr>
        <w:t xml:space="preserve"> </w:t>
      </w:r>
      <w:r>
        <w:rPr>
          <w:rFonts w:ascii="Times New Roman" w:eastAsia="Times New Roman" w:hAnsi="Times New Roman" w:cs="Times New Roman"/>
          <w:sz w:val="24"/>
          <w:szCs w:val="24"/>
          <w:lang w:eastAsia="ru-RU"/>
        </w:rPr>
        <w:t>нормативов,</w:t>
      </w:r>
      <w:r>
        <w:rPr>
          <w:rFonts w:ascii="Times New Roman" w:eastAsia="Times New Roman" w:hAnsi="Times New Roman" w:cs="Times New Roman"/>
          <w:spacing w:val="35"/>
          <w:sz w:val="24"/>
          <w:szCs w:val="24"/>
          <w:lang w:eastAsia="ru-RU"/>
        </w:rPr>
        <w:t xml:space="preserve"> </w:t>
      </w:r>
      <w:r>
        <w:rPr>
          <w:rFonts w:ascii="Times New Roman" w:eastAsia="Times New Roman" w:hAnsi="Times New Roman" w:cs="Times New Roman"/>
          <w:sz w:val="24"/>
          <w:szCs w:val="24"/>
          <w:lang w:eastAsia="ru-RU"/>
        </w:rPr>
        <w:t>предусматривающих</w:t>
      </w:r>
      <w:r>
        <w:rPr>
          <w:rFonts w:ascii="Times New Roman" w:eastAsia="Times New Roman" w:hAnsi="Times New Roman" w:cs="Times New Roman"/>
          <w:spacing w:val="35"/>
          <w:sz w:val="24"/>
          <w:szCs w:val="24"/>
          <w:lang w:eastAsia="ru-RU"/>
        </w:rPr>
        <w:t xml:space="preserve"> </w:t>
      </w:r>
      <w:r>
        <w:rPr>
          <w:rFonts w:ascii="Times New Roman" w:eastAsia="Times New Roman" w:hAnsi="Times New Roman" w:cs="Times New Roman"/>
          <w:sz w:val="24"/>
          <w:szCs w:val="24"/>
          <w:lang w:eastAsia="ru-RU"/>
        </w:rPr>
        <w:t>использование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«ступенчатого» режима обучения в первом полугодии (в сентябре–октябре – по три урока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 день по 35 минут каждый, в ноябре–декабре – по четыре урока по 35 минут каждый;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январь–май – по четыре урока по 40 минут каждый), а 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«динамическую паузу»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(большую перемену) в середине учебного дня продолжительностью не менее 40 минут.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Указанный режим обучения на порядке определения учебной нагрузки и оплате труда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учителей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отражается.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22.3 Школа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составлении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исключает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перерывы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составляющие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более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двух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подряд,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связанные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отдыхом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приемом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пищи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исключением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случаев,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предусмотренных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правовыми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22.4</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составлении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расписаний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занятий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возможности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исключает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нерациональные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затраты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ведущих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преподавательскую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чтобы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нарушалась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непрерывная</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последовательность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между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занятиями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образовывались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длительные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перерывы,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являются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отличие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коротких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перерывов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(перемен),</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установленных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 обучающихся.</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rsidSect="009E2DBF">
          <w:pgSz w:w="11910" w:h="16840"/>
          <w:pgMar w:top="480" w:right="900" w:bottom="851"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22.5 Длительные перерывы между занятиями при составлении расписания допускаются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только</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письменному</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заявлению</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ведущих преподавательскую</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Рабочий день учителя начинается за 10 минут до начала его уроков. Учитель 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имеет права оставлять учащихся без надзора в период учебных занятий, в перерывах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между занятиями, во время выездных мероприятий и в случаях, установленных приказом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директора 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22.6 Вход в класс после начала урока (занятия) разрешается только директору Школы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его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заместителям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целях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контроля.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23. </w:t>
      </w:r>
      <w:proofErr w:type="gramStart"/>
      <w:r>
        <w:rPr>
          <w:rFonts w:ascii="Times New Roman" w:eastAsia="Times New Roman" w:hAnsi="Times New Roman" w:cs="Times New Roman"/>
          <w:sz w:val="24"/>
          <w:szCs w:val="24"/>
          <w:lang w:eastAsia="ru-RU"/>
        </w:rPr>
        <w:t>Наступление каникул</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 дому,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является основанием для уменьшения учителям учебной нагрузки и заработной платы,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когда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заключение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медицинской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организации,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являющееся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основанием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организации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дому,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действительно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только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окончания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учебного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года.</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23.1 Периоды каникулярного времени, установленные для обучающихся Школы и 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совпадающие для педагогических работников и иных работников с установленными 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соответственно ежегодными основными удлиненными и ежегодными дополнительными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являются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оплатой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Российской Федерации.</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23.2</w:t>
      </w:r>
      <w:proofErr w:type="gramStart"/>
      <w:r>
        <w:rPr>
          <w:rFonts w:ascii="Times New Roman" w:eastAsia="Times New Roman" w:hAnsi="Times New Roman" w:cs="Times New Roman"/>
          <w:sz w:val="24"/>
          <w:szCs w:val="24"/>
          <w:lang w:eastAsia="ru-RU"/>
        </w:rPr>
        <w:t xml:space="preserve"> В</w:t>
      </w:r>
      <w:proofErr w:type="gramEnd"/>
      <w:r>
        <w:rPr>
          <w:rFonts w:ascii="Times New Roman" w:eastAsia="Times New Roman" w:hAnsi="Times New Roman" w:cs="Times New Roman"/>
          <w:sz w:val="24"/>
          <w:szCs w:val="24"/>
          <w:lang w:eastAsia="ru-RU"/>
        </w:rPr>
        <w:t xml:space="preserve"> каникулярное время, не совпадающее с отпуском 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уточняется режим их рабочего времени. Педагогические работники в каникулярное время</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выполняют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числе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методическую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организационную)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связанную с реализацией образовательной программы, в пределах нормируемой части 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педагогической работы (установленного объема учебной нагрузки), определенной им 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начала каникулярного времени, а также времени, необходимого для выполнения другой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24.Режим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учителей,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осуществляющих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обучение детей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 дому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соответствии с медицинским заключением, в каникулярное время определяется с учетом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количества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указанного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60"/>
          <w:sz w:val="24"/>
          <w:szCs w:val="24"/>
          <w:lang w:eastAsia="ru-RU"/>
        </w:rPr>
        <w:t xml:space="preserve"> </w:t>
      </w:r>
      <w:r>
        <w:rPr>
          <w:rFonts w:ascii="Times New Roman" w:eastAsia="Times New Roman" w:hAnsi="Times New Roman" w:cs="Times New Roman"/>
          <w:sz w:val="24"/>
          <w:szCs w:val="24"/>
          <w:lang w:eastAsia="ru-RU"/>
        </w:rPr>
        <w:t>начала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каникул.</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24.1 Каникулярное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совпадающее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используется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 порядке.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24.2 Режим рабочего времени педагогических работников, принятых на работу в период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летнего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каникулярного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обучающихся,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пределах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продолжительности рабочего времени или нормы часов педагогической работы в неделю,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ставку</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заработной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платы.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24.3 Работники из числа учебно-вспомогательного и обслуживающего персонала 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период,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совпадающий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привлекаются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организационных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хозяйственных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требующих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специальных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знаний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квалификации,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соответствии с</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законодательством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Российской Федерации.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24.4 Режим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всех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каникулярное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регулируется локальными нормативными актами Школы и графиками работ с указанием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характера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особенностей.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24.5 Периоды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отмены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(приостановки)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занятий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(деятельности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реализации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образовательной программы) для обучающихся в отдельных классах (группах) либо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целом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санитарно-эпидемиологическим,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климатическим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другим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основаниям являются рабочим временем педагогических работников и иных 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регулируются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каникулярного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p>
    <w:p w:rsidR="003B65C8" w:rsidRDefault="00E90A03"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24.6</w:t>
      </w:r>
      <w:proofErr w:type="gramStart"/>
      <w:r>
        <w:rPr>
          <w:rFonts w:ascii="Times New Roman" w:eastAsia="Times New Roman" w:hAnsi="Times New Roman" w:cs="Times New Roman"/>
          <w:sz w:val="24"/>
          <w:szCs w:val="24"/>
          <w:lang w:eastAsia="ru-RU"/>
        </w:rPr>
        <w:t xml:space="preserve"> В</w:t>
      </w:r>
      <w:proofErr w:type="gramEnd"/>
      <w:r>
        <w:rPr>
          <w:rFonts w:ascii="Times New Roman" w:eastAsia="Times New Roman" w:hAnsi="Times New Roman" w:cs="Times New Roman"/>
          <w:sz w:val="24"/>
          <w:szCs w:val="24"/>
          <w:lang w:eastAsia="ru-RU"/>
        </w:rPr>
        <w:t xml:space="preserve"> исключительных случаях, предусмотренных статьей 312,9 Трудового кодекса РФ, по инициативе работодателя работник может быть временно переведен на </w:t>
      </w:r>
      <w:r w:rsidRPr="003B65C8">
        <w:rPr>
          <w:rFonts w:ascii="Times New Roman" w:eastAsia="Times New Roman" w:hAnsi="Times New Roman" w:cs="Times New Roman"/>
          <w:sz w:val="24"/>
          <w:szCs w:val="24"/>
          <w:u w:val="single"/>
          <w:lang w:eastAsia="ru-RU"/>
        </w:rPr>
        <w:t>дистанционную работу</w:t>
      </w:r>
      <w:r>
        <w:rPr>
          <w:rFonts w:ascii="Times New Roman" w:eastAsia="Times New Roman" w:hAnsi="Times New Roman" w:cs="Times New Roman"/>
          <w:sz w:val="24"/>
          <w:szCs w:val="24"/>
          <w:lang w:eastAsia="ru-RU"/>
        </w:rPr>
        <w:t xml:space="preserve"> без согласия работника с </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 xml:space="preserve">сохранением  заработной платы </w:t>
      </w:r>
      <w:r w:rsidR="00247E7B">
        <w:rPr>
          <w:rFonts w:ascii="Times New Roman" w:eastAsia="Times New Roman" w:hAnsi="Times New Roman" w:cs="Times New Roman"/>
          <w:sz w:val="24"/>
          <w:szCs w:val="24"/>
          <w:lang w:eastAsia="ru-RU"/>
        </w:rPr>
        <w:t xml:space="preserve"> в полном объеме</w:t>
      </w:r>
      <w:r>
        <w:rPr>
          <w:rFonts w:ascii="Times New Roman" w:eastAsia="Times New Roman" w:hAnsi="Times New Roman" w:cs="Times New Roman"/>
          <w:sz w:val="24"/>
          <w:szCs w:val="24"/>
          <w:lang w:eastAsia="ru-RU"/>
        </w:rPr>
        <w:t xml:space="preserve">. В этот период работодатель обеспечивает работника необходимым для </w:t>
      </w:r>
      <w:r w:rsidR="003B65C8">
        <w:rPr>
          <w:rFonts w:ascii="Times New Roman" w:eastAsia="Times New Roman" w:hAnsi="Times New Roman" w:cs="Times New Roman"/>
          <w:sz w:val="24"/>
          <w:szCs w:val="24"/>
          <w:lang w:eastAsia="ru-RU"/>
        </w:rPr>
        <w:t>выполнения трудовой функ</w:t>
      </w:r>
      <w:r>
        <w:rPr>
          <w:rFonts w:ascii="Times New Roman" w:eastAsia="Times New Roman" w:hAnsi="Times New Roman" w:cs="Times New Roman"/>
          <w:sz w:val="24"/>
          <w:szCs w:val="24"/>
          <w:lang w:eastAsia="ru-RU"/>
        </w:rPr>
        <w:t>ции дистанционным оборудованием, программно-техническими средствами,</w:t>
      </w:r>
      <w:r w:rsidR="003B65C8">
        <w:rPr>
          <w:rFonts w:ascii="Times New Roman" w:eastAsia="Times New Roman" w:hAnsi="Times New Roman" w:cs="Times New Roman"/>
          <w:sz w:val="24"/>
          <w:szCs w:val="24"/>
          <w:lang w:eastAsia="ru-RU"/>
        </w:rPr>
        <w:t xml:space="preserve"> средствами защиты информации, производит иное возмещение, предусмотренное законодательством.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 Время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отдыха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57"/>
          <w:sz w:val="24"/>
          <w:szCs w:val="24"/>
          <w:lang w:eastAsia="ru-RU"/>
        </w:rPr>
      </w:pPr>
      <w:r>
        <w:rPr>
          <w:rFonts w:ascii="Times New Roman" w:eastAsia="Times New Roman" w:hAnsi="Times New Roman" w:cs="Times New Roman"/>
          <w:sz w:val="24"/>
          <w:szCs w:val="24"/>
          <w:lang w:eastAsia="ru-RU"/>
        </w:rPr>
        <w:t xml:space="preserve"> 25.1  Работникам Школы устанавливаются следующие виды времени отдыха:</w:t>
      </w:r>
      <w:r>
        <w:rPr>
          <w:rFonts w:ascii="Times New Roman" w:eastAsia="Times New Roman" w:hAnsi="Times New Roman" w:cs="Times New Roman"/>
          <w:spacing w:val="-57"/>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57"/>
          <w:sz w:val="24"/>
          <w:szCs w:val="24"/>
          <w:lang w:eastAsia="ru-RU"/>
        </w:rPr>
        <w:lastRenderedPageBreak/>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перерывы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течение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(смены);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ежедневный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(междусменный)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отдых;</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выходные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дни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(еженедельный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непрерывный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отдых);</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г) нерабочие праздничные дни;</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д)</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25.2 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устанавливается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перерыв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отдыха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питания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продолжительностью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1</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быть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соглашению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сторон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 закреплена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трудовом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Перерыв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отдыха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питания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рабочее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время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включается.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Перерыв для отдыха и питания не устанавливается работникам, продолжительность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ежедневной работы которых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превышает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4 часа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день.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25.3</w:t>
      </w:r>
      <w:proofErr w:type="gramStart"/>
      <w:r>
        <w:rPr>
          <w:rFonts w:ascii="Times New Roman" w:eastAsia="Times New Roman" w:hAnsi="Times New Roman" w:cs="Times New Roman"/>
          <w:sz w:val="24"/>
          <w:szCs w:val="24"/>
          <w:lang w:eastAsia="ru-RU"/>
        </w:rPr>
        <w:t xml:space="preserve"> Е</w:t>
      </w:r>
      <w:proofErr w:type="gramEnd"/>
      <w:r>
        <w:rPr>
          <w:rFonts w:ascii="Times New Roman" w:eastAsia="Times New Roman" w:hAnsi="Times New Roman" w:cs="Times New Roman"/>
          <w:sz w:val="24"/>
          <w:szCs w:val="24"/>
          <w:lang w:eastAsia="ru-RU"/>
        </w:rPr>
        <w:t>сли работники выполняют свои обязанности непрерывно в течение рабочего дня,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перерыв для отдыха и питания не устанавливается. Таким работникам обеспечивается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возможность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приема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пищи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течение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времени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одновременно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вместе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proofErr w:type="gramStart"/>
      <w:r>
        <w:rPr>
          <w:rFonts w:ascii="Times New Roman" w:eastAsia="Times New Roman" w:hAnsi="Times New Roman" w:cs="Times New Roman"/>
          <w:sz w:val="24"/>
          <w:szCs w:val="24"/>
          <w:lang w:eastAsia="ru-RU"/>
        </w:rPr>
        <w:t>обучающимися</w:t>
      </w:r>
      <w:proofErr w:type="gramEnd"/>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 отдельно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специально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отведенном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этой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цели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помещении.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25.4</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предоставляются</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выходные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дни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(еженедельный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непрерывный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отдых).</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25.5</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Продолжительность еженедельного непрерывного отдыха не может быть менее 36</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25.6</w:t>
      </w:r>
      <w:proofErr w:type="gramStart"/>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ри пятидневной рабочей неделе работникам предоставляются два выходных дня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неделю,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 шестидневной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рабочей неделе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один выходной день.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25.7</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Общим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выходным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днем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является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воскресенье.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25.8</w:t>
      </w:r>
      <w:proofErr w:type="gramStart"/>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Д</w:t>
      </w:r>
      <w:proofErr w:type="gramEnd"/>
      <w:r>
        <w:rPr>
          <w:rFonts w:ascii="Times New Roman" w:eastAsia="Times New Roman" w:hAnsi="Times New Roman" w:cs="Times New Roman"/>
          <w:sz w:val="24"/>
          <w:szCs w:val="24"/>
          <w:lang w:eastAsia="ru-RU"/>
        </w:rPr>
        <w:t>ля работников, работающих по пятидневной рабочей неделе, вторым выходным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устанавливается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суббота.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25.9</w:t>
      </w:r>
      <w:proofErr w:type="gramStart"/>
      <w:r>
        <w:rPr>
          <w:rFonts w:ascii="Times New Roman" w:eastAsia="Times New Roman" w:hAnsi="Times New Roman" w:cs="Times New Roman"/>
          <w:sz w:val="24"/>
          <w:szCs w:val="24"/>
          <w:lang w:eastAsia="ru-RU"/>
        </w:rPr>
        <w:t xml:space="preserve"> Д</w:t>
      </w:r>
      <w:proofErr w:type="gramEnd"/>
      <w:r>
        <w:rPr>
          <w:rFonts w:ascii="Times New Roman" w:eastAsia="Times New Roman" w:hAnsi="Times New Roman" w:cs="Times New Roman"/>
          <w:sz w:val="24"/>
          <w:szCs w:val="24"/>
          <w:lang w:eastAsia="ru-RU"/>
        </w:rPr>
        <w:t>ля работников с иным режимом работы порядок предоставления времени отдыха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нормативным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актом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договором.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25.10</w:t>
      </w:r>
      <w:proofErr w:type="gramStart"/>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w:t>
      </w:r>
      <w:proofErr w:type="gramEnd"/>
      <w:r>
        <w:rPr>
          <w:rFonts w:ascii="Times New Roman" w:eastAsia="Times New Roman" w:hAnsi="Times New Roman" w:cs="Times New Roman"/>
          <w:sz w:val="24"/>
          <w:szCs w:val="24"/>
          <w:lang w:eastAsia="ru-RU"/>
        </w:rPr>
        <w:t>акануне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нерабочих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праздничных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сокращается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один час.</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25.11</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Работа в выходные и нерабочие праздничные дни запрещается, за исключением случаев,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предусмотренных 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кодексом.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25.12</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Порядок предоставления времени отдыха при совпадении нерабочего праздничного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дня и выходного дня, а также иные вопросы регулирования предоставления нерабочих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праздничных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устанавливаются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соответствии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законодательством.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25.13 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предоставляются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сохранением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места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среднего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заработка.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25.14</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продолжительностью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28 календарных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25.15 Педагогическим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удлиненный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отпуск. Как</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правило,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предоставляются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период</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летних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каникул.</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25.16</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Порядок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удлиненного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устанавливает Правительство.</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25.17</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Ежегодный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удлиненный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предоставляться</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иным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(непедагогическим)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правовым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актом Правительства.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25.18</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Работникам, занятым на работах с вредными и (или) опасными условиями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имеющим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особый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характер</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ненормированным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других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РФ,</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предоставляются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ежегодные дополнительные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оплачиваемые отпуска.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25.19 Ежегодный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условия труда на рабочих местах, которых по результатам специальной оценки условий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труда отнесены к вредным условиям труда 2, 3 или 4-й степени либо опасным условиям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25.20</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Минимальная продолжительность ежегодного дополнительного оплачиваемого 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указанным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составляет 7 календарных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дней.</w:t>
      </w:r>
    </w:p>
    <w:p w:rsidR="00F633D0" w:rsidRDefault="00F633D0" w:rsidP="009E2D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r>
        <w:rPr>
          <w:rFonts w:ascii="Times New Roman" w:eastAsia="Times New Roman" w:hAnsi="Times New Roman" w:cs="Times New Roman"/>
          <w:sz w:val="24"/>
          <w:szCs w:val="24"/>
          <w:lang w:eastAsia="ru-RU"/>
        </w:rPr>
        <w:t xml:space="preserve"> 25.21</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Продолжительность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конкретного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устанавливается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основании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отраслевого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(межотраслевого)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соглашения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коллективного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результатов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специальной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оценки</w:t>
      </w:r>
      <w:r>
        <w:rPr>
          <w:rFonts w:ascii="Times New Roman" w:eastAsia="Times New Roman" w:hAnsi="Times New Roman" w:cs="Times New Roman"/>
          <w:spacing w:val="5"/>
          <w:sz w:val="24"/>
          <w:szCs w:val="24"/>
          <w:lang w:eastAsia="ru-RU"/>
        </w:rPr>
        <w:t xml:space="preserve"> </w:t>
      </w:r>
      <w:r w:rsidR="009E2DBF">
        <w:rPr>
          <w:rFonts w:ascii="Times New Roman" w:eastAsia="Times New Roman" w:hAnsi="Times New Roman" w:cs="Times New Roman"/>
          <w:sz w:val="24"/>
          <w:szCs w:val="24"/>
          <w:lang w:eastAsia="ru-RU"/>
        </w:rPr>
        <w:t>условий труда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25.22 Работникам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ненормированным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рабочим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дополнительный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оплачиваемый отпуск.</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25.23Продолжительность ежегодных основного и дополнительных оплачиваемых отпусков</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исчисляется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календарных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максимальным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пределом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ограничивается.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25.24</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Нерабочие праздничные дни, приходящиеся на период ежегодного основного 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ежегодного дополнительного оплачиваемого отпуска, в число календарных дней 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включаются.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25.25</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Стаж работы для предоставления ежегодных оплачиваемых отпусков определяется в</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порядке,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25.26</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Очередность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соответствии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графиком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утверждаемым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61"/>
          <w:sz w:val="24"/>
          <w:szCs w:val="24"/>
          <w:lang w:eastAsia="ru-RU"/>
        </w:rPr>
        <w:t xml:space="preserve"> </w:t>
      </w:r>
      <w:r>
        <w:rPr>
          <w:rFonts w:ascii="Times New Roman" w:eastAsia="Times New Roman" w:hAnsi="Times New Roman" w:cs="Times New Roman"/>
          <w:sz w:val="24"/>
          <w:szCs w:val="24"/>
          <w:lang w:eastAsia="ru-RU"/>
        </w:rPr>
        <w:t>мнения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профсоюзного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комитета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25.27</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Школа утверждает график отпусков не позднее, чем за две недели до наступления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следующего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календарного года.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25.28</w:t>
      </w:r>
      <w:proofErr w:type="gramStart"/>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 xml:space="preserve"> времени начала отпуска Школа извещает работника под подпись не позднее чем за</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две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недели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 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начала.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25.29</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Отдельным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категориям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их</w:t>
      </w:r>
      <w:r>
        <w:rPr>
          <w:rFonts w:ascii="Times New Roman" w:eastAsia="Times New Roman" w:hAnsi="Times New Roman" w:cs="Times New Roman"/>
          <w:spacing w:val="-57"/>
          <w:sz w:val="24"/>
          <w:szCs w:val="24"/>
          <w:lang w:eastAsia="ru-RU"/>
        </w:rPr>
        <w:t xml:space="preserve"> </w:t>
      </w:r>
      <w:r w:rsidR="00247E7B">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желанию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удобное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них</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время: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аботникам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 18</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лет;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одителям,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опекунам, попечителям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ребенка-инвалида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18</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лет;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proofErr w:type="gramStart"/>
      <w:r>
        <w:rPr>
          <w:rFonts w:ascii="Times New Roman" w:eastAsia="Times New Roman" w:hAnsi="Times New Roman" w:cs="Times New Roman"/>
          <w:sz w:val="24"/>
          <w:szCs w:val="24"/>
          <w:lang w:eastAsia="ru-RU"/>
        </w:rPr>
        <w:t>)у</w:t>
      </w:r>
      <w:proofErr w:type="gramEnd"/>
      <w:r>
        <w:rPr>
          <w:rFonts w:ascii="Times New Roman" w:eastAsia="Times New Roman" w:hAnsi="Times New Roman" w:cs="Times New Roman"/>
          <w:sz w:val="24"/>
          <w:szCs w:val="24"/>
          <w:lang w:eastAsia="ru-RU"/>
        </w:rPr>
        <w:t>сыновителям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ребенка</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возрасте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трех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месяцев;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proofErr w:type="gramStart"/>
      <w:r>
        <w:rPr>
          <w:rFonts w:ascii="Times New Roman" w:eastAsia="Times New Roman" w:hAnsi="Times New Roman" w:cs="Times New Roman"/>
          <w:sz w:val="24"/>
          <w:szCs w:val="24"/>
          <w:lang w:eastAsia="ru-RU"/>
        </w:rPr>
        <w:t>)ж</w:t>
      </w:r>
      <w:proofErr w:type="gramEnd"/>
      <w:r>
        <w:rPr>
          <w:rFonts w:ascii="Times New Roman" w:eastAsia="Times New Roman" w:hAnsi="Times New Roman" w:cs="Times New Roman"/>
          <w:sz w:val="24"/>
          <w:szCs w:val="24"/>
          <w:lang w:eastAsia="ru-RU"/>
        </w:rPr>
        <w:t>енщинам до и после отпуска по беременности и родам, а также после отпуска по уходу</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ребенком;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д</w:t>
      </w:r>
      <w:proofErr w:type="gramStart"/>
      <w:r>
        <w:rPr>
          <w:rFonts w:ascii="Times New Roman" w:eastAsia="Times New Roman" w:hAnsi="Times New Roman" w:cs="Times New Roman"/>
          <w:sz w:val="24"/>
          <w:szCs w:val="24"/>
          <w:lang w:eastAsia="ru-RU"/>
        </w:rPr>
        <w:t>)м</w:t>
      </w:r>
      <w:proofErr w:type="gramEnd"/>
      <w:r>
        <w:rPr>
          <w:rFonts w:ascii="Times New Roman" w:eastAsia="Times New Roman" w:hAnsi="Times New Roman" w:cs="Times New Roman"/>
          <w:sz w:val="24"/>
          <w:szCs w:val="24"/>
          <w:lang w:eastAsia="ru-RU"/>
        </w:rPr>
        <w:t>ужьям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время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жены</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беременности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родам;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е</w:t>
      </w:r>
      <w:proofErr w:type="gramStart"/>
      <w:r>
        <w:rPr>
          <w:rFonts w:ascii="Times New Roman" w:eastAsia="Times New Roman" w:hAnsi="Times New Roman" w:cs="Times New Roman"/>
          <w:sz w:val="24"/>
          <w:szCs w:val="24"/>
          <w:lang w:eastAsia="ru-RU"/>
        </w:rPr>
        <w:t>)р</w:t>
      </w:r>
      <w:proofErr w:type="gramEnd"/>
      <w:r>
        <w:rPr>
          <w:rFonts w:ascii="Times New Roman" w:eastAsia="Times New Roman" w:hAnsi="Times New Roman" w:cs="Times New Roman"/>
          <w:sz w:val="24"/>
          <w:szCs w:val="24"/>
          <w:lang w:eastAsia="ru-RU"/>
        </w:rPr>
        <w:t>аботникам,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w:t>
      </w:r>
      <w:r>
        <w:rPr>
          <w:rFonts w:ascii="Times New Roman" w:eastAsia="Times New Roman" w:hAnsi="Times New Roman" w:cs="Times New Roman"/>
          <w:spacing w:val="-8"/>
          <w:sz w:val="24"/>
          <w:szCs w:val="24"/>
          <w:lang w:eastAsia="ru-RU"/>
        </w:rPr>
        <w:t xml:space="preserve"> </w:t>
      </w:r>
      <w:r>
        <w:rPr>
          <w:rFonts w:ascii="Times New Roman" w:eastAsia="Times New Roman" w:hAnsi="Times New Roman" w:cs="Times New Roman"/>
          <w:sz w:val="24"/>
          <w:szCs w:val="24"/>
          <w:lang w:eastAsia="ru-RU"/>
        </w:rPr>
        <w:t>которых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более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детей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 12</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лет;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ж</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нвалидам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войны,</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ветеранам</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боевых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действий,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блокадникам,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работникам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тыла;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з</w:t>
      </w:r>
      <w:proofErr w:type="gramStart"/>
      <w:r>
        <w:rPr>
          <w:rFonts w:ascii="Times New Roman" w:eastAsia="Times New Roman" w:hAnsi="Times New Roman" w:cs="Times New Roman"/>
          <w:sz w:val="24"/>
          <w:szCs w:val="24"/>
          <w:lang w:eastAsia="ru-RU"/>
        </w:rPr>
        <w:t>)ч</w:t>
      </w:r>
      <w:proofErr w:type="gramEnd"/>
      <w:r>
        <w:rPr>
          <w:rFonts w:ascii="Times New Roman" w:eastAsia="Times New Roman" w:hAnsi="Times New Roman" w:cs="Times New Roman"/>
          <w:sz w:val="24"/>
          <w:szCs w:val="24"/>
          <w:lang w:eastAsia="ru-RU"/>
        </w:rPr>
        <w:t>ернобыльцам;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и</w:t>
      </w:r>
      <w:proofErr w:type="gramStart"/>
      <w:r>
        <w:rPr>
          <w:rFonts w:ascii="Times New Roman" w:eastAsia="Times New Roman" w:hAnsi="Times New Roman" w:cs="Times New Roman"/>
          <w:sz w:val="24"/>
          <w:szCs w:val="24"/>
          <w:lang w:eastAsia="ru-RU"/>
        </w:rPr>
        <w:t>)ж</w:t>
      </w:r>
      <w:proofErr w:type="gramEnd"/>
      <w:r>
        <w:rPr>
          <w:rFonts w:ascii="Times New Roman" w:eastAsia="Times New Roman" w:hAnsi="Times New Roman" w:cs="Times New Roman"/>
          <w:sz w:val="24"/>
          <w:szCs w:val="24"/>
          <w:lang w:eastAsia="ru-RU"/>
        </w:rPr>
        <w:t>енам</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военнослужащих.</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25.30 Школа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продлевает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переносит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пожеланий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случаях,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предусмотренных</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законодательством.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25.31</w:t>
      </w:r>
      <w:proofErr w:type="gramStart"/>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соглашению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между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 быть разделен на части. При этом хотя бы одна из частей этого отпуска должна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быть 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менее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14 календарных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25.32</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Школа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отозвать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из</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только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согласия.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Неиспользованную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связи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предоставляет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выбору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1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4"/>
          <w:sz w:val="24"/>
          <w:szCs w:val="24"/>
          <w:lang w:eastAsia="ru-RU"/>
        </w:rPr>
        <w:t xml:space="preserve"> </w:t>
      </w:r>
      <w:r>
        <w:rPr>
          <w:rFonts w:ascii="Times New Roman" w:eastAsia="Times New Roman" w:hAnsi="Times New Roman" w:cs="Times New Roman"/>
          <w:sz w:val="24"/>
          <w:szCs w:val="24"/>
          <w:lang w:eastAsia="ru-RU"/>
        </w:rPr>
        <w:t>удобное</w:t>
      </w:r>
      <w:r>
        <w:rPr>
          <w:rFonts w:ascii="Times New Roman" w:eastAsia="Times New Roman" w:hAnsi="Times New Roman" w:cs="Times New Roman"/>
          <w:spacing w:val="11"/>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2"/>
          <w:sz w:val="24"/>
          <w:szCs w:val="24"/>
          <w:lang w:eastAsia="ru-RU"/>
        </w:rPr>
        <w:t xml:space="preserve"> </w:t>
      </w:r>
      <w:r>
        <w:rPr>
          <w:rFonts w:ascii="Times New Roman" w:eastAsia="Times New Roman" w:hAnsi="Times New Roman" w:cs="Times New Roman"/>
          <w:sz w:val="24"/>
          <w:szCs w:val="24"/>
          <w:lang w:eastAsia="ru-RU"/>
        </w:rPr>
        <w:t>него</w:t>
      </w:r>
      <w:r>
        <w:rPr>
          <w:rFonts w:ascii="Times New Roman" w:eastAsia="Times New Roman" w:hAnsi="Times New Roman" w:cs="Times New Roman"/>
          <w:spacing w:val="12"/>
          <w:sz w:val="24"/>
          <w:szCs w:val="24"/>
          <w:lang w:eastAsia="ru-RU"/>
        </w:rPr>
        <w:t xml:space="preserve"> </w:t>
      </w:r>
      <w:r>
        <w:rPr>
          <w:rFonts w:ascii="Times New Roman" w:eastAsia="Times New Roman" w:hAnsi="Times New Roman" w:cs="Times New Roman"/>
          <w:sz w:val="24"/>
          <w:szCs w:val="24"/>
          <w:lang w:eastAsia="ru-RU"/>
        </w:rPr>
        <w:t>время</w:t>
      </w:r>
      <w:r>
        <w:rPr>
          <w:rFonts w:ascii="Times New Roman" w:eastAsia="Times New Roman" w:hAnsi="Times New Roman" w:cs="Times New Roman"/>
          <w:spacing w:val="12"/>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2"/>
          <w:sz w:val="24"/>
          <w:szCs w:val="24"/>
          <w:lang w:eastAsia="ru-RU"/>
        </w:rPr>
        <w:t xml:space="preserve"> </w:t>
      </w:r>
      <w:r>
        <w:rPr>
          <w:rFonts w:ascii="Times New Roman" w:eastAsia="Times New Roman" w:hAnsi="Times New Roman" w:cs="Times New Roman"/>
          <w:sz w:val="24"/>
          <w:szCs w:val="24"/>
          <w:lang w:eastAsia="ru-RU"/>
        </w:rPr>
        <w:t>течение</w:t>
      </w:r>
      <w:r>
        <w:rPr>
          <w:rFonts w:ascii="Times New Roman" w:eastAsia="Times New Roman" w:hAnsi="Times New Roman" w:cs="Times New Roman"/>
          <w:spacing w:val="14"/>
          <w:sz w:val="24"/>
          <w:szCs w:val="24"/>
          <w:lang w:eastAsia="ru-RU"/>
        </w:rPr>
        <w:t xml:space="preserve"> </w:t>
      </w:r>
      <w:r>
        <w:rPr>
          <w:rFonts w:ascii="Times New Roman" w:eastAsia="Times New Roman" w:hAnsi="Times New Roman" w:cs="Times New Roman"/>
          <w:sz w:val="24"/>
          <w:szCs w:val="24"/>
          <w:lang w:eastAsia="ru-RU"/>
        </w:rPr>
        <w:t>текущего</w:t>
      </w:r>
      <w:r>
        <w:rPr>
          <w:rFonts w:ascii="Times New Roman" w:eastAsia="Times New Roman" w:hAnsi="Times New Roman" w:cs="Times New Roman"/>
          <w:spacing w:val="12"/>
          <w:sz w:val="24"/>
          <w:szCs w:val="24"/>
          <w:lang w:eastAsia="ru-RU"/>
        </w:rPr>
        <w:t xml:space="preserve"> </w:t>
      </w:r>
      <w:r>
        <w:rPr>
          <w:rFonts w:ascii="Times New Roman" w:eastAsia="Times New Roman" w:hAnsi="Times New Roman" w:cs="Times New Roman"/>
          <w:sz w:val="24"/>
          <w:szCs w:val="24"/>
          <w:lang w:eastAsia="ru-RU"/>
        </w:rPr>
        <w:t>рабочего</w:t>
      </w:r>
      <w:r>
        <w:rPr>
          <w:rFonts w:ascii="Times New Roman" w:eastAsia="Times New Roman" w:hAnsi="Times New Roman" w:cs="Times New Roman"/>
          <w:spacing w:val="12"/>
          <w:sz w:val="24"/>
          <w:szCs w:val="24"/>
          <w:lang w:eastAsia="ru-RU"/>
        </w:rPr>
        <w:t xml:space="preserve"> </w:t>
      </w:r>
      <w:r>
        <w:rPr>
          <w:rFonts w:ascii="Times New Roman" w:eastAsia="Times New Roman" w:hAnsi="Times New Roman" w:cs="Times New Roman"/>
          <w:sz w:val="24"/>
          <w:szCs w:val="24"/>
          <w:lang w:eastAsia="ru-RU"/>
        </w:rPr>
        <w:t>года</w:t>
      </w:r>
      <w:r>
        <w:rPr>
          <w:rFonts w:ascii="Times New Roman" w:eastAsia="Times New Roman" w:hAnsi="Times New Roman" w:cs="Times New Roman"/>
          <w:spacing w:val="1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0"/>
          <w:sz w:val="24"/>
          <w:szCs w:val="24"/>
          <w:lang w:eastAsia="ru-RU"/>
        </w:rPr>
        <w:t xml:space="preserve"> </w:t>
      </w:r>
      <w:r>
        <w:rPr>
          <w:rFonts w:ascii="Times New Roman" w:eastAsia="Times New Roman" w:hAnsi="Times New Roman" w:cs="Times New Roman"/>
          <w:sz w:val="24"/>
          <w:szCs w:val="24"/>
          <w:lang w:eastAsia="ru-RU"/>
        </w:rPr>
        <w:t>присоединяет</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отпуску</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следующий рабочий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год.</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25.33</w:t>
      </w:r>
      <w:proofErr w:type="gramStart"/>
      <w:r>
        <w:rPr>
          <w:rFonts w:ascii="Times New Roman" w:eastAsia="Times New Roman" w:hAnsi="Times New Roman" w:cs="Times New Roman"/>
          <w:sz w:val="24"/>
          <w:szCs w:val="24"/>
          <w:lang w:eastAsia="ru-RU"/>
        </w:rPr>
        <w:t xml:space="preserve"> Н</w:t>
      </w:r>
      <w:proofErr w:type="gramEnd"/>
      <w:r>
        <w:rPr>
          <w:rFonts w:ascii="Times New Roman" w:eastAsia="Times New Roman" w:hAnsi="Times New Roman" w:cs="Times New Roman"/>
          <w:sz w:val="24"/>
          <w:szCs w:val="24"/>
          <w:lang w:eastAsia="ru-RU"/>
        </w:rPr>
        <w:t>е допускается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отзыв из</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 работников в возрасте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 18 лет,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беременных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женщин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 занятых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 работах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 вредными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опасными</w:t>
      </w:r>
      <w:r>
        <w:rPr>
          <w:rFonts w:ascii="Times New Roman" w:eastAsia="Times New Roman" w:hAnsi="Times New Roman" w:cs="Times New Roman"/>
          <w:spacing w:val="60"/>
          <w:sz w:val="24"/>
          <w:szCs w:val="24"/>
          <w:lang w:eastAsia="ru-RU"/>
        </w:rPr>
        <w:t xml:space="preserve"> </w:t>
      </w:r>
      <w:r>
        <w:rPr>
          <w:rFonts w:ascii="Times New Roman" w:eastAsia="Times New Roman" w:hAnsi="Times New Roman" w:cs="Times New Roman"/>
          <w:sz w:val="24"/>
          <w:szCs w:val="24"/>
          <w:lang w:eastAsia="ru-RU"/>
        </w:rPr>
        <w:t>условиями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25.34</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Часть ежегодного оплачиваемого отпуска, превышающая 28 календарных дней, 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письменному</w:t>
      </w:r>
      <w:r>
        <w:rPr>
          <w:rFonts w:ascii="Times New Roman" w:eastAsia="Times New Roman" w:hAnsi="Times New Roman" w:cs="Times New Roman"/>
          <w:spacing w:val="-10"/>
          <w:sz w:val="24"/>
          <w:szCs w:val="24"/>
          <w:lang w:eastAsia="ru-RU"/>
        </w:rPr>
        <w:t xml:space="preserve"> </w:t>
      </w:r>
      <w:r>
        <w:rPr>
          <w:rFonts w:ascii="Times New Roman" w:eastAsia="Times New Roman" w:hAnsi="Times New Roman" w:cs="Times New Roman"/>
          <w:sz w:val="24"/>
          <w:szCs w:val="24"/>
          <w:lang w:eastAsia="ru-RU"/>
        </w:rPr>
        <w:t>заявлению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быть</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заменена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денежной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компенсацией.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25.35</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суммировании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отпусков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перенесении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оплачиваемого отпуска на следующий рабочий год денежной компенсацией могут быть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заменены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каждого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превышающая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28</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календарных дней, или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любое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количество дней</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из</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этой части.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25.36</w:t>
      </w:r>
      <w:proofErr w:type="gramStart"/>
      <w:r>
        <w:rPr>
          <w:rFonts w:ascii="Times New Roman" w:eastAsia="Times New Roman" w:hAnsi="Times New Roman" w:cs="Times New Roman"/>
          <w:sz w:val="24"/>
          <w:szCs w:val="24"/>
          <w:lang w:eastAsia="ru-RU"/>
        </w:rPr>
        <w:t xml:space="preserve"> Н</w:t>
      </w:r>
      <w:proofErr w:type="gramEnd"/>
      <w:r>
        <w:rPr>
          <w:rFonts w:ascii="Times New Roman" w:eastAsia="Times New Roman" w:hAnsi="Times New Roman" w:cs="Times New Roman"/>
          <w:sz w:val="24"/>
          <w:szCs w:val="24"/>
          <w:lang w:eastAsia="ru-RU"/>
        </w:rPr>
        <w:t>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допускается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замена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денежной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компенсацией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ежегодного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основного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оплачиваемого</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отпуска и ежегодных дополнительных оплачиваемых отпусков беременным женщинам 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работникам в возрасте до 18 лет, а также ежегодного дополнительного оплачиваемого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 работникам, занятым на работах с вредными и (или) опасными условиями труда,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соответствующих</w:t>
      </w:r>
      <w:r>
        <w:rPr>
          <w:rFonts w:ascii="Times New Roman" w:eastAsia="Times New Roman" w:hAnsi="Times New Roman" w:cs="Times New Roman"/>
          <w:spacing w:val="11"/>
          <w:sz w:val="24"/>
          <w:szCs w:val="24"/>
          <w:lang w:eastAsia="ru-RU"/>
        </w:rPr>
        <w:t xml:space="preserve"> </w:t>
      </w:r>
      <w:r>
        <w:rPr>
          <w:rFonts w:ascii="Times New Roman" w:eastAsia="Times New Roman" w:hAnsi="Times New Roman" w:cs="Times New Roman"/>
          <w:sz w:val="24"/>
          <w:szCs w:val="24"/>
          <w:lang w:eastAsia="ru-RU"/>
        </w:rPr>
        <w:t>условиях</w:t>
      </w:r>
      <w:r>
        <w:rPr>
          <w:rFonts w:ascii="Times New Roman" w:eastAsia="Times New Roman" w:hAnsi="Times New Roman" w:cs="Times New Roman"/>
          <w:spacing w:val="8"/>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исключением</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выплаты</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денежной</w:t>
      </w:r>
      <w:r>
        <w:rPr>
          <w:rFonts w:ascii="Times New Roman" w:eastAsia="Times New Roman" w:hAnsi="Times New Roman" w:cs="Times New Roman"/>
          <w:spacing w:val="7"/>
          <w:sz w:val="24"/>
          <w:szCs w:val="24"/>
          <w:lang w:eastAsia="ru-RU"/>
        </w:rPr>
        <w:t xml:space="preserve"> </w:t>
      </w:r>
      <w:r>
        <w:rPr>
          <w:rFonts w:ascii="Times New Roman" w:eastAsia="Times New Roman" w:hAnsi="Times New Roman" w:cs="Times New Roman"/>
          <w:sz w:val="24"/>
          <w:szCs w:val="24"/>
          <w:lang w:eastAsia="ru-RU"/>
        </w:rPr>
        <w:t>компенсации</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за неиспользованный отпуск при увольнении, а также случаев, установленных 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кодексом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РФ).</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25.37</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увольнении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выплачивается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денежная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компенсация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все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неиспользованные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25.38</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письменному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заявлению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неиспользованные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могут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быть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предоставлены ему с последующим увольнением (за исключением случаев увольнения 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виновные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действия).</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этом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днем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увольнения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считается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последний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день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25.39</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 увольнении в связи с истечением срока трудового договора отпуск с последующим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увольнением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предоставляться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тогда,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когда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время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полностью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частично выходит за пределы срока этого договора. В этом случае днем увольнения также</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считается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последний день отпуска.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25.40</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Педагогическим работникам Школы не реже чем через каждые 10 лет непрерывной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педагогической работы предоставляется длительный неоплачиваемый отпуск сроком 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одного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года.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25.41</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Порядок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условия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предоставления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длительного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определяет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федеральный</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нормативный</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правовой акт.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r w:rsidR="00247E7B">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Поощрения</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успехи</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работе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26.1</w:t>
      </w:r>
      <w:proofErr w:type="gramStart"/>
      <w:r>
        <w:rPr>
          <w:rFonts w:ascii="Times New Roman" w:eastAsia="Times New Roman" w:hAnsi="Times New Roman" w:cs="Times New Roman"/>
          <w:sz w:val="24"/>
          <w:szCs w:val="24"/>
          <w:lang w:eastAsia="ru-RU"/>
        </w:rPr>
        <w:t xml:space="preserve"> З</w:t>
      </w:r>
      <w:proofErr w:type="gramEnd"/>
      <w:r>
        <w:rPr>
          <w:rFonts w:ascii="Times New Roman" w:eastAsia="Times New Roman" w:hAnsi="Times New Roman" w:cs="Times New Roman"/>
          <w:sz w:val="24"/>
          <w:szCs w:val="24"/>
          <w:lang w:eastAsia="ru-RU"/>
        </w:rPr>
        <w:t>а образцовое выполнение трудовых обязанностей, успехи в обучении и воспитании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детей,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продолжительную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безупречную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новаторство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эффективную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и за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другие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достижения 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применяются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следующие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поощрения: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а) объявление благодарности;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б)</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выдача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премии;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награждение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ценным</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подарком;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г)</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награждение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почетными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грамотами.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26.2 Поощрения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применяются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работодателем.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Представительный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вправе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выступить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инициативой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поощрения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которая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подлежит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обязательному</w:t>
      </w:r>
      <w:r>
        <w:rPr>
          <w:rFonts w:ascii="Times New Roman" w:eastAsia="Times New Roman" w:hAnsi="Times New Roman" w:cs="Times New Roman"/>
          <w:spacing w:val="-9"/>
          <w:sz w:val="24"/>
          <w:szCs w:val="24"/>
          <w:lang w:eastAsia="ru-RU"/>
        </w:rPr>
        <w:t xml:space="preserve"> </w:t>
      </w:r>
      <w:r>
        <w:rPr>
          <w:rFonts w:ascii="Times New Roman" w:eastAsia="Times New Roman" w:hAnsi="Times New Roman" w:cs="Times New Roman"/>
          <w:sz w:val="24"/>
          <w:szCs w:val="24"/>
          <w:lang w:eastAsia="ru-RU"/>
        </w:rPr>
        <w:t>рассмотрению</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работодателем.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26.3</w:t>
      </w:r>
      <w:proofErr w:type="gramStart"/>
      <w:r>
        <w:rPr>
          <w:rFonts w:ascii="Times New Roman" w:eastAsia="Times New Roman" w:hAnsi="Times New Roman" w:cs="Times New Roman"/>
          <w:sz w:val="24"/>
          <w:szCs w:val="24"/>
          <w:lang w:eastAsia="ru-RU"/>
        </w:rPr>
        <w:t xml:space="preserve"> З</w:t>
      </w:r>
      <w:proofErr w:type="gramEnd"/>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особые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заслуги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представляются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награждению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орденами, медалями, к присвоению почетных званий, а также к награждению именными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медалями, знаками отличия и грамотами, иными ведомственными и государственными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наградами,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установленными</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для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работников законодательством.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26.4</w:t>
      </w:r>
      <w:proofErr w:type="gramStart"/>
      <w:r>
        <w:rPr>
          <w:rFonts w:ascii="Times New Roman" w:eastAsia="Times New Roman" w:hAnsi="Times New Roman" w:cs="Times New Roman"/>
          <w:sz w:val="24"/>
          <w:szCs w:val="24"/>
          <w:lang w:eastAsia="ru-RU"/>
        </w:rPr>
        <w:t xml:space="preserve"> П</w:t>
      </w:r>
      <w:proofErr w:type="gramEnd"/>
      <w:r>
        <w:rPr>
          <w:rFonts w:ascii="Times New Roman" w:eastAsia="Times New Roman" w:hAnsi="Times New Roman" w:cs="Times New Roman"/>
          <w:sz w:val="24"/>
          <w:szCs w:val="24"/>
          <w:lang w:eastAsia="ru-RU"/>
        </w:rPr>
        <w:t>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применении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мер</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поощрения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сочетается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материальное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моральное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стимулирование труда. Поощрения объявляются в приказе (распоряжении), доводятся 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сведения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всего коллектива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 заносятся</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трудовую</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книжку</w:t>
      </w:r>
      <w:r>
        <w:rPr>
          <w:rFonts w:ascii="Times New Roman" w:eastAsia="Times New Roman" w:hAnsi="Times New Roman" w:cs="Times New Roman"/>
          <w:spacing w:val="-8"/>
          <w:sz w:val="24"/>
          <w:szCs w:val="24"/>
          <w:lang w:eastAsia="ru-RU"/>
        </w:rPr>
        <w:t xml:space="preserve"> </w:t>
      </w:r>
      <w:r>
        <w:rPr>
          <w:rFonts w:ascii="Times New Roman" w:eastAsia="Times New Roman" w:hAnsi="Times New Roman" w:cs="Times New Roman"/>
          <w:sz w:val="24"/>
          <w:szCs w:val="24"/>
          <w:lang w:eastAsia="ru-RU"/>
        </w:rPr>
        <w:t>работника.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27.Ответственность</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нарушение</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дисциплины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 Нарушение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есть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неисполнение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ненадлежащее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исполнение по вине работника обязанностей, возложенных на него трудовым 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уставом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настоящими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Правилами,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локальными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нормативными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актами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должностными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инструкциями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договором,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влечет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собой</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применение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мер</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дисциплинарного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воздействия,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также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применение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мер,</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предусмотренных действующим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законодательством.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27.2</w:t>
      </w:r>
      <w:proofErr w:type="gramStart"/>
      <w:r>
        <w:rPr>
          <w:rFonts w:ascii="Times New Roman" w:eastAsia="Times New Roman" w:hAnsi="Times New Roman" w:cs="Times New Roman"/>
          <w:sz w:val="24"/>
          <w:szCs w:val="24"/>
          <w:lang w:eastAsia="ru-RU"/>
        </w:rPr>
        <w:t xml:space="preserve"> З</w:t>
      </w:r>
      <w:proofErr w:type="gramEnd"/>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нарушение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работодатель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наложить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следующие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дисциплинарные</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взыскания: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pacing w:val="-57"/>
          <w:sz w:val="24"/>
          <w:szCs w:val="24"/>
          <w:lang w:eastAsia="ru-RU"/>
        </w:rPr>
      </w:pPr>
      <w:r>
        <w:rPr>
          <w:rFonts w:ascii="Times New Roman" w:eastAsia="Times New Roman" w:hAnsi="Times New Roman" w:cs="Times New Roman"/>
          <w:sz w:val="24"/>
          <w:szCs w:val="24"/>
          <w:lang w:eastAsia="ru-RU"/>
        </w:rPr>
        <w:t xml:space="preserve">    а) замечание;</w:t>
      </w:r>
      <w:r>
        <w:rPr>
          <w:rFonts w:ascii="Times New Roman" w:eastAsia="Times New Roman" w:hAnsi="Times New Roman" w:cs="Times New Roman"/>
          <w:spacing w:val="-57"/>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б)</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выговор;</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увольнение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по</w:t>
      </w:r>
      <w:r>
        <w:rPr>
          <w:rFonts w:ascii="Times New Roman" w:eastAsia="Times New Roman" w:hAnsi="Times New Roman" w:cs="Times New Roman"/>
          <w:spacing w:val="-4"/>
          <w:sz w:val="24"/>
          <w:szCs w:val="24"/>
          <w:lang w:eastAsia="ru-RU"/>
        </w:rPr>
        <w:t xml:space="preserve"> </w:t>
      </w:r>
      <w:r>
        <w:rPr>
          <w:rFonts w:ascii="Times New Roman" w:eastAsia="Times New Roman" w:hAnsi="Times New Roman" w:cs="Times New Roman"/>
          <w:sz w:val="24"/>
          <w:szCs w:val="24"/>
          <w:lang w:eastAsia="ru-RU"/>
        </w:rPr>
        <w:t>соответствующим</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основаниям.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27.3</w:t>
      </w:r>
      <w:proofErr w:type="gramStart"/>
      <w:r>
        <w:rPr>
          <w:rFonts w:ascii="Times New Roman" w:eastAsia="Times New Roman" w:hAnsi="Times New Roman" w:cs="Times New Roman"/>
          <w:sz w:val="24"/>
          <w:szCs w:val="24"/>
          <w:lang w:eastAsia="ru-RU"/>
        </w:rPr>
        <w:t xml:space="preserve"> Д</w:t>
      </w:r>
      <w:proofErr w:type="gramEnd"/>
      <w:r>
        <w:rPr>
          <w:rFonts w:ascii="Times New Roman" w:eastAsia="Times New Roman" w:hAnsi="Times New Roman" w:cs="Times New Roman"/>
          <w:sz w:val="24"/>
          <w:szCs w:val="24"/>
          <w:lang w:eastAsia="ru-RU"/>
        </w:rPr>
        <w:t>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наложения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взыскания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быть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затребованы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объяснения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письменной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форме. Отказ</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 дать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объяснения не является основанием для 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наложения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дисциплинарного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взыскания.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случае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составляется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акт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отказе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дать письменное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объяснение.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27.4 Дисциплинарные взыскания налагаются непосредственно после обнаружения проступка,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но не позднее одного месяца со дня его обнаружения, не считая времени болезни 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пребывания работника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отпуске.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10" w:h="16840"/>
          <w:pgMar w:top="480" w:right="900" w:bottom="280" w:left="1180" w:header="720" w:footer="72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27.5 Дисциплинарное взыскание не может быть наложено после шести месяцев, прошедших со</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дня совершения проступка. 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указанные сроки не включается время производства по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уголовному</w:t>
      </w:r>
      <w:r>
        <w:rPr>
          <w:rFonts w:ascii="Times New Roman" w:eastAsia="Times New Roman" w:hAnsi="Times New Roman" w:cs="Times New Roman"/>
          <w:spacing w:val="-6"/>
          <w:sz w:val="24"/>
          <w:szCs w:val="24"/>
          <w:lang w:eastAsia="ru-RU"/>
        </w:rPr>
        <w:t xml:space="preserve"> </w:t>
      </w:r>
      <w:r>
        <w:rPr>
          <w:rFonts w:ascii="Times New Roman" w:eastAsia="Times New Roman" w:hAnsi="Times New Roman" w:cs="Times New Roman"/>
          <w:sz w:val="24"/>
          <w:szCs w:val="24"/>
          <w:lang w:eastAsia="ru-RU"/>
        </w:rPr>
        <w:t>делу.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27.6</w:t>
      </w:r>
      <w:proofErr w:type="gramStart"/>
      <w:r>
        <w:rPr>
          <w:rFonts w:ascii="Times New Roman" w:eastAsia="Times New Roman" w:hAnsi="Times New Roman" w:cs="Times New Roman"/>
          <w:sz w:val="24"/>
          <w:szCs w:val="24"/>
          <w:lang w:eastAsia="ru-RU"/>
        </w:rPr>
        <w:t xml:space="preserve"> Д</w:t>
      </w:r>
      <w:proofErr w:type="gramEnd"/>
      <w:r>
        <w:rPr>
          <w:rFonts w:ascii="Times New Roman" w:eastAsia="Times New Roman" w:hAnsi="Times New Roman" w:cs="Times New Roman"/>
          <w:sz w:val="24"/>
          <w:szCs w:val="24"/>
          <w:lang w:eastAsia="ru-RU"/>
        </w:rPr>
        <w:t>ля некоторых видов нарушений трудовым законодательством могут быть установлены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иные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сроки привлечения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 дисциплинарной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ответственности.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27.7</w:t>
      </w:r>
      <w:proofErr w:type="gramStart"/>
      <w:r>
        <w:rPr>
          <w:rFonts w:ascii="Times New Roman" w:eastAsia="Times New Roman" w:hAnsi="Times New Roman" w:cs="Times New Roman"/>
          <w:sz w:val="24"/>
          <w:szCs w:val="24"/>
          <w:lang w:eastAsia="ru-RU"/>
        </w:rPr>
        <w:t xml:space="preserve"> З</w:t>
      </w:r>
      <w:proofErr w:type="gramEnd"/>
      <w:r>
        <w:rPr>
          <w:rFonts w:ascii="Times New Roman" w:eastAsia="Times New Roman" w:hAnsi="Times New Roman" w:cs="Times New Roman"/>
          <w:sz w:val="24"/>
          <w:szCs w:val="24"/>
          <w:lang w:eastAsia="ru-RU"/>
        </w:rPr>
        <w:t>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каждое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нарушение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трудовой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может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быть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наложено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только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одно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дисциплинарное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взыскание.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этом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должны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учитываться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тяжесть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совершенного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проступка,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обстоятельства,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которых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совершен,</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предшествующее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поведение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работника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и 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отношение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к труду.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27.8 Приказ о наложении дисциплинарного взыскания объявляется работнику под подпись</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трехдневный</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срок со</w:t>
      </w:r>
      <w:r>
        <w:rPr>
          <w:rFonts w:ascii="Times New Roman" w:eastAsia="Times New Roman" w:hAnsi="Times New Roman" w:cs="Times New Roman"/>
          <w:spacing w:val="-3"/>
          <w:sz w:val="24"/>
          <w:szCs w:val="24"/>
          <w:lang w:eastAsia="ru-RU"/>
        </w:rPr>
        <w:t xml:space="preserve"> </w:t>
      </w:r>
      <w:r>
        <w:rPr>
          <w:rFonts w:ascii="Times New Roman" w:eastAsia="Times New Roman" w:hAnsi="Times New Roman" w:cs="Times New Roman"/>
          <w:sz w:val="24"/>
          <w:szCs w:val="24"/>
          <w:lang w:eastAsia="ru-RU"/>
        </w:rPr>
        <w:t>дня 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издания.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27.9</w:t>
      </w:r>
      <w:proofErr w:type="gramStart"/>
      <w:r>
        <w:rPr>
          <w:rFonts w:ascii="Times New Roman" w:eastAsia="Times New Roman" w:hAnsi="Times New Roman" w:cs="Times New Roman"/>
          <w:sz w:val="24"/>
          <w:szCs w:val="24"/>
          <w:lang w:eastAsia="ru-RU"/>
        </w:rPr>
        <w:t xml:space="preserve"> Е</w:t>
      </w:r>
      <w:proofErr w:type="gramEnd"/>
      <w:r>
        <w:rPr>
          <w:rFonts w:ascii="Times New Roman" w:eastAsia="Times New Roman" w:hAnsi="Times New Roman" w:cs="Times New Roman"/>
          <w:sz w:val="24"/>
          <w:szCs w:val="24"/>
          <w:lang w:eastAsia="ru-RU"/>
        </w:rPr>
        <w:t>сли в течение года со дня применения дисциплинарного взыскания работник не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будет подвергнут новому дисциплинарному взысканию, то он считается не имеющим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дисциплинарного взыскания.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27.10 Работодатель по своей инициативе или по просьбе самого работника, ходатайству 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непосредственного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руководителя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или</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представительного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органа</w:t>
      </w:r>
      <w:r>
        <w:rPr>
          <w:rFonts w:ascii="Times New Roman" w:eastAsia="Times New Roman" w:hAnsi="Times New Roman" w:cs="Times New Roman"/>
          <w:spacing w:val="60"/>
          <w:sz w:val="24"/>
          <w:szCs w:val="24"/>
          <w:lang w:eastAsia="ru-RU"/>
        </w:rPr>
        <w:t xml:space="preserve"> </w:t>
      </w:r>
      <w:r>
        <w:rPr>
          <w:rFonts w:ascii="Times New Roman" w:eastAsia="Times New Roman" w:hAnsi="Times New Roman" w:cs="Times New Roman"/>
          <w:sz w:val="24"/>
          <w:szCs w:val="24"/>
          <w:lang w:eastAsia="ru-RU"/>
        </w:rPr>
        <w:t>работников</w:t>
      </w:r>
      <w:r>
        <w:rPr>
          <w:rFonts w:ascii="Times New Roman" w:eastAsia="Times New Roman" w:hAnsi="Times New Roman" w:cs="Times New Roman"/>
          <w:spacing w:val="60"/>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имеет</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снять</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взыскание</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до истечения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года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дня его</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применения.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28.Заключительные</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положения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28.1 Настоящие</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Правила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утверждаются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директором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Школы</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с</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учетом</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мнения</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профессионального комитета Школы.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28.2</w:t>
      </w:r>
      <w:proofErr w:type="gramStart"/>
      <w:r>
        <w:rPr>
          <w:rFonts w:ascii="Times New Roman" w:eastAsia="Times New Roman" w:hAnsi="Times New Roman" w:cs="Times New Roman"/>
          <w:sz w:val="24"/>
          <w:szCs w:val="24"/>
          <w:lang w:eastAsia="ru-RU"/>
        </w:rPr>
        <w:t xml:space="preserve"> С</w:t>
      </w:r>
      <w:proofErr w:type="gramEnd"/>
      <w:r>
        <w:rPr>
          <w:rFonts w:ascii="Times New Roman" w:eastAsia="Times New Roman" w:hAnsi="Times New Roman" w:cs="Times New Roman"/>
          <w:sz w:val="24"/>
          <w:szCs w:val="24"/>
          <w:lang w:eastAsia="ru-RU"/>
        </w:rPr>
        <w:t xml:space="preserve"> Правилами должен быть ознакомлен под подпись каждый работник, поступающий</w:t>
      </w:r>
      <w:r>
        <w:rPr>
          <w:rFonts w:ascii="Times New Roman" w:eastAsia="Times New Roman" w:hAnsi="Times New Roman" w:cs="Times New Roman"/>
          <w:spacing w:val="-57"/>
          <w:sz w:val="24"/>
          <w:szCs w:val="24"/>
          <w:lang w:eastAsia="ru-RU"/>
        </w:rPr>
        <w:t xml:space="preserve">    </w:t>
      </w:r>
      <w:r>
        <w:rPr>
          <w:rFonts w:ascii="Times New Roman" w:eastAsia="Times New Roman" w:hAnsi="Times New Roman" w:cs="Times New Roman"/>
          <w:sz w:val="24"/>
          <w:szCs w:val="24"/>
          <w:lang w:eastAsia="ru-RU"/>
        </w:rPr>
        <w:t xml:space="preserve"> на</w:t>
      </w:r>
      <w:r>
        <w:rPr>
          <w:rFonts w:ascii="Times New Roman" w:eastAsia="Times New Roman" w:hAnsi="Times New Roman" w:cs="Times New Roman"/>
          <w:spacing w:val="-2"/>
          <w:sz w:val="24"/>
          <w:szCs w:val="24"/>
          <w:lang w:eastAsia="ru-RU"/>
        </w:rPr>
        <w:t xml:space="preserve"> </w:t>
      </w:r>
      <w:r>
        <w:rPr>
          <w:rFonts w:ascii="Times New Roman" w:eastAsia="Times New Roman" w:hAnsi="Times New Roman" w:cs="Times New Roman"/>
          <w:sz w:val="24"/>
          <w:szCs w:val="24"/>
          <w:lang w:eastAsia="ru-RU"/>
        </w:rPr>
        <w:t>работу</w:t>
      </w:r>
      <w:r>
        <w:rPr>
          <w:rFonts w:ascii="Times New Roman" w:eastAsia="Times New Roman" w:hAnsi="Times New Roman" w:cs="Times New Roman"/>
          <w:spacing w:val="-5"/>
          <w:sz w:val="24"/>
          <w:szCs w:val="24"/>
          <w:lang w:eastAsia="ru-RU"/>
        </w:rPr>
        <w:t xml:space="preserve"> </w:t>
      </w:r>
      <w:r>
        <w:rPr>
          <w:rFonts w:ascii="Times New Roman" w:eastAsia="Times New Roman" w:hAnsi="Times New Roman" w:cs="Times New Roman"/>
          <w:sz w:val="24"/>
          <w:szCs w:val="24"/>
          <w:lang w:eastAsia="ru-RU"/>
        </w:rPr>
        <w:t>в</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Школу, до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начала</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выполнения его</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трудовых</w:t>
      </w:r>
      <w:r>
        <w:rPr>
          <w:rFonts w:ascii="Times New Roman" w:eastAsia="Times New Roman" w:hAnsi="Times New Roman" w:cs="Times New Roman"/>
          <w:spacing w:val="1"/>
          <w:sz w:val="24"/>
          <w:szCs w:val="24"/>
          <w:lang w:eastAsia="ru-RU"/>
        </w:rPr>
        <w:t xml:space="preserve"> </w:t>
      </w:r>
      <w:r>
        <w:rPr>
          <w:rFonts w:ascii="Times New Roman" w:eastAsia="Times New Roman" w:hAnsi="Times New Roman" w:cs="Times New Roman"/>
          <w:sz w:val="24"/>
          <w:szCs w:val="24"/>
          <w:lang w:eastAsia="ru-RU"/>
        </w:rPr>
        <w:t>обязанностей.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u w:val="single"/>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560BAD" w:rsidRDefault="00560BAD" w:rsidP="009E2D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560BAD" w:rsidRDefault="00560BAD" w:rsidP="009E2D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560BAD" w:rsidRDefault="00560BAD" w:rsidP="009E2D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9E2DBF" w:rsidP="009E2D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sz w:val="24"/>
          <w:szCs w:val="24"/>
          <w:lang w:eastAsia="ru-RU"/>
        </w:rPr>
        <w:lastRenderedPageBreak/>
        <w:br/>
        <w:t xml:space="preserve">                                                                                                                            </w:t>
      </w:r>
      <w:r w:rsidR="00F633D0">
        <w:rPr>
          <w:rFonts w:ascii="Times New Roman" w:eastAsia="Times New Roman" w:hAnsi="Times New Roman" w:cs="Times New Roman"/>
          <w:b/>
          <w:bCs/>
          <w:sz w:val="24"/>
          <w:szCs w:val="24"/>
          <w:lang w:eastAsia="ru-RU"/>
        </w:rPr>
        <w:t xml:space="preserve">Приложение № 2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bCs/>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ПРАВА И ЛЬГОТЫ,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предоставляемые педагогическим работникам образовательных организаций Республики Татарстан при подготовке и проведении аттестации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numPr>
          <w:ilvl w:val="0"/>
          <w:numId w:val="6"/>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ind w:firstLine="709"/>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Права аттестуемых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Педагогический работник имеет право:</w:t>
      </w:r>
    </w:p>
    <w:p w:rsidR="00F633D0" w:rsidRDefault="00F633D0" w:rsidP="00F633D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ind w:firstLine="709"/>
        <w:contextualSpacing/>
        <w:jc w:val="both"/>
        <w:rPr>
          <w:rFonts w:ascii="Times New Roman" w:eastAsia="Calibri" w:hAnsi="Times New Roman" w:cs="Times New Roman"/>
          <w:bCs/>
          <w:sz w:val="24"/>
          <w:szCs w:val="24"/>
        </w:rPr>
      </w:pPr>
      <w:proofErr w:type="gramStart"/>
      <w:r>
        <w:rPr>
          <w:rFonts w:ascii="Times New Roman" w:eastAsia="Calibri" w:hAnsi="Times New Roman" w:cs="Times New Roman"/>
          <w:bCs/>
          <w:sz w:val="24"/>
          <w:szCs w:val="24"/>
        </w:rPr>
        <w:t>заявиться</w:t>
      </w:r>
      <w:proofErr w:type="gramEnd"/>
      <w:r>
        <w:rPr>
          <w:rFonts w:ascii="Times New Roman" w:eastAsia="Calibri" w:hAnsi="Times New Roman" w:cs="Times New Roman"/>
          <w:bCs/>
          <w:sz w:val="24"/>
          <w:szCs w:val="24"/>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F633D0" w:rsidRDefault="00F633D0" w:rsidP="00F633D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F633D0" w:rsidRDefault="00F633D0" w:rsidP="00F633D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представить в аттестационную комиссию собственные сведения, характеризующие его трудовую деятельность за период </w:t>
      </w:r>
      <w:proofErr w:type="gramStart"/>
      <w:r>
        <w:rPr>
          <w:rFonts w:ascii="Times New Roman" w:eastAsia="Calibri" w:hAnsi="Times New Roman" w:cs="Times New Roman"/>
          <w:sz w:val="24"/>
          <w:szCs w:val="24"/>
        </w:rPr>
        <w:t>с даты</w:t>
      </w:r>
      <w:proofErr w:type="gramEnd"/>
      <w:r>
        <w:rPr>
          <w:rFonts w:ascii="Times New Roman" w:eastAsia="Calibri" w:hAnsi="Times New Roman" w:cs="Times New Roman"/>
          <w:sz w:val="24"/>
          <w:szCs w:val="24"/>
        </w:rPr>
        <w:t xml:space="preserve"> предыдущей аттестации (при первичной аттестации - с даты поступления на работу;</w:t>
      </w:r>
    </w:p>
    <w:p w:rsidR="00F633D0" w:rsidRDefault="00F633D0" w:rsidP="00F633D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обжаловать результаты аттестации в соответствии с законодательством Российской Федерации; </w:t>
      </w:r>
    </w:p>
    <w:p w:rsidR="00F633D0" w:rsidRDefault="00F633D0" w:rsidP="00F633D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ind w:firstLine="709"/>
        <w:contextualSpacing/>
        <w:jc w:val="both"/>
        <w:rPr>
          <w:rFonts w:ascii="Times New Roman" w:eastAsia="Calibri" w:hAnsi="Times New Roman" w:cs="Times New Roman"/>
          <w:bCs/>
          <w:sz w:val="24"/>
          <w:szCs w:val="24"/>
        </w:rPr>
      </w:pPr>
      <w:r>
        <w:rPr>
          <w:rFonts w:ascii="Times New Roman" w:eastAsia="Calibri" w:hAnsi="Times New Roman" w:cs="Times New Roman"/>
          <w:bCs/>
          <w:sz w:val="24"/>
          <w:szCs w:val="24"/>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F633D0" w:rsidRDefault="00F633D0" w:rsidP="00F633D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F633D0" w:rsidRDefault="00F633D0" w:rsidP="00F633D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ind w:firstLine="709"/>
        <w:contextualSpacing/>
        <w:jc w:val="both"/>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 xml:space="preserve">  </w:t>
      </w:r>
      <w:bookmarkStart w:id="3" w:name="sub_1029"/>
      <w:proofErr w:type="gramStart"/>
      <w:r>
        <w:rPr>
          <w:rFonts w:ascii="Times New Roman" w:eastAsia="Calibri" w:hAnsi="Times New Roman" w:cs="Times New Roman"/>
          <w:color w:val="000000" w:themeColor="text1"/>
          <w:sz w:val="24"/>
          <w:szCs w:val="24"/>
        </w:rPr>
        <w:t>заявиться</w:t>
      </w:r>
      <w:proofErr w:type="gramEnd"/>
      <w:r>
        <w:rPr>
          <w:rFonts w:ascii="Times New Roman" w:eastAsia="Calibri" w:hAnsi="Times New Roman" w:cs="Times New Roman"/>
          <w:color w:val="000000" w:themeColor="text1"/>
          <w:sz w:val="24"/>
          <w:szCs w:val="24"/>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
    <w:p w:rsidR="00F633D0" w:rsidRDefault="00F633D0" w:rsidP="00F633D0">
      <w:pPr>
        <w:numPr>
          <w:ilvl w:val="0"/>
          <w:numId w:val="7"/>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ind w:firstLine="709"/>
        <w:contextualSpacing/>
        <w:jc w:val="both"/>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t>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Calibri" w:hAnsi="Times New Roman" w:cs="Times New Roman"/>
          <w:color w:val="000000" w:themeColor="text1"/>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en-US" w:eastAsia="ru-RU"/>
        </w:rPr>
        <w:t>II</w:t>
      </w:r>
      <w:r>
        <w:rPr>
          <w:rFonts w:ascii="Times New Roman" w:eastAsia="Times New Roman" w:hAnsi="Times New Roman" w:cs="Times New Roman"/>
          <w:b/>
          <w:sz w:val="24"/>
          <w:szCs w:val="24"/>
          <w:lang w:val="tt-RU" w:eastAsia="ru-RU"/>
        </w:rPr>
        <w:t xml:space="preserve">. Применение упрощенных форм профессиональной экспертизы при прохождении аттестации </w:t>
      </w:r>
      <w:r>
        <w:rPr>
          <w:rFonts w:ascii="Times New Roman" w:eastAsia="Times New Roman" w:hAnsi="Times New Roman" w:cs="Times New Roman"/>
          <w:b/>
          <w:sz w:val="24"/>
          <w:szCs w:val="24"/>
          <w:lang w:eastAsia="ru-RU"/>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eastAsia="ru-RU"/>
        </w:rPr>
        <w:t xml:space="preserve">      2.1. П</w:t>
      </w:r>
      <w:r>
        <w:rPr>
          <w:rFonts w:ascii="Times New Roman" w:eastAsia="Times New Roman" w:hAnsi="Times New Roman" w:cs="Times New Roman"/>
          <w:sz w:val="24"/>
          <w:szCs w:val="24"/>
          <w:lang w:val="tt-RU" w:eastAsia="ru-RU"/>
        </w:rPr>
        <w:t xml:space="preserve">ри прохождении педагогическими работниками аттестации </w:t>
      </w:r>
      <w:r>
        <w:rPr>
          <w:rFonts w:ascii="Times New Roman" w:eastAsia="Times New Roman" w:hAnsi="Times New Roman" w:cs="Times New Roman"/>
          <w:sz w:val="24"/>
          <w:szCs w:val="24"/>
          <w:lang w:eastAsia="ru-RU"/>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Pr>
          <w:rFonts w:ascii="Times New Roman" w:eastAsia="Times New Roman" w:hAnsi="Times New Roman" w:cs="Times New Roman"/>
          <w:sz w:val="24"/>
          <w:szCs w:val="24"/>
          <w:lang w:eastAsia="ru-RU"/>
        </w:rPr>
        <w:t>аттестующихся</w:t>
      </w:r>
      <w:proofErr w:type="spellEnd"/>
      <w:r>
        <w:rPr>
          <w:rFonts w:ascii="Times New Roman" w:eastAsia="Times New Roman" w:hAnsi="Times New Roman" w:cs="Times New Roman"/>
          <w:sz w:val="24"/>
          <w:szCs w:val="24"/>
          <w:lang w:eastAsia="ru-RU"/>
        </w:rPr>
        <w:t xml:space="preserve"> на высшую или первую квалификационную категорию: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Pr>
          <w:rFonts w:ascii="Times New Roman" w:eastAsia="Times New Roman" w:hAnsi="Times New Roman" w:cs="Times New Roman"/>
          <w:sz w:val="24"/>
          <w:szCs w:val="24"/>
          <w:lang w:eastAsia="ru-RU"/>
        </w:rPr>
        <w:t>др</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очетные</w:t>
      </w:r>
      <w:proofErr w:type="spellEnd"/>
      <w:r>
        <w:rPr>
          <w:rFonts w:ascii="Times New Roman" w:eastAsia="Times New Roman" w:hAnsi="Times New Roman" w:cs="Times New Roman"/>
          <w:sz w:val="24"/>
          <w:szCs w:val="24"/>
          <w:lang w:eastAsia="ru-RU"/>
        </w:rPr>
        <w:t xml:space="preserve"> звания, Почетные грамоты, нагрудные знаки), независимо от года награждения;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sz w:val="24"/>
          <w:szCs w:val="24"/>
          <w:lang w:eastAsia="ru-RU"/>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color w:val="000000"/>
          <w:sz w:val="24"/>
          <w:szCs w:val="24"/>
          <w:lang w:eastAsia="ru-RU"/>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633D0" w:rsidRDefault="00F633D0" w:rsidP="00F633D0">
      <w:pPr>
        <w:tabs>
          <w:tab w:val="num" w:pos="240"/>
        </w:tabs>
        <w:spacing w:after="0" w:line="240" w:lineRule="auto"/>
        <w:ind w:firstLine="709"/>
        <w:jc w:val="center"/>
        <w:rPr>
          <w:rFonts w:ascii="Times New Roman" w:eastAsia="Times New Roman" w:hAnsi="Times New Roman" w:cs="Times New Roman"/>
          <w:b/>
          <w:sz w:val="24"/>
          <w:szCs w:val="24"/>
          <w:lang w:eastAsia="ru-RU"/>
        </w:rPr>
      </w:pPr>
    </w:p>
    <w:p w:rsidR="00F633D0" w:rsidRDefault="00F633D0" w:rsidP="00F633D0">
      <w:pPr>
        <w:tabs>
          <w:tab w:val="num" w:pos="240"/>
        </w:tabs>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III</w:t>
      </w:r>
      <w:r>
        <w:rPr>
          <w:rFonts w:ascii="Times New Roman" w:eastAsia="Times New Roman" w:hAnsi="Times New Roman" w:cs="Times New Roman"/>
          <w:b/>
          <w:sz w:val="24"/>
          <w:szCs w:val="24"/>
          <w:lang w:eastAsia="ru-RU"/>
        </w:rPr>
        <w:t>. Льготы по установлению уровня оплаты труда работника</w:t>
      </w:r>
    </w:p>
    <w:p w:rsidR="00F633D0" w:rsidRDefault="00F633D0" w:rsidP="00F633D0">
      <w:pPr>
        <w:tabs>
          <w:tab w:val="num" w:pos="240"/>
        </w:tabs>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во взаимосвязи с имеющейся квалификационной категорией </w:t>
      </w:r>
    </w:p>
    <w:p w:rsidR="00F633D0" w:rsidRDefault="00F633D0" w:rsidP="00F633D0">
      <w:pPr>
        <w:tabs>
          <w:tab w:val="num" w:pos="240"/>
        </w:tabs>
        <w:spacing w:after="0" w:line="240" w:lineRule="auto"/>
        <w:ind w:firstLine="709"/>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 </w:t>
      </w:r>
      <w:proofErr w:type="gramStart"/>
      <w:r>
        <w:rPr>
          <w:rFonts w:ascii="Times New Roman" w:eastAsia="Times New Roman" w:hAnsi="Times New Roman" w:cs="Times New Roman"/>
          <w:sz w:val="24"/>
          <w:szCs w:val="24"/>
          <w:lang w:eastAsia="ru-RU"/>
        </w:rPr>
        <w:t xml:space="preserve">В соответствии с отраслевым Соглашением на 2015-2017гг.,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при возобновлении работы в должности, по которой присвоена категория, независимо от перерывов в работе;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Pr>
          <w:rFonts w:ascii="Times New Roman" w:eastAsia="Times New Roman" w:hAnsi="Times New Roman" w:cs="Times New Roman"/>
          <w:sz w:val="24"/>
          <w:szCs w:val="24"/>
          <w:lang w:eastAsia="ru-RU"/>
        </w:rPr>
        <w:t>т-</w:t>
      </w:r>
      <w:proofErr w:type="gramEnd"/>
      <w:r>
        <w:rPr>
          <w:rFonts w:ascii="Times New Roman" w:eastAsia="Times New Roman" w:hAnsi="Times New Roman" w:cs="Times New Roman"/>
          <w:sz w:val="24"/>
          <w:szCs w:val="24"/>
          <w:lang w:eastAsia="ru-RU"/>
        </w:rPr>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F633D0" w:rsidRDefault="00F633D0" w:rsidP="00F633D0">
      <w:pPr>
        <w:tabs>
          <w:tab w:val="num" w:pos="24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при выполнении педагогической работы на разных должностях, по которым совпадают профили работы (деятельности) в следующих случаях:</w:t>
      </w:r>
    </w:p>
    <w:p w:rsidR="00F633D0" w:rsidRDefault="00F633D0" w:rsidP="00F633D0">
      <w:pPr>
        <w:tabs>
          <w:tab w:val="num" w:pos="240"/>
        </w:tabs>
        <w:spacing w:after="0" w:line="240" w:lineRule="auto"/>
        <w:ind w:firstLine="709"/>
        <w:jc w:val="both"/>
        <w:rPr>
          <w:rFonts w:ascii="Times New Roman" w:eastAsia="Times New Roman" w:hAnsi="Times New Roman" w:cs="Times New Roman"/>
          <w:sz w:val="24"/>
          <w:szCs w:val="24"/>
          <w:lang w:eastAsia="ru-RU"/>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center"/>
              <w:rPr>
                <w:rFonts w:ascii="Times New Roman" w:eastAsia="Times New Roman" w:hAnsi="Times New Roman" w:cs="Times New Roman"/>
                <w:b/>
                <w:spacing w:val="-2"/>
                <w:sz w:val="24"/>
                <w:szCs w:val="24"/>
              </w:rPr>
            </w:pPr>
            <w:r>
              <w:rPr>
                <w:rFonts w:ascii="Times New Roman" w:eastAsia="Times New Roman" w:hAnsi="Times New Roman" w:cs="Times New Roman"/>
                <w:b/>
                <w:spacing w:val="-2"/>
                <w:sz w:val="24"/>
                <w:szCs w:val="24"/>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center"/>
              <w:rPr>
                <w:rFonts w:ascii="Times New Roman" w:eastAsia="Times New Roman" w:hAnsi="Times New Roman" w:cs="Times New Roman"/>
                <w:b/>
                <w:spacing w:val="-2"/>
                <w:sz w:val="24"/>
                <w:szCs w:val="24"/>
              </w:rPr>
            </w:pPr>
            <w:r>
              <w:rPr>
                <w:rFonts w:ascii="Times New Roman" w:eastAsia="Times New Roman" w:hAnsi="Times New Roman" w:cs="Times New Roman"/>
                <w:b/>
                <w:spacing w:val="-2"/>
                <w:sz w:val="24"/>
                <w:szCs w:val="24"/>
              </w:rPr>
              <w:t>Должность, по которой может учитываться категория, установленная по должности, указанной в графе № 1</w:t>
            </w:r>
          </w:p>
        </w:tc>
      </w:tr>
      <w:tr w:rsidR="00F633D0" w:rsidTr="00F633D0">
        <w:tc>
          <w:tcPr>
            <w:tcW w:w="4673"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Pr>
                <w:rFonts w:ascii="Times New Roman" w:eastAsia="Times New Roman" w:hAnsi="Times New Roman" w:cs="Times New Roman"/>
                <w:spacing w:val="-2"/>
                <w:sz w:val="24"/>
                <w:szCs w:val="24"/>
              </w:rPr>
              <w:t>валеология</w:t>
            </w:r>
            <w:proofErr w:type="spellEnd"/>
            <w:r>
              <w:rPr>
                <w:rFonts w:ascii="Times New Roman" w:eastAsia="Times New Roman" w:hAnsi="Times New Roman" w:cs="Times New Roman"/>
                <w:spacing w:val="-2"/>
                <w:sz w:val="24"/>
                <w:szCs w:val="24"/>
              </w:rPr>
              <w:t xml:space="preserve"> как часть курса биологии, или профильные темы по медицинской подготовке из курса «Основы безопасности жизнедеятельности».)</w:t>
            </w:r>
          </w:p>
        </w:tc>
      </w:tr>
      <w:tr w:rsidR="00F633D0" w:rsidTr="00F633D0">
        <w:tc>
          <w:tcPr>
            <w:tcW w:w="4673"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Учитель, преподаватель, ведущий занятия с </w:t>
            </w:r>
            <w:proofErr w:type="gramStart"/>
            <w:r>
              <w:rPr>
                <w:rFonts w:ascii="Times New Roman" w:eastAsia="Times New Roman" w:hAnsi="Times New Roman" w:cs="Times New Roman"/>
                <w:spacing w:val="-2"/>
                <w:sz w:val="24"/>
                <w:szCs w:val="24"/>
              </w:rPr>
              <w:t>обучающимися</w:t>
            </w:r>
            <w:proofErr w:type="gramEnd"/>
            <w:r>
              <w:rPr>
                <w:rFonts w:ascii="Times New Roman" w:eastAsia="Times New Roman" w:hAnsi="Times New Roman" w:cs="Times New Roman"/>
                <w:spacing w:val="-2"/>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преподаватель физкультуры (физического воспитания), руководитель физического воспитания</w:t>
            </w:r>
          </w:p>
        </w:tc>
      </w:tr>
      <w:tr w:rsidR="00F633D0" w:rsidTr="00F633D0">
        <w:tc>
          <w:tcPr>
            <w:tcW w:w="4673"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Учитель, преподаватель, ведущий занятия с </w:t>
            </w:r>
            <w:proofErr w:type="gramStart"/>
            <w:r>
              <w:rPr>
                <w:rFonts w:ascii="Times New Roman" w:eastAsia="Times New Roman" w:hAnsi="Times New Roman" w:cs="Times New Roman"/>
                <w:spacing w:val="-2"/>
                <w:sz w:val="24"/>
                <w:szCs w:val="24"/>
              </w:rPr>
              <w:t>обучающимися</w:t>
            </w:r>
            <w:proofErr w:type="gramEnd"/>
            <w:r>
              <w:rPr>
                <w:rFonts w:ascii="Times New Roman" w:eastAsia="Times New Roman" w:hAnsi="Times New Roman" w:cs="Times New Roman"/>
                <w:spacing w:val="-2"/>
                <w:sz w:val="24"/>
                <w:szCs w:val="24"/>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преподаватель физкультуры (физического воспитания), руководитель физического воспитания</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Преподаватель – организатор основ безопасности жизнедеятельности, допризывной подготовки</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roofErr w:type="gramStart"/>
            <w:r>
              <w:rPr>
                <w:rFonts w:ascii="Times New Roman" w:eastAsia="Times New Roman" w:hAnsi="Times New Roman" w:cs="Times New Roman"/>
                <w:spacing w:val="-2"/>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roofErr w:type="gramEnd"/>
          </w:p>
        </w:tc>
      </w:tr>
      <w:tr w:rsidR="00F633D0" w:rsidTr="00F633D0">
        <w:tc>
          <w:tcPr>
            <w:tcW w:w="4673"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Мастер производственного обучения, инструктор по труду</w:t>
            </w:r>
          </w:p>
        </w:tc>
      </w:tr>
      <w:tr w:rsidR="00F633D0" w:rsidTr="00F633D0">
        <w:tc>
          <w:tcPr>
            <w:tcW w:w="4673"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 воспитатель, педагог дополнительного </w:t>
            </w:r>
            <w:r>
              <w:rPr>
                <w:rFonts w:ascii="Times New Roman" w:eastAsia="Times New Roman" w:hAnsi="Times New Roman" w:cs="Times New Roman"/>
                <w:spacing w:val="-2"/>
                <w:sz w:val="24"/>
                <w:szCs w:val="24"/>
              </w:rPr>
              <w:lastRenderedPageBreak/>
              <w:t xml:space="preserve">образования (при совпадении профиля кружка, направления дополнительной работы  с профилем работы по основной должности) </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lastRenderedPageBreak/>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Старший тренер-преподаватель, тренер-преподаватель, в </w:t>
            </w:r>
            <w:proofErr w:type="spellStart"/>
            <w:r>
              <w:rPr>
                <w:rFonts w:ascii="Times New Roman" w:eastAsia="Times New Roman" w:hAnsi="Times New Roman" w:cs="Times New Roman"/>
                <w:spacing w:val="-2"/>
                <w:sz w:val="24"/>
                <w:szCs w:val="24"/>
              </w:rPr>
              <w:t>т.ч</w:t>
            </w:r>
            <w:proofErr w:type="spellEnd"/>
            <w:r>
              <w:rPr>
                <w:rFonts w:ascii="Times New Roman" w:eastAsia="Times New Roman" w:hAnsi="Times New Roman" w:cs="Times New Roman"/>
                <w:spacing w:val="-2"/>
                <w:sz w:val="24"/>
                <w:szCs w:val="24"/>
              </w:rPr>
              <w:t>.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преподаватель физкультуры, инструктор по физкультуре, руководитель физического воспитания</w:t>
            </w:r>
          </w:p>
        </w:tc>
      </w:tr>
      <w:tr w:rsidR="00F633D0" w:rsidTr="00F633D0">
        <w:tc>
          <w:tcPr>
            <w:tcW w:w="4673"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преподаватель физкультуры, инструктор по физкультуре, руководитель физического воспитания</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Старший тренер-преподаватель, тренер-преподаватель, в </w:t>
            </w:r>
            <w:proofErr w:type="spellStart"/>
            <w:r>
              <w:rPr>
                <w:rFonts w:ascii="Times New Roman" w:eastAsia="Times New Roman" w:hAnsi="Times New Roman" w:cs="Times New Roman"/>
                <w:spacing w:val="-2"/>
                <w:sz w:val="24"/>
                <w:szCs w:val="24"/>
              </w:rPr>
              <w:t>т.ч</w:t>
            </w:r>
            <w:proofErr w:type="spellEnd"/>
            <w:r>
              <w:rPr>
                <w:rFonts w:ascii="Times New Roman" w:eastAsia="Times New Roman" w:hAnsi="Times New Roman" w:cs="Times New Roman"/>
                <w:spacing w:val="-2"/>
                <w:sz w:val="24"/>
                <w:szCs w:val="24"/>
              </w:rPr>
              <w:t>. ДЮСШ, СДЮШОР, ДЮКПФ</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того же предмета в общеобразовательной организации</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Преподаватель того же предмета в профессиональной образовательной организации</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Старший воспитатель</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Воспитатель</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Старший педагог дополнительного образования</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Педагог дополнительного образования</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Старший методист</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Методист</w:t>
            </w:r>
          </w:p>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Старший инструктор-методист</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Инструктор-методист</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Старший тренер-преподаватель</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r>
      <w:tr w:rsidR="00F633D0" w:rsidTr="00F633D0">
        <w:tc>
          <w:tcPr>
            <w:tcW w:w="4673"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Старший </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тренер-преподаватель</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Тренер-преподаватель</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w:t>
            </w:r>
            <w:r>
              <w:rPr>
                <w:rFonts w:ascii="Times New Roman" w:eastAsia="Times New Roman" w:hAnsi="Times New Roman" w:cs="Times New Roman"/>
                <w:spacing w:val="-2"/>
                <w:sz w:val="24"/>
                <w:szCs w:val="24"/>
              </w:rPr>
              <w:lastRenderedPageBreak/>
              <w:t>работы с профилем основной работы)</w:t>
            </w:r>
          </w:p>
        </w:tc>
      </w:tr>
      <w:tr w:rsidR="00F633D0" w:rsidTr="00F633D0">
        <w:tc>
          <w:tcPr>
            <w:tcW w:w="4673"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lastRenderedPageBreak/>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Pr>
                <w:rFonts w:ascii="Times New Roman" w:eastAsia="Times New Roman" w:hAnsi="Times New Roman" w:cs="Times New Roman"/>
                <w:spacing w:val="-2"/>
                <w:sz w:val="24"/>
                <w:szCs w:val="24"/>
              </w:rPr>
              <w:t xml:space="preserve">( </w:t>
            </w:r>
            <w:proofErr w:type="gramEnd"/>
            <w:r>
              <w:rPr>
                <w:rFonts w:ascii="Times New Roman" w:eastAsia="Times New Roman" w:hAnsi="Times New Roman" w:cs="Times New Roman"/>
                <w:spacing w:val="-2"/>
                <w:sz w:val="24"/>
                <w:szCs w:val="24"/>
              </w:rPr>
              <w:t>при совпадении профиля кружка, направления дополнительной работы с профилем основной работы)</w:t>
            </w:r>
          </w:p>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Концертмейстер</w:t>
            </w: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Педагог-библиотекарь</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r>
      <w:tr w:rsidR="00F633D0" w:rsidTr="00F633D0">
        <w:tc>
          <w:tcPr>
            <w:tcW w:w="4673" w:type="dxa"/>
            <w:tcBorders>
              <w:top w:val="single" w:sz="4" w:space="0" w:color="auto"/>
              <w:left w:val="single" w:sz="4" w:space="0" w:color="auto"/>
              <w:bottom w:val="single" w:sz="4" w:space="0" w:color="auto"/>
              <w:right w:val="single" w:sz="4" w:space="0" w:color="auto"/>
            </w:tcBorders>
            <w:hideMark/>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Библиотекарь</w:t>
            </w:r>
          </w:p>
          <w:p w:rsidR="00F633D0" w:rsidRDefault="00F633D0" w:rsidP="00560BAD">
            <w:pPr>
              <w:tabs>
                <w:tab w:val="num" w:pos="240"/>
              </w:tabs>
              <w:spacing w:after="0" w:line="240" w:lineRule="auto"/>
              <w:jc w:val="both"/>
              <w:rPr>
                <w:rFonts w:ascii="Times New Roman" w:eastAsia="Times New Roman" w:hAnsi="Times New Roman" w:cs="Times New Roman"/>
                <w:spacing w:val="-2"/>
                <w:sz w:val="24"/>
                <w:szCs w:val="24"/>
              </w:rPr>
            </w:pPr>
          </w:p>
        </w:tc>
      </w:tr>
    </w:tbl>
    <w:p w:rsidR="00F633D0" w:rsidRDefault="00F633D0" w:rsidP="00F633D0">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tabs>
          <w:tab w:val="num" w:pos="240"/>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F633D0" w:rsidRDefault="00F633D0" w:rsidP="00F633D0">
      <w:pPr>
        <w:tabs>
          <w:tab w:val="num" w:pos="240"/>
        </w:tabs>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t xml:space="preserve">- в период нахождения педагогического работника в отпуске по беременности и родам и уходу за ребенком до достижения им трех лет, </w:t>
      </w:r>
      <w:r>
        <w:rPr>
          <w:rFonts w:ascii="Times New Roman" w:eastAsia="Times New Roman" w:hAnsi="Times New Roman" w:cs="Times New Roman"/>
          <w:color w:val="000000"/>
          <w:sz w:val="24"/>
          <w:szCs w:val="24"/>
          <w:lang w:eastAsia="ru-RU"/>
        </w:rPr>
        <w:t>либо срок ее действия заканчивается в текущем году;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в период, когда </w:t>
      </w:r>
      <w:proofErr w:type="gramStart"/>
      <w:r>
        <w:rPr>
          <w:rFonts w:ascii="Times New Roman" w:eastAsia="Times New Roman" w:hAnsi="Times New Roman" w:cs="Times New Roman"/>
          <w:color w:val="000000"/>
          <w:sz w:val="24"/>
          <w:szCs w:val="24"/>
          <w:lang w:eastAsia="ru-RU"/>
        </w:rPr>
        <w:t>работник пенсионного возраста, имеющий первую или высшую квалификационную категорию уведомил</w:t>
      </w:r>
      <w:proofErr w:type="gramEnd"/>
      <w:r>
        <w:rPr>
          <w:rFonts w:ascii="Times New Roman" w:eastAsia="Times New Roman" w:hAnsi="Times New Roman" w:cs="Times New Roman"/>
          <w:color w:val="000000"/>
          <w:sz w:val="24"/>
          <w:szCs w:val="24"/>
          <w:lang w:eastAsia="ru-RU"/>
        </w:rPr>
        <w:t xml:space="preserve"> письменно работодателя об увольнении по собственному желанию по окончании текущего учебного года. Данная льгота однократная.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color w:val="000000"/>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sz w:val="24"/>
          <w:szCs w:val="24"/>
          <w:lang w:eastAsia="ru-RU"/>
        </w:rPr>
        <w:t>3.3.</w:t>
      </w:r>
      <w:r>
        <w:rPr>
          <w:rFonts w:ascii="Times New Roman" w:eastAsia="Times New Roman" w:hAnsi="Times New Roman" w:cs="Times New Roman"/>
          <w:color w:val="FF0000"/>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F633D0" w:rsidRDefault="00F633D0" w:rsidP="00560B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br w:type="page"/>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right"/>
        <w:rPr>
          <w:rFonts w:ascii="Times New Roman" w:eastAsia="Calibri" w:hAnsi="Times New Roman" w:cs="Times New Roman"/>
          <w:b/>
          <w:bCs/>
          <w:iCs/>
          <w:sz w:val="24"/>
          <w:szCs w:val="24"/>
        </w:rPr>
      </w:pPr>
      <w:r>
        <w:rPr>
          <w:rFonts w:ascii="Times New Roman" w:eastAsia="Calibri" w:hAnsi="Times New Roman" w:cs="Times New Roman"/>
          <w:b/>
          <w:bCs/>
          <w:iCs/>
          <w:sz w:val="24"/>
          <w:szCs w:val="24"/>
        </w:rPr>
        <w:lastRenderedPageBreak/>
        <w:t xml:space="preserve">Приложение №3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right"/>
        <w:rPr>
          <w:rFonts w:ascii="Times New Roman" w:eastAsia="Calibri" w:hAnsi="Times New Roman" w:cs="Times New Roman"/>
          <w:b/>
          <w:bCs/>
          <w:iCs/>
          <w:sz w:val="24"/>
          <w:szCs w:val="24"/>
        </w:rPr>
      </w:pPr>
    </w:p>
    <w:tbl>
      <w:tblPr>
        <w:tblW w:w="0" w:type="auto"/>
        <w:tblLook w:val="04A0" w:firstRow="1" w:lastRow="0" w:firstColumn="1" w:lastColumn="0" w:noHBand="0" w:noVBand="1"/>
      </w:tblPr>
      <w:tblGrid>
        <w:gridCol w:w="3190"/>
        <w:gridCol w:w="3190"/>
        <w:gridCol w:w="3282"/>
      </w:tblGrid>
      <w:tr w:rsidR="00F633D0" w:rsidTr="00F633D0">
        <w:tc>
          <w:tcPr>
            <w:tcW w:w="3190"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190"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ПРИНЯТО</w:t>
            </w:r>
          </w:p>
        </w:tc>
        <w:tc>
          <w:tcPr>
            <w:tcW w:w="3191"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F633D0" w:rsidTr="00F633D0">
        <w:tc>
          <w:tcPr>
            <w:tcW w:w="3190"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МБОУ «Школа №129 » </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190"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Общим собранием работников  </w:t>
            </w:r>
            <w:proofErr w:type="spellStart"/>
            <w:r>
              <w:rPr>
                <w:rFonts w:ascii="Times New Roman" w:eastAsia="Times New Roman" w:hAnsi="Times New Roman" w:cs="Times New Roman"/>
                <w:sz w:val="24"/>
                <w:szCs w:val="24"/>
              </w:rPr>
              <w:t>МБОУ</w:t>
            </w:r>
            <w:proofErr w:type="gramStart"/>
            <w:r>
              <w:rPr>
                <w:rFonts w:ascii="Times New Roman" w:eastAsia="Times New Roman" w:hAnsi="Times New Roman" w:cs="Times New Roman"/>
                <w:sz w:val="24"/>
                <w:szCs w:val="24"/>
              </w:rPr>
              <w:t>«Ш</w:t>
            </w:r>
            <w:proofErr w:type="gramEnd"/>
            <w:r>
              <w:rPr>
                <w:rFonts w:ascii="Times New Roman" w:eastAsia="Times New Roman" w:hAnsi="Times New Roman" w:cs="Times New Roman"/>
                <w:sz w:val="24"/>
                <w:szCs w:val="24"/>
              </w:rPr>
              <w:t>кола</w:t>
            </w:r>
            <w:proofErr w:type="spellEnd"/>
            <w:r>
              <w:rPr>
                <w:rFonts w:ascii="Times New Roman" w:eastAsia="Times New Roman" w:hAnsi="Times New Roman" w:cs="Times New Roman"/>
                <w:sz w:val="24"/>
                <w:szCs w:val="24"/>
              </w:rPr>
              <w:t xml:space="preserve"> №129»</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Приволжского района</w:t>
            </w:r>
          </w:p>
        </w:tc>
        <w:tc>
          <w:tcPr>
            <w:tcW w:w="3191"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F633D0" w:rsidTr="00F633D0">
        <w:tc>
          <w:tcPr>
            <w:tcW w:w="3190" w:type="dxa"/>
          </w:tcPr>
          <w:p w:rsidR="00F633D0" w:rsidRDefault="00F633D0">
            <w:pPr>
              <w:spacing w:after="0"/>
              <w:jc w:val="center"/>
              <w:rPr>
                <w:rFonts w:ascii="Times New Roman" w:eastAsia="Times New Roman" w:hAnsi="Times New Roman" w:cs="Times New Roman"/>
                <w:sz w:val="24"/>
                <w:szCs w:val="24"/>
              </w:rPr>
            </w:pPr>
          </w:p>
          <w:p w:rsidR="00F633D0" w:rsidRDefault="00F633D0">
            <w:pPr>
              <w:tabs>
                <w:tab w:val="center" w:pos="1486"/>
              </w:tabs>
              <w:spacing w:after="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F633D0" w:rsidRDefault="00F633D0">
            <w:pPr>
              <w:tabs>
                <w:tab w:val="center" w:pos="1486"/>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190" w:type="dxa"/>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Протокол </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p w:rsidR="00F633D0" w:rsidRDefault="00F633D0">
            <w:pPr>
              <w:spacing w:after="0"/>
              <w:jc w:val="center"/>
              <w:rPr>
                <w:rFonts w:ascii="Times New Roman" w:eastAsia="Times New Roman" w:hAnsi="Times New Roman" w:cs="Times New Roman"/>
                <w:sz w:val="24"/>
                <w:szCs w:val="24"/>
              </w:rPr>
            </w:pPr>
          </w:p>
        </w:tc>
        <w:tc>
          <w:tcPr>
            <w:tcW w:w="3191" w:type="dxa"/>
          </w:tcPr>
          <w:p w:rsidR="00F633D0" w:rsidRDefault="00F633D0">
            <w:pPr>
              <w:spacing w:after="0"/>
              <w:jc w:val="center"/>
              <w:rPr>
                <w:rFonts w:ascii="Times New Roman" w:eastAsia="Times New Roman" w:hAnsi="Times New Roman" w:cs="Times New Roman"/>
                <w:sz w:val="24"/>
                <w:szCs w:val="24"/>
              </w:rPr>
            </w:pPr>
          </w:p>
          <w:p w:rsidR="00F633D0" w:rsidRDefault="00F633D0">
            <w:pPr>
              <w:tabs>
                <w:tab w:val="left" w:pos="195"/>
                <w:tab w:val="center" w:pos="1487"/>
              </w:tabs>
              <w:spacing w:after="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right"/>
        <w:rPr>
          <w:rFonts w:ascii="Times New Roman" w:eastAsia="Calibri" w:hAnsi="Times New Roman" w:cs="Times New Roman"/>
          <w:b/>
          <w:bCs/>
          <w:iCs/>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bCs/>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ПОЛОЖЕНИЕ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bCs/>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rPr>
        <w:t>о нормах профессиональной этики педагогических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bCs/>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lang w:val="en-US"/>
        </w:rPr>
        <w:t>I</w:t>
      </w:r>
      <w:r>
        <w:rPr>
          <w:rFonts w:ascii="Times New Roman" w:eastAsia="Calibri" w:hAnsi="Times New Roman" w:cs="Times New Roman"/>
          <w:b/>
          <w:bCs/>
          <w:sz w:val="24"/>
          <w:szCs w:val="24"/>
        </w:rPr>
        <w:t>. Общие положения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bCs/>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bCs/>
          <w:sz w:val="24"/>
          <w:szCs w:val="24"/>
        </w:rPr>
        <w:t xml:space="preserve">1. </w:t>
      </w:r>
      <w:proofErr w:type="gramStart"/>
      <w:r>
        <w:rPr>
          <w:rFonts w:ascii="Times New Roman" w:eastAsia="Calibri" w:hAnsi="Times New Roman" w:cs="Times New Roman"/>
          <w:bCs/>
          <w:sz w:val="24"/>
          <w:szCs w:val="24"/>
        </w:rPr>
        <w:t xml:space="preserve">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Pr>
          <w:rFonts w:ascii="Times New Roman" w:eastAsia="Calibri" w:hAnsi="Times New Roman" w:cs="Times New Roman"/>
          <w:sz w:val="24"/>
          <w:szCs w:val="24"/>
        </w:rPr>
        <w:t xml:space="preserve">Федерального закона от 29 декабря 2012 года № 273-ФЗ «Об образовании в Российской Федерации» и </w:t>
      </w:r>
      <w:r>
        <w:rPr>
          <w:rFonts w:ascii="Times New Roman" w:eastAsia="Calibri" w:hAnsi="Times New Roman" w:cs="Times New Roman"/>
          <w:bCs/>
          <w:sz w:val="24"/>
          <w:szCs w:val="24"/>
          <w:lang w:eastAsia="ru-RU"/>
        </w:rPr>
        <w:t>Федерального закона от 29 декабря 2010 года № 436-ФЗ «О защите детей от информации, причиняющей вред их здоровью и развитию».</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bCs/>
          <w:sz w:val="24"/>
          <w:szCs w:val="24"/>
        </w:rPr>
        <w:t xml:space="preserve">2. Настоящее </w:t>
      </w:r>
      <w:r>
        <w:rPr>
          <w:rFonts w:ascii="Times New Roman" w:eastAsia="Calibri" w:hAnsi="Times New Roman" w:cs="Times New Roman"/>
          <w:sz w:val="24"/>
          <w:szCs w:val="24"/>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bCs/>
          <w:sz w:val="24"/>
          <w:szCs w:val="24"/>
        </w:rPr>
      </w:pPr>
      <w:r>
        <w:rPr>
          <w:rFonts w:ascii="Times New Roman" w:eastAsia="Calibri" w:hAnsi="Times New Roman" w:cs="Times New Roman"/>
          <w:b/>
          <w:bCs/>
          <w:sz w:val="24"/>
          <w:szCs w:val="24"/>
          <w:lang w:val="en-US"/>
        </w:rPr>
        <w:t>II</w:t>
      </w:r>
      <w:r>
        <w:rPr>
          <w:rFonts w:ascii="Times New Roman" w:eastAsia="Calibri" w:hAnsi="Times New Roman" w:cs="Times New Roman"/>
          <w:b/>
          <w:bCs/>
          <w:sz w:val="24"/>
          <w:szCs w:val="24"/>
        </w:rPr>
        <w:t>. Нормы профессиональной этики педагогических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Cs/>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3. Педагогические работники, сознавая ответственность перед государством, обществом и гражданами, призваны: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а) уважать честь и достоинство обучающихся и других участников образовательных отношений;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sz w:val="24"/>
          <w:szCs w:val="24"/>
        </w:rPr>
        <w:t xml:space="preserve">б) исключать действия, </w:t>
      </w:r>
      <w:r>
        <w:rPr>
          <w:rFonts w:ascii="Times New Roman" w:eastAsia="Calibri" w:hAnsi="Times New Roman" w:cs="Times New Roman"/>
          <w:bCs/>
          <w:sz w:val="24"/>
          <w:szCs w:val="24"/>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bCs/>
          <w:sz w:val="24"/>
          <w:szCs w:val="24"/>
        </w:rPr>
        <w:t>в) проявлять доброжелательность, вежливость, тактичность и внимательность к обучающимся, их родителям (законным представителям) и коллегам;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bCs/>
          <w:sz w:val="24"/>
          <w:szCs w:val="24"/>
        </w:rPr>
        <w:t xml:space="preserve">г) проявлять терпимость и уважение к обычаям и традициям народов Российской Федерации </w:t>
      </w:r>
      <w:r>
        <w:rPr>
          <w:rFonts w:ascii="Times New Roman" w:eastAsia="Calibri" w:hAnsi="Times New Roman" w:cs="Times New Roman"/>
          <w:sz w:val="24"/>
          <w:szCs w:val="24"/>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Pr>
          <w:rFonts w:ascii="Times New Roman" w:eastAsia="Calibri" w:hAnsi="Times New Roman" w:cs="Times New Roman"/>
          <w:sz w:val="24"/>
          <w:szCs w:val="24"/>
        </w:rPr>
        <w:t>обучающимися</w:t>
      </w:r>
      <w:proofErr w:type="gramEnd"/>
      <w:r>
        <w:rPr>
          <w:rFonts w:ascii="Times New Roman" w:eastAsia="Calibri" w:hAnsi="Times New Roman" w:cs="Times New Roman"/>
          <w:sz w:val="24"/>
          <w:szCs w:val="24"/>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bCs/>
          <w:sz w:val="24"/>
          <w:szCs w:val="24"/>
        </w:rPr>
      </w:pPr>
      <w:r>
        <w:rPr>
          <w:rFonts w:ascii="Times New Roman" w:eastAsia="Calibri" w:hAnsi="Times New Roman" w:cs="Times New Roman"/>
          <w:sz w:val="24"/>
          <w:szCs w:val="24"/>
        </w:rPr>
        <w:lastRenderedPageBreak/>
        <w:t xml:space="preserve">е) придерживаться внешнего вида, </w:t>
      </w:r>
      <w:r>
        <w:rPr>
          <w:rFonts w:ascii="Times New Roman" w:eastAsia="Calibri" w:hAnsi="Times New Roman" w:cs="Times New Roman"/>
          <w:bCs/>
          <w:sz w:val="24"/>
          <w:szCs w:val="24"/>
        </w:rPr>
        <w:t>соответствующего задачам реализуемой образовательной программы;</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bCs/>
          <w:sz w:val="24"/>
          <w:szCs w:val="24"/>
          <w:lang w:eastAsia="ru-RU"/>
        </w:rPr>
      </w:pPr>
      <w:r>
        <w:rPr>
          <w:rFonts w:ascii="Times New Roman" w:eastAsia="Calibri" w:hAnsi="Times New Roman" w:cs="Times New Roman"/>
          <w:bCs/>
          <w:sz w:val="24"/>
          <w:szCs w:val="24"/>
          <w:lang w:eastAsia="ru-RU"/>
        </w:rPr>
        <w:t>ж)</w:t>
      </w:r>
      <w:r>
        <w:rPr>
          <w:rFonts w:ascii="Times New Roman" w:eastAsia="Calibri" w:hAnsi="Times New Roman" w:cs="Times New Roman"/>
          <w:bCs/>
          <w:sz w:val="24"/>
          <w:szCs w:val="24"/>
        </w:rPr>
        <w:t xml:space="preserve"> воздерживаться от </w:t>
      </w:r>
      <w:r>
        <w:rPr>
          <w:rFonts w:ascii="Times New Roman" w:eastAsia="Calibri" w:hAnsi="Times New Roman" w:cs="Times New Roman"/>
          <w:sz w:val="24"/>
          <w:szCs w:val="24"/>
        </w:rPr>
        <w:t xml:space="preserve">размещения в информационно-телекоммуникационной сети «Интернет», в местах, доступных для детей, </w:t>
      </w:r>
      <w:r>
        <w:rPr>
          <w:rFonts w:ascii="Times New Roman" w:eastAsia="Calibri" w:hAnsi="Times New Roman" w:cs="Times New Roman"/>
          <w:bCs/>
          <w:sz w:val="24"/>
          <w:szCs w:val="24"/>
          <w:lang w:eastAsia="ru-RU"/>
        </w:rPr>
        <w:t>информации, причиняющий вред здоровью и (или) развитию детей;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spacing w:val="-4"/>
          <w:sz w:val="24"/>
          <w:szCs w:val="24"/>
        </w:rPr>
      </w:pPr>
      <w:r>
        <w:rPr>
          <w:rFonts w:ascii="Times New Roman" w:eastAsia="Calibri" w:hAnsi="Times New Roman" w:cs="Times New Roman"/>
          <w:b/>
          <w:spacing w:val="-4"/>
          <w:sz w:val="24"/>
          <w:szCs w:val="24"/>
          <w:lang w:val="en-US"/>
        </w:rPr>
        <w:t>III</w:t>
      </w:r>
      <w:r>
        <w:rPr>
          <w:rFonts w:ascii="Times New Roman" w:eastAsia="Calibri" w:hAnsi="Times New Roman" w:cs="Times New Roman"/>
          <w:b/>
          <w:spacing w:val="-4"/>
          <w:sz w:val="24"/>
          <w:szCs w:val="24"/>
        </w:rPr>
        <w:t xml:space="preserve">. Реализация права педагогических работников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spacing w:val="-4"/>
          <w:sz w:val="24"/>
          <w:szCs w:val="24"/>
        </w:rPr>
      </w:pPr>
      <w:r>
        <w:rPr>
          <w:rFonts w:ascii="Times New Roman" w:eastAsia="Calibri" w:hAnsi="Times New Roman" w:cs="Times New Roman"/>
          <w:b/>
          <w:spacing w:val="-4"/>
          <w:sz w:val="24"/>
          <w:szCs w:val="24"/>
        </w:rPr>
        <w:t xml:space="preserve">на справедливое и объективное расследование нарушения норм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spacing w:val="-4"/>
          <w:sz w:val="24"/>
          <w:szCs w:val="24"/>
        </w:rPr>
      </w:pPr>
      <w:r>
        <w:rPr>
          <w:rFonts w:ascii="Times New Roman" w:eastAsia="Calibri" w:hAnsi="Times New Roman" w:cs="Times New Roman"/>
          <w:b/>
          <w:spacing w:val="-4"/>
          <w:sz w:val="24"/>
          <w:szCs w:val="24"/>
        </w:rPr>
        <w:t>профессиональной этики педагогических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Calibri" w:hAnsi="Times New Roman" w:cs="Times New Roman"/>
          <w:b/>
          <w:spacing w:val="-4"/>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pacing w:val="-4"/>
          <w:sz w:val="24"/>
          <w:szCs w:val="24"/>
        </w:rPr>
      </w:pPr>
      <w:r>
        <w:rPr>
          <w:rFonts w:ascii="Times New Roman" w:eastAsia="Calibri" w:hAnsi="Times New Roman" w:cs="Times New Roman"/>
          <w:spacing w:val="-4"/>
          <w:sz w:val="24"/>
          <w:szCs w:val="24"/>
        </w:rP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pacing w:val="-4"/>
          <w:sz w:val="24"/>
          <w:szCs w:val="24"/>
        </w:rPr>
      </w:pPr>
      <w:r>
        <w:rPr>
          <w:rFonts w:ascii="Times New Roman" w:eastAsia="Calibri" w:hAnsi="Times New Roman" w:cs="Times New Roman"/>
          <w:spacing w:val="-4"/>
          <w:sz w:val="24"/>
          <w:szCs w:val="24"/>
        </w:rP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pacing w:val="-4"/>
          <w:sz w:val="24"/>
          <w:szCs w:val="24"/>
        </w:rPr>
      </w:pPr>
      <w:r>
        <w:rPr>
          <w:rFonts w:ascii="Times New Roman" w:eastAsia="Calibri" w:hAnsi="Times New Roman" w:cs="Times New Roman"/>
          <w:spacing w:val="-4"/>
          <w:sz w:val="24"/>
          <w:szCs w:val="24"/>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pacing w:val="-4"/>
          <w:sz w:val="24"/>
          <w:szCs w:val="24"/>
        </w:rPr>
      </w:pPr>
      <w:r>
        <w:rPr>
          <w:rFonts w:ascii="Times New Roman" w:eastAsia="Calibri" w:hAnsi="Times New Roman" w:cs="Times New Roman"/>
          <w:spacing w:val="-4"/>
          <w:sz w:val="24"/>
          <w:szCs w:val="24"/>
        </w:rP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pacing w:val="-4"/>
          <w:sz w:val="24"/>
          <w:szCs w:val="24"/>
        </w:rPr>
      </w:pPr>
      <w:r>
        <w:rPr>
          <w:rFonts w:ascii="Times New Roman" w:eastAsia="Calibri" w:hAnsi="Times New Roman" w:cs="Times New Roman"/>
          <w:spacing w:val="-4"/>
          <w:sz w:val="24"/>
          <w:szCs w:val="24"/>
        </w:rP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Cs/>
          <w:spacing w:val="-4"/>
          <w:sz w:val="24"/>
          <w:szCs w:val="24"/>
        </w:rPr>
      </w:pPr>
      <w:r>
        <w:rPr>
          <w:rFonts w:ascii="Times New Roman" w:eastAsia="Calibri" w:hAnsi="Times New Roman" w:cs="Times New Roman"/>
          <w:spacing w:val="-4"/>
          <w:sz w:val="24"/>
          <w:szCs w:val="24"/>
        </w:rPr>
        <w:t>8. </w:t>
      </w:r>
      <w:proofErr w:type="gramStart"/>
      <w:r>
        <w:rPr>
          <w:rFonts w:ascii="Times New Roman" w:eastAsia="Calibri" w:hAnsi="Times New Roman" w:cs="Times New Roman"/>
          <w:spacing w:val="-4"/>
          <w:sz w:val="24"/>
          <w:szCs w:val="24"/>
        </w:rPr>
        <w:t>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w:t>
      </w:r>
      <w:proofErr w:type="gramEnd"/>
      <w:r>
        <w:rPr>
          <w:rFonts w:ascii="Times New Roman" w:eastAsia="Calibri" w:hAnsi="Times New Roman" w:cs="Times New Roman"/>
          <w:spacing w:val="-4"/>
          <w:sz w:val="24"/>
          <w:szCs w:val="24"/>
        </w:rPr>
        <w:t xml:space="preserve"> суд.</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Calibri" w:eastAsia="Calibri" w:hAnsi="Calibri" w:cs="Times New Roman"/>
          <w:sz w:val="24"/>
          <w:szCs w:val="24"/>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560BAD" w:rsidRDefault="00560BAD"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560BAD" w:rsidRDefault="00560BAD"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560BAD" w:rsidRDefault="00560BAD"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560BAD" w:rsidRDefault="00560BAD"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Приложение №4</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right"/>
        <w:rPr>
          <w:rFonts w:ascii="Times New Roman" w:eastAsia="Times New Roman" w:hAnsi="Times New Roman" w:cs="Times New Roman"/>
          <w:b/>
          <w:sz w:val="24"/>
          <w:szCs w:val="24"/>
          <w:lang w:eastAsia="ru-RU"/>
        </w:rPr>
      </w:pPr>
    </w:p>
    <w:p w:rsidR="00ED50DD" w:rsidRDefault="00ED50DD" w:rsidP="00ED50DD">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5920"/>
        <w:gridCol w:w="3282"/>
      </w:tblGrid>
      <w:tr w:rsidR="00ED50DD" w:rsidTr="00E90A03">
        <w:tc>
          <w:tcPr>
            <w:tcW w:w="5920" w:type="dxa"/>
            <w:hideMark/>
          </w:tcPr>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ED50DD" w:rsidRDefault="00ED50DD" w:rsidP="00E90A0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ED50DD" w:rsidTr="00E90A03">
        <w:tc>
          <w:tcPr>
            <w:tcW w:w="5920" w:type="dxa"/>
            <w:hideMark/>
          </w:tcPr>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ED50DD" w:rsidRDefault="00ED50DD" w:rsidP="00E90A0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ED50DD" w:rsidRDefault="00ED50DD" w:rsidP="00E90A03">
            <w:pPr>
              <w:spacing w:after="0" w:line="240" w:lineRule="auto"/>
              <w:ind w:left="-171" w:firstLine="17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ED50DD" w:rsidTr="00E90A03">
        <w:tc>
          <w:tcPr>
            <w:tcW w:w="5920" w:type="dxa"/>
          </w:tcPr>
          <w:p w:rsidR="00ED50DD" w:rsidRDefault="00ED50DD" w:rsidP="00E90A03">
            <w:pPr>
              <w:spacing w:after="0" w:line="240" w:lineRule="auto"/>
              <w:rPr>
                <w:rFonts w:ascii="Times New Roman" w:eastAsia="Times New Roman" w:hAnsi="Times New Roman" w:cs="Times New Roman"/>
                <w:sz w:val="24"/>
                <w:szCs w:val="24"/>
              </w:rPr>
            </w:pPr>
          </w:p>
          <w:p w:rsidR="00ED50DD" w:rsidRDefault="00ED50DD" w:rsidP="00E90A03">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ED50DD" w:rsidRDefault="00ED50DD" w:rsidP="00E90A03">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от____________№_____  </w:t>
            </w:r>
          </w:p>
        </w:tc>
        <w:tc>
          <w:tcPr>
            <w:tcW w:w="3282" w:type="dxa"/>
          </w:tcPr>
          <w:p w:rsidR="00ED50DD" w:rsidRDefault="00ED50DD" w:rsidP="00E90A03">
            <w:pPr>
              <w:spacing w:after="0" w:line="240" w:lineRule="auto"/>
              <w:jc w:val="center"/>
              <w:rPr>
                <w:rFonts w:ascii="Times New Roman" w:eastAsia="Times New Roman" w:hAnsi="Times New Roman" w:cs="Times New Roman"/>
                <w:sz w:val="24"/>
                <w:szCs w:val="24"/>
              </w:rPr>
            </w:pPr>
          </w:p>
          <w:p w:rsidR="00ED50DD" w:rsidRDefault="00ED50DD" w:rsidP="00E90A03">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Доведено до сведения работников</w:t>
      </w:r>
    </w:p>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t>на общем собрании  работников</w:t>
      </w:r>
    </w:p>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 xml:space="preserve">                                                                                               ___________________20___г.</w:t>
      </w:r>
    </w:p>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t>Протокол №___</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Положение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 условиях оплаты труда работников МБОУ « Школа №129»</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t>Приволжског</w:t>
      </w:r>
      <w:proofErr w:type="spellEnd"/>
      <w:r>
        <w:rPr>
          <w:rFonts w:ascii="Times New Roman" w:eastAsia="Times New Roman" w:hAnsi="Times New Roman" w:cs="Times New Roman"/>
          <w:b/>
          <w:sz w:val="24"/>
          <w:szCs w:val="24"/>
          <w:lang w:eastAsia="ru-RU"/>
        </w:rPr>
        <w:t xml:space="preserve"> района </w:t>
      </w:r>
      <w:proofErr w:type="spellStart"/>
      <w:r>
        <w:rPr>
          <w:rFonts w:ascii="Times New Roman" w:eastAsia="Times New Roman" w:hAnsi="Times New Roman" w:cs="Times New Roman"/>
          <w:b/>
          <w:sz w:val="24"/>
          <w:szCs w:val="24"/>
          <w:lang w:eastAsia="ru-RU"/>
        </w:rPr>
        <w:t>г</w:t>
      </w:r>
      <w:proofErr w:type="gramStart"/>
      <w:r>
        <w:rPr>
          <w:rFonts w:ascii="Times New Roman" w:eastAsia="Times New Roman" w:hAnsi="Times New Roman" w:cs="Times New Roman"/>
          <w:b/>
          <w:sz w:val="24"/>
          <w:szCs w:val="24"/>
          <w:lang w:eastAsia="ru-RU"/>
        </w:rPr>
        <w:t>.К</w:t>
      </w:r>
      <w:proofErr w:type="gramEnd"/>
      <w:r>
        <w:rPr>
          <w:rFonts w:ascii="Times New Roman" w:eastAsia="Times New Roman" w:hAnsi="Times New Roman" w:cs="Times New Roman"/>
          <w:b/>
          <w:sz w:val="24"/>
          <w:szCs w:val="24"/>
          <w:lang w:eastAsia="ru-RU"/>
        </w:rPr>
        <w:t>азани</w:t>
      </w:r>
      <w:proofErr w:type="spellEnd"/>
      <w:r>
        <w:rPr>
          <w:rFonts w:ascii="Times New Roman" w:eastAsia="Times New Roman" w:hAnsi="Times New Roman" w:cs="Times New Roman"/>
          <w:b/>
          <w:sz w:val="24"/>
          <w:szCs w:val="24"/>
          <w:lang w:eastAsia="ru-RU"/>
        </w:rPr>
        <w:t xml:space="preserve">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en-US" w:eastAsia="ru-RU"/>
        </w:rPr>
        <w:t>I</w:t>
      </w:r>
      <w:r>
        <w:rPr>
          <w:rFonts w:ascii="Times New Roman" w:eastAsia="Times New Roman" w:hAnsi="Times New Roman" w:cs="Times New Roman"/>
          <w:sz w:val="24"/>
          <w:szCs w:val="24"/>
          <w:lang w:eastAsia="ru-RU"/>
        </w:rPr>
        <w:t>. Общие положения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1.1.</w:t>
      </w:r>
      <w:r>
        <w:rPr>
          <w:rFonts w:ascii="Times New Roman" w:eastAsia="Calibri" w:hAnsi="Times New Roman" w:cs="Times New Roman"/>
          <w:sz w:val="24"/>
          <w:szCs w:val="24"/>
        </w:rPr>
        <w:tab/>
        <w:t>Настоящее Положение об условиях оплаты труда  (далее – Положение) разработано в соответствии:</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bookmarkStart w:id="4" w:name="100004"/>
      <w:bookmarkEnd w:id="4"/>
      <w:r w:rsidRPr="001E2C36">
        <w:rPr>
          <w:rFonts w:ascii="Times New Roman" w:eastAsia="Times New Roman" w:hAnsi="Times New Roman" w:cs="Times New Roman"/>
          <w:sz w:val="24"/>
          <w:szCs w:val="24"/>
          <w:lang w:eastAsia="ru-RU"/>
        </w:rPr>
        <w:t>Трудовым Кодексом Российской Федерации;</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1E2C36">
        <w:rPr>
          <w:rFonts w:ascii="Times New Roman" w:eastAsia="Times New Roman" w:hAnsi="Times New Roman" w:cs="Times New Roman"/>
          <w:sz w:val="24"/>
          <w:szCs w:val="24"/>
          <w:lang w:eastAsia="ru-RU"/>
        </w:rPr>
        <w:t>Законом Российской Федерации «Об образовании в РФ»- от 29.12.2012 №273  -ФЗ.</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1E2C36">
        <w:rPr>
          <w:rFonts w:ascii="Times New Roman" w:eastAsia="Times New Roman" w:hAnsi="Times New Roman" w:cs="Times New Roman"/>
          <w:sz w:val="24"/>
          <w:szCs w:val="24"/>
          <w:lang w:eastAsia="ru-RU"/>
        </w:rPr>
        <w:t>Законом РТ  «Об образовании» от 22.07.2013 г. №68-ЗРТ</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bCs/>
          <w:sz w:val="24"/>
          <w:szCs w:val="24"/>
          <w:shd w:val="clear" w:color="auto" w:fill="FFFFFF"/>
          <w:lang w:eastAsia="ru-RU"/>
        </w:rPr>
      </w:pPr>
      <w:r w:rsidRPr="001E2C36">
        <w:rPr>
          <w:rFonts w:ascii="Times New Roman" w:eastAsia="Times New Roman" w:hAnsi="Times New Roman" w:cs="Times New Roman"/>
          <w:bCs/>
          <w:sz w:val="24"/>
          <w:szCs w:val="24"/>
          <w:shd w:val="clear" w:color="auto" w:fill="FFFFFF"/>
          <w:lang w:eastAsia="ru-RU"/>
        </w:rPr>
        <w:t xml:space="preserve">Постановлением  Кабинета Министров № 412 от 31.05.2018 "Об условиях </w:t>
      </w:r>
      <w:proofErr w:type="gramStart"/>
      <w:r w:rsidRPr="001E2C36">
        <w:rPr>
          <w:rFonts w:ascii="Times New Roman" w:eastAsia="Times New Roman" w:hAnsi="Times New Roman" w:cs="Times New Roman"/>
          <w:bCs/>
          <w:sz w:val="24"/>
          <w:szCs w:val="24"/>
          <w:shd w:val="clear" w:color="auto" w:fill="FFFFFF"/>
          <w:lang w:eastAsia="ru-RU"/>
        </w:rPr>
        <w:t>оплаты труда работников государственных образовательных организаций Республики</w:t>
      </w:r>
      <w:proofErr w:type="gramEnd"/>
      <w:r w:rsidRPr="001E2C36">
        <w:rPr>
          <w:rFonts w:ascii="Times New Roman" w:eastAsia="Times New Roman" w:hAnsi="Times New Roman" w:cs="Times New Roman"/>
          <w:bCs/>
          <w:sz w:val="24"/>
          <w:szCs w:val="24"/>
          <w:shd w:val="clear" w:color="auto" w:fill="FFFFFF"/>
          <w:lang w:eastAsia="ru-RU"/>
        </w:rPr>
        <w:t xml:space="preserve"> Татарстан"</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00" w:beforeAutospacing="1" w:after="100" w:afterAutospacing="1" w:line="252" w:lineRule="auto"/>
        <w:contextualSpacing/>
        <w:outlineLvl w:val="1"/>
        <w:rPr>
          <w:rFonts w:ascii="Times New Roman" w:eastAsia="Times New Roman" w:hAnsi="Times New Roman" w:cs="Times New Roman"/>
          <w:bCs/>
          <w:color w:val="000000"/>
          <w:kern w:val="36"/>
          <w:sz w:val="24"/>
          <w:szCs w:val="24"/>
          <w:lang w:eastAsia="ru-RU"/>
        </w:rPr>
      </w:pPr>
      <w:r w:rsidRPr="001E2C36">
        <w:rPr>
          <w:rFonts w:ascii="Times New Roman" w:eastAsia="Times New Roman" w:hAnsi="Times New Roman" w:cs="Times New Roman"/>
          <w:bCs/>
          <w:color w:val="000000"/>
          <w:kern w:val="36"/>
          <w:sz w:val="24"/>
          <w:szCs w:val="24"/>
          <w:lang w:eastAsia="ru-RU"/>
        </w:rPr>
        <w:t xml:space="preserve">Постановлением «О внесении изменений в постановление Кабинета Министров Республики Татарстан от 31.05.2018 №412 « Об условиях </w:t>
      </w:r>
      <w:proofErr w:type="gramStart"/>
      <w:r w:rsidRPr="001E2C36">
        <w:rPr>
          <w:rFonts w:ascii="Times New Roman" w:eastAsia="Times New Roman" w:hAnsi="Times New Roman" w:cs="Times New Roman"/>
          <w:bCs/>
          <w:color w:val="000000"/>
          <w:kern w:val="36"/>
          <w:sz w:val="24"/>
          <w:szCs w:val="24"/>
          <w:lang w:eastAsia="ru-RU"/>
        </w:rPr>
        <w:t>оплаты труда работников государственных образовательных организаций Республики</w:t>
      </w:r>
      <w:proofErr w:type="gramEnd"/>
      <w:r w:rsidRPr="001E2C36">
        <w:rPr>
          <w:rFonts w:ascii="Times New Roman" w:eastAsia="Times New Roman" w:hAnsi="Times New Roman" w:cs="Times New Roman"/>
          <w:bCs/>
          <w:color w:val="000000"/>
          <w:kern w:val="36"/>
          <w:sz w:val="24"/>
          <w:szCs w:val="24"/>
          <w:lang w:eastAsia="ru-RU"/>
        </w:rPr>
        <w:t xml:space="preserve"> Татарстан» от 31.10.2018 г. №965</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1E2C36">
        <w:rPr>
          <w:rFonts w:ascii="Times New Roman" w:eastAsia="Times New Roman" w:hAnsi="Times New Roman" w:cs="Times New Roman"/>
          <w:sz w:val="24"/>
          <w:szCs w:val="24"/>
          <w:lang w:eastAsia="ru-RU"/>
        </w:rPr>
        <w:t xml:space="preserve">Уставом   МБОУ «Школа №129» Приволжского района </w:t>
      </w:r>
      <w:proofErr w:type="spellStart"/>
      <w:r w:rsidRPr="001E2C36">
        <w:rPr>
          <w:rFonts w:ascii="Times New Roman" w:eastAsia="Times New Roman" w:hAnsi="Times New Roman" w:cs="Times New Roman"/>
          <w:sz w:val="24"/>
          <w:szCs w:val="24"/>
          <w:lang w:eastAsia="ru-RU"/>
        </w:rPr>
        <w:t>г</w:t>
      </w:r>
      <w:proofErr w:type="gramStart"/>
      <w:r w:rsidRPr="001E2C36">
        <w:rPr>
          <w:rFonts w:ascii="Times New Roman" w:eastAsia="Times New Roman" w:hAnsi="Times New Roman" w:cs="Times New Roman"/>
          <w:sz w:val="24"/>
          <w:szCs w:val="24"/>
          <w:lang w:eastAsia="ru-RU"/>
        </w:rPr>
        <w:t>.К</w:t>
      </w:r>
      <w:proofErr w:type="gramEnd"/>
      <w:r w:rsidRPr="001E2C36">
        <w:rPr>
          <w:rFonts w:ascii="Times New Roman" w:eastAsia="Times New Roman" w:hAnsi="Times New Roman" w:cs="Times New Roman"/>
          <w:sz w:val="24"/>
          <w:szCs w:val="24"/>
          <w:lang w:eastAsia="ru-RU"/>
        </w:rPr>
        <w:t>азани</w:t>
      </w:r>
      <w:proofErr w:type="spellEnd"/>
      <w:r w:rsidRPr="001E2C36">
        <w:rPr>
          <w:rFonts w:ascii="Times New Roman" w:eastAsia="Times New Roman" w:hAnsi="Times New Roman" w:cs="Times New Roman"/>
          <w:sz w:val="24"/>
          <w:szCs w:val="24"/>
          <w:lang w:eastAsia="ru-RU"/>
        </w:rPr>
        <w:t>;</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1E2C36">
        <w:rPr>
          <w:rFonts w:ascii="Times New Roman" w:eastAsia="Times New Roman" w:hAnsi="Times New Roman" w:cs="Times New Roman"/>
          <w:sz w:val="24"/>
          <w:szCs w:val="24"/>
          <w:lang w:eastAsia="ru-RU"/>
        </w:rPr>
        <w:t xml:space="preserve">Коллективным договором МБОУ «Школа №129» Приволжского района </w:t>
      </w:r>
      <w:proofErr w:type="spellStart"/>
      <w:r w:rsidRPr="001E2C36">
        <w:rPr>
          <w:rFonts w:ascii="Times New Roman" w:eastAsia="Times New Roman" w:hAnsi="Times New Roman" w:cs="Times New Roman"/>
          <w:sz w:val="24"/>
          <w:szCs w:val="24"/>
          <w:lang w:eastAsia="ru-RU"/>
        </w:rPr>
        <w:t>г</w:t>
      </w:r>
      <w:proofErr w:type="gramStart"/>
      <w:r w:rsidRPr="001E2C36">
        <w:rPr>
          <w:rFonts w:ascii="Times New Roman" w:eastAsia="Times New Roman" w:hAnsi="Times New Roman" w:cs="Times New Roman"/>
          <w:sz w:val="24"/>
          <w:szCs w:val="24"/>
          <w:lang w:eastAsia="ru-RU"/>
        </w:rPr>
        <w:t>.К</w:t>
      </w:r>
      <w:proofErr w:type="gramEnd"/>
      <w:r w:rsidRPr="001E2C36">
        <w:rPr>
          <w:rFonts w:ascii="Times New Roman" w:eastAsia="Times New Roman" w:hAnsi="Times New Roman" w:cs="Times New Roman"/>
          <w:sz w:val="24"/>
          <w:szCs w:val="24"/>
          <w:lang w:eastAsia="ru-RU"/>
        </w:rPr>
        <w:t>азани</w:t>
      </w:r>
      <w:proofErr w:type="spellEnd"/>
      <w:r w:rsidRPr="001E2C36">
        <w:rPr>
          <w:rFonts w:ascii="Times New Roman" w:eastAsia="Times New Roman" w:hAnsi="Times New Roman" w:cs="Times New Roman"/>
          <w:sz w:val="24"/>
          <w:szCs w:val="24"/>
          <w:lang w:eastAsia="ru-RU"/>
        </w:rPr>
        <w:t xml:space="preserve"> работников (далее -  организация).</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color w:val="FF0000"/>
          <w:sz w:val="24"/>
          <w:szCs w:val="24"/>
          <w:lang w:eastAsia="ru-RU"/>
        </w:rPr>
      </w:pPr>
      <w:r w:rsidRPr="001E2C36">
        <w:rPr>
          <w:rFonts w:ascii="Times New Roman" w:eastAsia="Times New Roman" w:hAnsi="Times New Roman" w:cs="Times New Roman"/>
          <w:color w:val="FF0000"/>
          <w:sz w:val="24"/>
          <w:szCs w:val="24"/>
          <w:lang w:eastAsia="ru-RU"/>
        </w:rPr>
        <w:t xml:space="preserve">Постановление </w:t>
      </w:r>
      <w:proofErr w:type="gramStart"/>
      <w:r w:rsidRPr="001E2C36">
        <w:rPr>
          <w:rFonts w:ascii="Times New Roman" w:eastAsia="Times New Roman" w:hAnsi="Times New Roman" w:cs="Times New Roman"/>
          <w:color w:val="FF0000"/>
          <w:sz w:val="24"/>
          <w:szCs w:val="24"/>
          <w:lang w:eastAsia="ru-RU"/>
        </w:rPr>
        <w:t>КМ</w:t>
      </w:r>
      <w:proofErr w:type="gramEnd"/>
      <w:r w:rsidRPr="001E2C36">
        <w:rPr>
          <w:rFonts w:ascii="Times New Roman" w:eastAsia="Times New Roman" w:hAnsi="Times New Roman" w:cs="Times New Roman"/>
          <w:color w:val="FF0000"/>
          <w:sz w:val="24"/>
          <w:szCs w:val="24"/>
          <w:lang w:eastAsia="ru-RU"/>
        </w:rPr>
        <w:t xml:space="preserve"> РТ № 671  от 10.08 2020г</w:t>
      </w:r>
      <w:r w:rsidRPr="001E2C36">
        <w:rPr>
          <w:rFonts w:ascii="Arial" w:eastAsia="Calibri" w:hAnsi="Arial" w:cs="Arial"/>
          <w:color w:val="FF0000"/>
          <w:shd w:val="clear" w:color="auto" w:fill="FFFFFF"/>
        </w:rPr>
        <w:t xml:space="preserve"> </w:t>
      </w:r>
      <w:r w:rsidRPr="001E2C36">
        <w:rPr>
          <w:rFonts w:ascii="Times New Roman" w:eastAsia="Calibri" w:hAnsi="Times New Roman" w:cs="Times New Roman"/>
          <w:color w:val="FF0000"/>
          <w:sz w:val="24"/>
          <w:szCs w:val="24"/>
          <w:shd w:val="clear" w:color="auto" w:fill="FFFFFF"/>
        </w:rPr>
        <w:t>"Об установлении ежемесячного денежного вознаграждения за классное руководство педагогическим работникам государственных образовательных организаций </w:t>
      </w:r>
      <w:r w:rsidRPr="001E2C36">
        <w:rPr>
          <w:rFonts w:ascii="Times New Roman" w:eastAsia="Calibri" w:hAnsi="Times New Roman" w:cs="Times New Roman"/>
          <w:b/>
          <w:bCs/>
          <w:color w:val="FF0000"/>
          <w:sz w:val="24"/>
          <w:szCs w:val="24"/>
          <w:shd w:val="clear" w:color="auto" w:fill="FFFFFF"/>
        </w:rPr>
        <w:t>Республики</w:t>
      </w:r>
      <w:r w:rsidRPr="001E2C36">
        <w:rPr>
          <w:rFonts w:ascii="Times New Roman" w:eastAsia="Calibri" w:hAnsi="Times New Roman" w:cs="Times New Roman"/>
          <w:color w:val="FF0000"/>
          <w:sz w:val="24"/>
          <w:szCs w:val="24"/>
          <w:shd w:val="clear" w:color="auto" w:fill="FFFFFF"/>
        </w:rPr>
        <w:t> </w:t>
      </w:r>
      <w:r w:rsidRPr="001E2C36">
        <w:rPr>
          <w:rFonts w:ascii="Times New Roman" w:eastAsia="Calibri" w:hAnsi="Times New Roman" w:cs="Times New Roman"/>
          <w:b/>
          <w:bCs/>
          <w:color w:val="FF0000"/>
          <w:sz w:val="24"/>
          <w:szCs w:val="24"/>
          <w:shd w:val="clear" w:color="auto" w:fill="FFFFFF"/>
        </w:rPr>
        <w:t>Татарстан</w:t>
      </w:r>
      <w:r w:rsidRPr="001E2C36">
        <w:rPr>
          <w:rFonts w:ascii="Times New Roman" w:eastAsia="Calibri" w:hAnsi="Times New Roman" w:cs="Times New Roman"/>
          <w:color w:val="FF0000"/>
          <w:sz w:val="24"/>
          <w:szCs w:val="24"/>
          <w:shd w:val="clear" w:color="auto" w:fill="FFFFFF"/>
        </w:rPr>
        <w:t> и муниципальных образовательных организаций, реализующих образовательные программы начального общего, основного общего и среднего общего образования, в том числе адаптированные основные общеобразовательные программы".</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color w:val="FF0000"/>
          <w:sz w:val="24"/>
          <w:szCs w:val="24"/>
          <w:lang w:eastAsia="ru-RU"/>
        </w:rPr>
      </w:pPr>
      <w:r w:rsidRPr="001E2C36">
        <w:rPr>
          <w:rFonts w:ascii="Times New Roman" w:eastAsia="Times New Roman" w:hAnsi="Times New Roman" w:cs="Times New Roman"/>
          <w:color w:val="FF0000"/>
          <w:sz w:val="24"/>
          <w:szCs w:val="24"/>
          <w:lang w:eastAsia="ru-RU"/>
        </w:rPr>
        <w:t xml:space="preserve">Постановление КМ РТ №  772 от 01. 09.2020  </w:t>
      </w:r>
      <w:r w:rsidRPr="001E2C36">
        <w:rPr>
          <w:rFonts w:ascii="Times New Roman" w:eastAsia="Calibri" w:hAnsi="Times New Roman" w:cs="Times New Roman"/>
          <w:color w:val="FF0000"/>
          <w:sz w:val="24"/>
          <w:szCs w:val="24"/>
          <w:shd w:val="clear" w:color="auto" w:fill="FFFFFF"/>
        </w:rPr>
        <w:t>"О внесении изменений в </w:t>
      </w:r>
      <w:r w:rsidRPr="001E2C36">
        <w:rPr>
          <w:rFonts w:ascii="Times New Roman" w:eastAsia="Calibri" w:hAnsi="Times New Roman" w:cs="Times New Roman"/>
          <w:b/>
          <w:bCs/>
          <w:color w:val="FF0000"/>
          <w:sz w:val="24"/>
          <w:szCs w:val="24"/>
          <w:shd w:val="clear" w:color="auto" w:fill="FFFFFF"/>
        </w:rPr>
        <w:t>постановление</w:t>
      </w:r>
      <w:r w:rsidRPr="001E2C36">
        <w:rPr>
          <w:rFonts w:ascii="Times New Roman" w:eastAsia="Calibri" w:hAnsi="Times New Roman" w:cs="Times New Roman"/>
          <w:color w:val="FF0000"/>
          <w:sz w:val="24"/>
          <w:szCs w:val="24"/>
          <w:shd w:val="clear" w:color="auto" w:fill="FFFFFF"/>
        </w:rPr>
        <w:t> </w:t>
      </w:r>
      <w:r w:rsidRPr="001E2C36">
        <w:rPr>
          <w:rFonts w:ascii="Times New Roman" w:eastAsia="Calibri" w:hAnsi="Times New Roman" w:cs="Times New Roman"/>
          <w:b/>
          <w:bCs/>
          <w:color w:val="FF0000"/>
          <w:sz w:val="24"/>
          <w:szCs w:val="24"/>
          <w:shd w:val="clear" w:color="auto" w:fill="FFFFFF"/>
        </w:rPr>
        <w:t>Кабинета</w:t>
      </w:r>
      <w:r w:rsidRPr="001E2C36">
        <w:rPr>
          <w:rFonts w:ascii="Times New Roman" w:eastAsia="Calibri" w:hAnsi="Times New Roman" w:cs="Times New Roman"/>
          <w:color w:val="FF0000"/>
          <w:sz w:val="24"/>
          <w:szCs w:val="24"/>
          <w:shd w:val="clear" w:color="auto" w:fill="FFFFFF"/>
        </w:rPr>
        <w:t> </w:t>
      </w:r>
      <w:r w:rsidRPr="001E2C36">
        <w:rPr>
          <w:rFonts w:ascii="Times New Roman" w:eastAsia="Calibri" w:hAnsi="Times New Roman" w:cs="Times New Roman"/>
          <w:b/>
          <w:bCs/>
          <w:color w:val="FF0000"/>
          <w:sz w:val="24"/>
          <w:szCs w:val="24"/>
          <w:shd w:val="clear" w:color="auto" w:fill="FFFFFF"/>
        </w:rPr>
        <w:t>Министров</w:t>
      </w:r>
      <w:r w:rsidRPr="001E2C36">
        <w:rPr>
          <w:rFonts w:ascii="Times New Roman" w:eastAsia="Calibri" w:hAnsi="Times New Roman" w:cs="Times New Roman"/>
          <w:color w:val="FF0000"/>
          <w:sz w:val="24"/>
          <w:szCs w:val="24"/>
          <w:shd w:val="clear" w:color="auto" w:fill="FFFFFF"/>
        </w:rPr>
        <w:t> </w:t>
      </w:r>
      <w:r w:rsidRPr="001E2C36">
        <w:rPr>
          <w:rFonts w:ascii="Times New Roman" w:eastAsia="Calibri" w:hAnsi="Times New Roman" w:cs="Times New Roman"/>
          <w:b/>
          <w:bCs/>
          <w:color w:val="FF0000"/>
          <w:sz w:val="24"/>
          <w:szCs w:val="24"/>
          <w:shd w:val="clear" w:color="auto" w:fill="FFFFFF"/>
        </w:rPr>
        <w:t>Республики</w:t>
      </w:r>
      <w:r w:rsidRPr="001E2C36">
        <w:rPr>
          <w:rFonts w:ascii="Times New Roman" w:eastAsia="Calibri" w:hAnsi="Times New Roman" w:cs="Times New Roman"/>
          <w:color w:val="FF0000"/>
          <w:sz w:val="24"/>
          <w:szCs w:val="24"/>
          <w:shd w:val="clear" w:color="auto" w:fill="FFFFFF"/>
        </w:rPr>
        <w:t> </w:t>
      </w:r>
      <w:r w:rsidRPr="001E2C36">
        <w:rPr>
          <w:rFonts w:ascii="Times New Roman" w:eastAsia="Calibri" w:hAnsi="Times New Roman" w:cs="Times New Roman"/>
          <w:b/>
          <w:bCs/>
          <w:color w:val="FF0000"/>
          <w:sz w:val="24"/>
          <w:szCs w:val="24"/>
          <w:shd w:val="clear" w:color="auto" w:fill="FFFFFF"/>
        </w:rPr>
        <w:t>Татарстан</w:t>
      </w:r>
      <w:r w:rsidRPr="001E2C36">
        <w:rPr>
          <w:rFonts w:ascii="Times New Roman" w:eastAsia="Calibri" w:hAnsi="Times New Roman" w:cs="Times New Roman"/>
          <w:color w:val="FF0000"/>
          <w:sz w:val="24"/>
          <w:szCs w:val="24"/>
          <w:shd w:val="clear" w:color="auto" w:fill="FFFFFF"/>
        </w:rPr>
        <w:t xml:space="preserve"> от 31.05.2018 n 412 "Об условиях </w:t>
      </w:r>
      <w:proofErr w:type="gramStart"/>
      <w:r w:rsidRPr="001E2C36">
        <w:rPr>
          <w:rFonts w:ascii="Times New Roman" w:eastAsia="Calibri" w:hAnsi="Times New Roman" w:cs="Times New Roman"/>
          <w:color w:val="FF0000"/>
          <w:sz w:val="24"/>
          <w:szCs w:val="24"/>
          <w:shd w:val="clear" w:color="auto" w:fill="FFFFFF"/>
        </w:rPr>
        <w:t>оплаты труда работников государственных образовательных организаций </w:t>
      </w:r>
      <w:r w:rsidRPr="001E2C36">
        <w:rPr>
          <w:rFonts w:ascii="Times New Roman" w:eastAsia="Calibri" w:hAnsi="Times New Roman" w:cs="Times New Roman"/>
          <w:b/>
          <w:bCs/>
          <w:color w:val="FF0000"/>
          <w:sz w:val="24"/>
          <w:szCs w:val="24"/>
          <w:shd w:val="clear" w:color="auto" w:fill="FFFFFF"/>
        </w:rPr>
        <w:t>Республики</w:t>
      </w:r>
      <w:proofErr w:type="gramEnd"/>
      <w:r w:rsidRPr="001E2C36">
        <w:rPr>
          <w:rFonts w:ascii="Times New Roman" w:eastAsia="Calibri" w:hAnsi="Times New Roman" w:cs="Times New Roman"/>
          <w:color w:val="FF0000"/>
          <w:sz w:val="24"/>
          <w:szCs w:val="24"/>
          <w:shd w:val="clear" w:color="auto" w:fill="FFFFFF"/>
        </w:rPr>
        <w:t> </w:t>
      </w:r>
      <w:r w:rsidRPr="001E2C36">
        <w:rPr>
          <w:rFonts w:ascii="Times New Roman" w:eastAsia="Calibri" w:hAnsi="Times New Roman" w:cs="Times New Roman"/>
          <w:b/>
          <w:bCs/>
          <w:color w:val="FF0000"/>
          <w:sz w:val="24"/>
          <w:szCs w:val="24"/>
          <w:shd w:val="clear" w:color="auto" w:fill="FFFFFF"/>
        </w:rPr>
        <w:t>Татарстан</w:t>
      </w:r>
      <w:r w:rsidRPr="001E2C36">
        <w:rPr>
          <w:rFonts w:ascii="Times New Roman" w:eastAsia="Calibri" w:hAnsi="Times New Roman" w:cs="Times New Roman"/>
          <w:color w:val="FF0000"/>
          <w:sz w:val="24"/>
          <w:szCs w:val="24"/>
          <w:shd w:val="clear" w:color="auto" w:fill="FFFFFF"/>
        </w:rPr>
        <w:t>".</w:t>
      </w:r>
      <w:r w:rsidRPr="001E2C36">
        <w:rPr>
          <w:rFonts w:ascii="Times New Roman" w:eastAsia="Times New Roman" w:hAnsi="Times New Roman" w:cs="Times New Roman"/>
          <w:color w:val="FF0000"/>
          <w:sz w:val="24"/>
          <w:szCs w:val="24"/>
          <w:lang w:eastAsia="ru-RU"/>
        </w:rPr>
        <w:t xml:space="preserve"> </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color w:val="FF0000"/>
          <w:sz w:val="24"/>
          <w:szCs w:val="24"/>
          <w:lang w:eastAsia="ru-RU"/>
        </w:rPr>
      </w:pPr>
      <w:r w:rsidRPr="001E2C36">
        <w:rPr>
          <w:rFonts w:ascii="Times New Roman" w:eastAsia="Times New Roman" w:hAnsi="Times New Roman" w:cs="Times New Roman"/>
          <w:color w:val="FF0000"/>
          <w:sz w:val="24"/>
          <w:szCs w:val="24"/>
          <w:lang w:eastAsia="ru-RU"/>
        </w:rPr>
        <w:t xml:space="preserve">ФЗ от 06.12.2021№406 </w:t>
      </w:r>
      <w:r w:rsidRPr="001E2C36">
        <w:rPr>
          <w:rFonts w:ascii="Times New Roman" w:eastAsia="Calibri" w:hAnsi="Times New Roman" w:cs="Times New Roman"/>
          <w:color w:val="FF0000"/>
          <w:sz w:val="24"/>
          <w:szCs w:val="24"/>
          <w:shd w:val="clear" w:color="auto" w:fill="FFFFFF"/>
        </w:rPr>
        <w:t>"О внесении изменения в статью 1 </w:t>
      </w:r>
      <w:r w:rsidRPr="001E2C36">
        <w:rPr>
          <w:rFonts w:ascii="Times New Roman" w:eastAsia="Calibri" w:hAnsi="Times New Roman" w:cs="Times New Roman"/>
          <w:b/>
          <w:bCs/>
          <w:color w:val="FF0000"/>
          <w:sz w:val="24"/>
          <w:szCs w:val="24"/>
          <w:shd w:val="clear" w:color="auto" w:fill="FFFFFF"/>
        </w:rPr>
        <w:t>Федерального</w:t>
      </w:r>
      <w:r w:rsidRPr="001E2C36">
        <w:rPr>
          <w:rFonts w:ascii="Times New Roman" w:eastAsia="Calibri" w:hAnsi="Times New Roman" w:cs="Times New Roman"/>
          <w:color w:val="FF0000"/>
          <w:sz w:val="24"/>
          <w:szCs w:val="24"/>
          <w:shd w:val="clear" w:color="auto" w:fill="FFFFFF"/>
        </w:rPr>
        <w:t> </w:t>
      </w:r>
      <w:r w:rsidRPr="001E2C36">
        <w:rPr>
          <w:rFonts w:ascii="Times New Roman" w:eastAsia="Calibri" w:hAnsi="Times New Roman" w:cs="Times New Roman"/>
          <w:b/>
          <w:bCs/>
          <w:color w:val="FF0000"/>
          <w:sz w:val="24"/>
          <w:szCs w:val="24"/>
          <w:shd w:val="clear" w:color="auto" w:fill="FFFFFF"/>
        </w:rPr>
        <w:t>закона</w:t>
      </w:r>
      <w:r w:rsidRPr="001E2C36">
        <w:rPr>
          <w:rFonts w:ascii="Times New Roman" w:eastAsia="Calibri" w:hAnsi="Times New Roman" w:cs="Times New Roman"/>
          <w:color w:val="FF0000"/>
          <w:sz w:val="24"/>
          <w:szCs w:val="24"/>
          <w:shd w:val="clear" w:color="auto" w:fill="FFFFFF"/>
        </w:rPr>
        <w:t xml:space="preserve"> "О минимальном </w:t>
      </w:r>
      <w:proofErr w:type="gramStart"/>
      <w:r w:rsidRPr="001E2C36">
        <w:rPr>
          <w:rFonts w:ascii="Times New Roman" w:eastAsia="Calibri" w:hAnsi="Times New Roman" w:cs="Times New Roman"/>
          <w:color w:val="FF0000"/>
          <w:sz w:val="24"/>
          <w:szCs w:val="24"/>
          <w:shd w:val="clear" w:color="auto" w:fill="FFFFFF"/>
        </w:rPr>
        <w:t>размере оплаты труда</w:t>
      </w:r>
      <w:proofErr w:type="gramEnd"/>
      <w:r w:rsidRPr="001E2C36">
        <w:rPr>
          <w:rFonts w:ascii="Times New Roman" w:eastAsia="Calibri" w:hAnsi="Times New Roman" w:cs="Times New Roman"/>
          <w:color w:val="FF0000"/>
          <w:sz w:val="24"/>
          <w:szCs w:val="24"/>
          <w:shd w:val="clear" w:color="auto" w:fill="FFFFFF"/>
        </w:rPr>
        <w:t>".</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color w:val="FF0000"/>
          <w:sz w:val="24"/>
          <w:szCs w:val="24"/>
          <w:lang w:eastAsia="ru-RU"/>
        </w:rPr>
      </w:pPr>
      <w:r w:rsidRPr="001E2C36">
        <w:rPr>
          <w:rFonts w:ascii="Times New Roman" w:eastAsia="Times New Roman" w:hAnsi="Times New Roman" w:cs="Times New Roman"/>
          <w:color w:val="FF0000"/>
          <w:sz w:val="24"/>
          <w:szCs w:val="24"/>
          <w:lang w:eastAsia="ru-RU"/>
        </w:rPr>
        <w:t xml:space="preserve">Постановление </w:t>
      </w:r>
      <w:proofErr w:type="gramStart"/>
      <w:r w:rsidRPr="001E2C36">
        <w:rPr>
          <w:rFonts w:ascii="Times New Roman" w:eastAsia="Times New Roman" w:hAnsi="Times New Roman" w:cs="Times New Roman"/>
          <w:color w:val="FF0000"/>
          <w:sz w:val="24"/>
          <w:szCs w:val="24"/>
          <w:lang w:eastAsia="ru-RU"/>
        </w:rPr>
        <w:t>КМ</w:t>
      </w:r>
      <w:proofErr w:type="gramEnd"/>
      <w:r w:rsidRPr="001E2C36">
        <w:rPr>
          <w:rFonts w:ascii="Times New Roman" w:eastAsia="Times New Roman" w:hAnsi="Times New Roman" w:cs="Times New Roman"/>
          <w:color w:val="FF0000"/>
          <w:sz w:val="24"/>
          <w:szCs w:val="24"/>
          <w:lang w:eastAsia="ru-RU"/>
        </w:rPr>
        <w:t xml:space="preserve"> РТ № 1030 от 30.10.2021г.</w:t>
      </w:r>
      <w:r w:rsidRPr="001E2C36">
        <w:rPr>
          <w:rFonts w:ascii="Times New Roman" w:eastAsia="Calibri" w:hAnsi="Times New Roman" w:cs="Times New Roman"/>
          <w:color w:val="FF0000"/>
          <w:sz w:val="24"/>
          <w:szCs w:val="24"/>
          <w:shd w:val="clear" w:color="auto" w:fill="FFFFFF"/>
        </w:rPr>
        <w:t xml:space="preserve"> "О внесении изменений в отдельные постановления Кабинета Министров Республики Татарстан"</w:t>
      </w:r>
    </w:p>
    <w:p w:rsidR="001E2C36" w:rsidRPr="001E2C36" w:rsidRDefault="001E2C36" w:rsidP="001E2C36">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contextualSpacing/>
        <w:jc w:val="both"/>
        <w:rPr>
          <w:rFonts w:ascii="Times New Roman" w:eastAsia="Times New Roman" w:hAnsi="Times New Roman" w:cs="Times New Roman"/>
          <w:sz w:val="24"/>
          <w:szCs w:val="24"/>
          <w:lang w:eastAsia="ru-RU"/>
        </w:rPr>
      </w:pPr>
      <w:r w:rsidRPr="001E2C36">
        <w:rPr>
          <w:rFonts w:ascii="Times New Roman" w:eastAsia="Times New Roman" w:hAnsi="Times New Roman" w:cs="Times New Roman"/>
          <w:sz w:val="24"/>
          <w:szCs w:val="24"/>
          <w:lang w:eastAsia="ru-RU"/>
        </w:rPr>
        <w:lastRenderedPageBreak/>
        <w:t xml:space="preserve">Приказ </w:t>
      </w:r>
      <w:proofErr w:type="spellStart"/>
      <w:r w:rsidRPr="001E2C36">
        <w:rPr>
          <w:rFonts w:ascii="Times New Roman" w:eastAsia="Times New Roman" w:hAnsi="Times New Roman" w:cs="Times New Roman"/>
          <w:sz w:val="24"/>
          <w:szCs w:val="24"/>
          <w:lang w:eastAsia="ru-RU"/>
        </w:rPr>
        <w:t>МоиН</w:t>
      </w:r>
      <w:proofErr w:type="spellEnd"/>
      <w:r w:rsidRPr="001E2C36">
        <w:rPr>
          <w:rFonts w:ascii="Times New Roman" w:eastAsia="Times New Roman" w:hAnsi="Times New Roman" w:cs="Times New Roman"/>
          <w:sz w:val="24"/>
          <w:szCs w:val="24"/>
          <w:lang w:eastAsia="ru-RU"/>
        </w:rPr>
        <w:t xml:space="preserve"> РФ от 22.12.2014 №1601 </w:t>
      </w:r>
      <w:r w:rsidRPr="001E2C36">
        <w:rPr>
          <w:rFonts w:ascii="Times New Roman" w:eastAsia="Calibri" w:hAnsi="Times New Roman" w:cs="Times New Roman"/>
          <w:sz w:val="24"/>
          <w:szCs w:val="24"/>
          <w:shd w:val="clear" w:color="auto" w:fill="FFFFFF"/>
        </w:rPr>
        <w:t>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1E2C36" w:rsidRPr="001E2C36" w:rsidRDefault="001E2C36" w:rsidP="001E2C36">
      <w:pPr>
        <w:numPr>
          <w:ilvl w:val="0"/>
          <w:numId w:val="8"/>
        </w:numPr>
        <w:shd w:val="clear" w:color="auto" w:fill="FFFFFF"/>
        <w:tabs>
          <w:tab w:val="left" w:pos="1022"/>
        </w:tabs>
        <w:spacing w:after="0" w:line="240" w:lineRule="auto"/>
        <w:contextualSpacing/>
        <w:jc w:val="both"/>
        <w:rPr>
          <w:rFonts w:ascii="Times New Roman" w:eastAsia="Times New Roman" w:hAnsi="Times New Roman" w:cs="Times New Roman"/>
          <w:color w:val="000000"/>
          <w:sz w:val="24"/>
          <w:szCs w:val="24"/>
          <w:lang w:eastAsia="ru-RU"/>
        </w:rPr>
      </w:pPr>
      <w:r w:rsidRPr="001E2C36">
        <w:rPr>
          <w:rFonts w:ascii="Times New Roman" w:eastAsia="Times New Roman" w:hAnsi="Times New Roman" w:cs="Times New Roman"/>
          <w:color w:val="000000"/>
          <w:sz w:val="24"/>
          <w:szCs w:val="24"/>
          <w:lang w:eastAsia="ru-RU"/>
        </w:rPr>
        <w:t>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1E2C36" w:rsidRPr="001E2C36" w:rsidRDefault="001E2C36" w:rsidP="001E2C36">
      <w:pPr>
        <w:numPr>
          <w:ilvl w:val="0"/>
          <w:numId w:val="8"/>
        </w:numPr>
        <w:shd w:val="clear" w:color="auto" w:fill="FFFFFF"/>
        <w:tabs>
          <w:tab w:val="left" w:pos="1022"/>
        </w:tabs>
        <w:spacing w:after="0" w:line="240" w:lineRule="auto"/>
        <w:contextualSpacing/>
        <w:jc w:val="both"/>
        <w:rPr>
          <w:rFonts w:ascii="Times New Roman" w:eastAsia="Times New Roman" w:hAnsi="Times New Roman" w:cs="Times New Roman"/>
          <w:sz w:val="24"/>
          <w:szCs w:val="24"/>
          <w:lang w:eastAsia="ru-RU"/>
        </w:rPr>
      </w:pPr>
      <w:r w:rsidRPr="001E2C36">
        <w:rPr>
          <w:rFonts w:ascii="Times New Roman" w:eastAsia="Times New Roman" w:hAnsi="Times New Roman" w:cs="Times New Roman"/>
          <w:sz w:val="24"/>
          <w:szCs w:val="24"/>
          <w:lang w:eastAsia="ru-RU"/>
        </w:rPr>
        <w:t xml:space="preserve">Территориальным соглашением между Управлением </w:t>
      </w:r>
      <w:proofErr w:type="gramStart"/>
      <w:r w:rsidRPr="001E2C36">
        <w:rPr>
          <w:rFonts w:ascii="Times New Roman" w:eastAsia="Times New Roman" w:hAnsi="Times New Roman" w:cs="Times New Roman"/>
          <w:sz w:val="24"/>
          <w:szCs w:val="24"/>
          <w:lang w:eastAsia="ru-RU"/>
        </w:rPr>
        <w:t>образования  Исполнительного комитета муниципального образования  города Казани</w:t>
      </w:r>
      <w:proofErr w:type="gramEnd"/>
      <w:r w:rsidRPr="001E2C36">
        <w:rPr>
          <w:rFonts w:ascii="Times New Roman" w:eastAsia="Times New Roman" w:hAnsi="Times New Roman" w:cs="Times New Roman"/>
          <w:sz w:val="24"/>
          <w:szCs w:val="24"/>
          <w:lang w:eastAsia="ru-RU"/>
        </w:rPr>
        <w:t xml:space="preserve"> и Татарским республиканским комитетом профсоюза работников народного образования и науки на 2021-2023гг.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 Настоящее Положение об условиях оплаты труда работников  МБОУ </w:t>
      </w:r>
      <w:r>
        <w:rPr>
          <w:rFonts w:ascii="Times New Roman" w:eastAsia="Times New Roman" w:hAnsi="Times New Roman" w:cs="Calibri"/>
          <w:sz w:val="24"/>
          <w:szCs w:val="24"/>
          <w:lang w:eastAsia="ru-RU"/>
        </w:rPr>
        <w:t>«Школа №129» Приволжского</w:t>
      </w:r>
      <w:r>
        <w:rPr>
          <w:rFonts w:ascii="Times New Roman" w:eastAsia="Times New Roman" w:hAnsi="Times New Roman" w:cs="Times New Roman"/>
          <w:sz w:val="24"/>
          <w:szCs w:val="24"/>
          <w:lang w:eastAsia="ru-RU"/>
        </w:rPr>
        <w:t xml:space="preserve"> района </w:t>
      </w:r>
      <w:proofErr w:type="spellStart"/>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азани</w:t>
      </w:r>
      <w:proofErr w:type="spellEnd"/>
      <w:r>
        <w:rPr>
          <w:rFonts w:ascii="Times New Roman" w:eastAsia="Times New Roman" w:hAnsi="Times New Roman" w:cs="Times New Roman"/>
          <w:sz w:val="24"/>
          <w:szCs w:val="24"/>
          <w:lang w:eastAsia="ru-RU"/>
        </w:rPr>
        <w:t xml:space="preserve">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1.3.</w:t>
      </w:r>
      <w:r>
        <w:rPr>
          <w:rFonts w:ascii="Times New Roman" w:eastAsia="Calibri" w:hAnsi="Times New Roman" w:cs="Times New Roman"/>
          <w:sz w:val="24"/>
          <w:szCs w:val="24"/>
        </w:rPr>
        <w:tab/>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52"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1.4.</w:t>
      </w:r>
      <w:r>
        <w:rPr>
          <w:rFonts w:ascii="Times New Roman" w:eastAsia="Calibri" w:hAnsi="Times New Roman" w:cs="Times New Roman"/>
          <w:sz w:val="24"/>
          <w:szCs w:val="24"/>
        </w:rPr>
        <w:tab/>
        <w:t>Данное Положение распространяется на основной, учебно-вспомогательный и обслуживающий персонал.</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В настоящем Положении используются следующие понятия и определения: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система оплаты труда – совокупность норм, определяющих условия и </w:t>
      </w:r>
      <w:proofErr w:type="gramStart"/>
      <w:r>
        <w:rPr>
          <w:rFonts w:ascii="Times New Roman" w:eastAsia="Times New Roman" w:hAnsi="Times New Roman" w:cs="Times New Roman"/>
          <w:sz w:val="24"/>
          <w:szCs w:val="24"/>
          <w:lang w:eastAsia="ru-RU"/>
        </w:rPr>
        <w:t>размеры оплаты труда</w:t>
      </w:r>
      <w:proofErr w:type="gramEnd"/>
      <w:r>
        <w:rPr>
          <w:rFonts w:ascii="Times New Roman" w:eastAsia="Times New Roman" w:hAnsi="Times New Roman" w:cs="Times New Roman"/>
          <w:sz w:val="24"/>
          <w:szCs w:val="24"/>
          <w:lang w:eastAsia="ru-RU"/>
        </w:rPr>
        <w:t xml:space="preserve">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базовый оклад</w:t>
      </w:r>
      <w:r>
        <w:rPr>
          <w:rFonts w:ascii="Times New Roman" w:eastAsia="Times New Roman" w:hAnsi="Times New Roman" w:cs="Times New Roman"/>
          <w:sz w:val="24"/>
          <w:szCs w:val="24"/>
          <w:lang w:eastAsia="ru-RU"/>
        </w:rPr>
        <w:t xml:space="preserve">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должностной оклад</w:t>
      </w:r>
      <w:r>
        <w:rPr>
          <w:rFonts w:ascii="Times New Roman" w:eastAsia="Times New Roman" w:hAnsi="Times New Roman" w:cs="Times New Roman"/>
          <w:sz w:val="24"/>
          <w:szCs w:val="24"/>
          <w:lang w:eastAsia="ru-RU"/>
        </w:rPr>
        <w:t xml:space="preserve"> – фиксированный </w:t>
      </w:r>
      <w:proofErr w:type="gramStart"/>
      <w:r>
        <w:rPr>
          <w:rFonts w:ascii="Times New Roman" w:eastAsia="Times New Roman" w:hAnsi="Times New Roman" w:cs="Times New Roman"/>
          <w:sz w:val="24"/>
          <w:szCs w:val="24"/>
          <w:lang w:eastAsia="ru-RU"/>
        </w:rPr>
        <w:t>размер оплаты труда</w:t>
      </w:r>
      <w:proofErr w:type="gramEnd"/>
      <w:r>
        <w:rPr>
          <w:rFonts w:ascii="Times New Roman" w:eastAsia="Times New Roman" w:hAnsi="Times New Roman" w:cs="Times New Roman"/>
          <w:sz w:val="24"/>
          <w:szCs w:val="24"/>
          <w:lang w:eastAsia="ru-RU"/>
        </w:rPr>
        <w:t xml:space="preserve">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заработная плата</w:t>
      </w:r>
      <w:r>
        <w:rPr>
          <w:rFonts w:ascii="Times New Roman" w:eastAsia="Times New Roman" w:hAnsi="Times New Roman" w:cs="Times New Roman"/>
          <w:sz w:val="24"/>
          <w:szCs w:val="24"/>
          <w:lang w:eastAsia="ru-RU"/>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b/>
          <w:sz w:val="24"/>
          <w:szCs w:val="24"/>
          <w:lang w:eastAsia="ru-RU"/>
        </w:rPr>
        <w:t>выплаты компенсационного характера</w:t>
      </w:r>
      <w:r>
        <w:rPr>
          <w:rFonts w:ascii="Times New Roman" w:eastAsia="Times New Roman" w:hAnsi="Times New Roman" w:cs="Times New Roman"/>
          <w:sz w:val="24"/>
          <w:szCs w:val="24"/>
          <w:lang w:eastAsia="ru-RU"/>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выплаты стимулирующего характера</w:t>
      </w:r>
      <w:r>
        <w:rPr>
          <w:rFonts w:ascii="Times New Roman" w:eastAsia="Times New Roman" w:hAnsi="Times New Roman" w:cs="Times New Roman"/>
          <w:sz w:val="24"/>
          <w:szCs w:val="24"/>
          <w:lang w:eastAsia="ru-RU"/>
        </w:rPr>
        <w:t xml:space="preserve"> – доплаты и надбавки стимулирующего характера, премии и иные поощрительные выплаты.</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Заработная плата (оплата труда</w:t>
      </w:r>
      <w:r>
        <w:rPr>
          <w:rFonts w:ascii="Calibri" w:eastAsia="Times New Roman" w:hAnsi="Calibri" w:cs="Calibri"/>
          <w:sz w:val="24"/>
          <w:szCs w:val="24"/>
          <w:lang w:eastAsia="ru-RU"/>
        </w:rPr>
        <w:t xml:space="preserve"> </w:t>
      </w:r>
      <w:r>
        <w:rPr>
          <w:rFonts w:ascii="Times New Roman" w:eastAsia="Times New Roman" w:hAnsi="Times New Roman" w:cs="Times New Roman"/>
          <w:sz w:val="24"/>
          <w:szCs w:val="24"/>
          <w:lang w:eastAsia="ru-RU"/>
        </w:rPr>
        <w:t xml:space="preserve">работника) работников определяется исходя </w:t>
      </w:r>
      <w:proofErr w:type="gramStart"/>
      <w:r>
        <w:rPr>
          <w:rFonts w:ascii="Times New Roman" w:eastAsia="Times New Roman" w:hAnsi="Times New Roman" w:cs="Times New Roman"/>
          <w:sz w:val="24"/>
          <w:szCs w:val="24"/>
          <w:lang w:eastAsia="ru-RU"/>
        </w:rPr>
        <w:t>из</w:t>
      </w:r>
      <w:proofErr w:type="gramEnd"/>
      <w:r>
        <w:rPr>
          <w:rFonts w:ascii="Times New Roman" w:eastAsia="Times New Roman" w:hAnsi="Times New Roman" w:cs="Times New Roman"/>
          <w:sz w:val="24"/>
          <w:szCs w:val="24"/>
          <w:lang w:eastAsia="ru-RU"/>
        </w:rPr>
        <w:t>:</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должностных окладов;</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выплат компенсационного характера;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выплат стимулирующего характера.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w:t>
      </w:r>
      <w:proofErr w:type="gramStart"/>
      <w:r>
        <w:rPr>
          <w:rFonts w:ascii="Times New Roman" w:eastAsia="Times New Roman" w:hAnsi="Times New Roman" w:cs="Times New Roman"/>
          <w:sz w:val="24"/>
          <w:szCs w:val="24"/>
          <w:lang w:eastAsia="ru-RU"/>
        </w:rPr>
        <w:t>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w:t>
      </w:r>
      <w:proofErr w:type="gramEnd"/>
      <w:r>
        <w:rPr>
          <w:rFonts w:ascii="Times New Roman" w:eastAsia="Times New Roman" w:hAnsi="Times New Roman" w:cs="Times New Roman"/>
          <w:sz w:val="24"/>
          <w:szCs w:val="24"/>
          <w:lang w:eastAsia="ru-RU"/>
        </w:rPr>
        <w:t xml:space="preserve"> средняя заработная плата, изменения размера оплаты его труда осуществляются по окончании указанных периодов.</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Руководитель школы:</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проверяет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ежегодно составляет и утверждает на работников тарификационные списки;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несет ответственность за своевременное и правильное определение размеров заработной платы работников</w:t>
      </w:r>
      <w:proofErr w:type="gramStart"/>
      <w:r>
        <w:rPr>
          <w:rFonts w:ascii="Times New Roman" w:eastAsia="Times New Roman" w:hAnsi="Times New Roman" w:cs="Times New Roman"/>
          <w:sz w:val="24"/>
          <w:szCs w:val="24"/>
          <w:lang w:eastAsia="ru-RU"/>
        </w:rPr>
        <w:t xml:space="preserve"> .</w:t>
      </w:r>
      <w:proofErr w:type="gramEnd"/>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Учредители: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ежегодно утверждают должностные оклады руководителя на начало учебного года;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осуществляют оценку эффективности деятельности руководителя, на основании которой устанавливаются стимулирующие выплаты.</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rsidSect="00560BAD">
          <w:pgSz w:w="11905" w:h="16838"/>
          <w:pgMar w:top="567" w:right="990" w:bottom="1134" w:left="1134" w:header="567" w:footer="0" w:gutter="0"/>
          <w:cols w:space="720"/>
        </w:sectPr>
      </w:pPr>
    </w:p>
    <w:p w:rsidR="00F633D0" w:rsidRPr="00560BAD" w:rsidRDefault="00F633D0" w:rsidP="00560BAD">
      <w:pPr>
        <w:tabs>
          <w:tab w:val="left" w:pos="10065"/>
        </w:tabs>
        <w:autoSpaceDE w:val="0"/>
        <w:autoSpaceDN w:val="0"/>
        <w:adjustRightInd w:val="0"/>
        <w:spacing w:after="0" w:line="240" w:lineRule="auto"/>
        <w:jc w:val="center"/>
        <w:outlineLvl w:val="0"/>
        <w:rPr>
          <w:rFonts w:ascii="Times New Roman" w:eastAsia="Calibri" w:hAnsi="Times New Roman" w:cs="Times New Roman"/>
          <w:b/>
          <w:sz w:val="24"/>
          <w:szCs w:val="24"/>
        </w:rPr>
      </w:pPr>
      <w:r>
        <w:rPr>
          <w:rFonts w:ascii="Times New Roman" w:eastAsia="Calibri" w:hAnsi="Times New Roman" w:cs="Times New Roman"/>
          <w:b/>
          <w:sz w:val="24"/>
          <w:szCs w:val="24"/>
          <w:lang w:val="en-US"/>
        </w:rPr>
        <w:lastRenderedPageBreak/>
        <w:t>II</w:t>
      </w:r>
      <w:r>
        <w:rPr>
          <w:rFonts w:ascii="Times New Roman" w:eastAsia="Calibri" w:hAnsi="Times New Roman" w:cs="Times New Roman"/>
          <w:b/>
          <w:sz w:val="24"/>
          <w:szCs w:val="24"/>
        </w:rPr>
        <w:t xml:space="preserve">. Определение базовых окладов работников </w:t>
      </w:r>
    </w:p>
    <w:p w:rsidR="00F633D0" w:rsidRDefault="00F633D0" w:rsidP="00F633D0">
      <w:pPr>
        <w:tabs>
          <w:tab w:val="left" w:pos="10065"/>
        </w:tabs>
        <w:autoSpaceDE w:val="0"/>
        <w:autoSpaceDN w:val="0"/>
        <w:adjustRightInd w:val="0"/>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1. Базовые оклады работников устанавливаются в следующих размерах:</w:t>
      </w:r>
    </w:p>
    <w:p w:rsidR="00F633D0" w:rsidRDefault="00F633D0" w:rsidP="00F633D0">
      <w:pPr>
        <w:tabs>
          <w:tab w:val="left" w:pos="10065"/>
        </w:tabs>
        <w:autoSpaceDE w:val="0"/>
        <w:autoSpaceDN w:val="0"/>
        <w:adjustRightInd w:val="0"/>
        <w:spacing w:after="0" w:line="240" w:lineRule="auto"/>
        <w:ind w:firstLine="709"/>
        <w:jc w:val="both"/>
        <w:rPr>
          <w:rFonts w:ascii="Times New Roman" w:eastAsia="Calibri" w:hAnsi="Times New Roman" w:cs="Times New Roman"/>
          <w:sz w:val="24"/>
          <w:szCs w:val="24"/>
        </w:rPr>
      </w:pPr>
    </w:p>
    <w:tbl>
      <w:tblPr>
        <w:tblW w:w="10170" w:type="dxa"/>
        <w:tblBorders>
          <w:top w:val="single" w:sz="4" w:space="0" w:color="auto"/>
          <w:left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2267"/>
        <w:gridCol w:w="1559"/>
        <w:gridCol w:w="2976"/>
        <w:gridCol w:w="1984"/>
      </w:tblGrid>
      <w:tr w:rsidR="00F633D0" w:rsidTr="00F633D0">
        <w:tc>
          <w:tcPr>
            <w:tcW w:w="1384" w:type="dxa"/>
            <w:vMerge w:val="restart"/>
            <w:tcBorders>
              <w:top w:val="single" w:sz="4" w:space="0" w:color="auto"/>
              <w:left w:val="single" w:sz="4" w:space="0" w:color="auto"/>
              <w:bottom w:val="nil"/>
              <w:right w:val="single" w:sz="4" w:space="0" w:color="auto"/>
            </w:tcBorders>
            <w:hideMark/>
          </w:tcPr>
          <w:p w:rsidR="00F633D0" w:rsidRDefault="00F633D0" w:rsidP="009E2DBF">
            <w:pPr>
              <w:tabs>
                <w:tab w:val="left" w:pos="10065"/>
              </w:tabs>
              <w:autoSpaceDE w:val="0"/>
              <w:autoSpaceDN w:val="0"/>
              <w:adjustRightInd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Квалификационный уровень</w:t>
            </w:r>
          </w:p>
        </w:tc>
        <w:tc>
          <w:tcPr>
            <w:tcW w:w="2268" w:type="dxa"/>
            <w:vMerge w:val="restart"/>
            <w:tcBorders>
              <w:top w:val="single" w:sz="4" w:space="0" w:color="auto"/>
              <w:left w:val="single" w:sz="4" w:space="0" w:color="auto"/>
              <w:bottom w:val="nil"/>
              <w:right w:val="single" w:sz="4" w:space="0" w:color="auto"/>
            </w:tcBorders>
            <w:hideMark/>
          </w:tcPr>
          <w:p w:rsidR="00F633D0" w:rsidRDefault="00F633D0" w:rsidP="009E2DBF">
            <w:pPr>
              <w:tabs>
                <w:tab w:val="left" w:pos="10065"/>
              </w:tabs>
              <w:autoSpaceDE w:val="0"/>
              <w:autoSpaceDN w:val="0"/>
              <w:adjustRightInd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Наименование должности</w:t>
            </w:r>
          </w:p>
        </w:tc>
        <w:tc>
          <w:tcPr>
            <w:tcW w:w="6521" w:type="dxa"/>
            <w:gridSpan w:val="3"/>
            <w:tcBorders>
              <w:top w:val="single" w:sz="4" w:space="0" w:color="auto"/>
              <w:left w:val="single" w:sz="4" w:space="0" w:color="auto"/>
              <w:bottom w:val="single" w:sz="4" w:space="0" w:color="auto"/>
              <w:right w:val="single" w:sz="4" w:space="0" w:color="auto"/>
            </w:tcBorders>
            <w:hideMark/>
          </w:tcPr>
          <w:p w:rsidR="00F633D0" w:rsidRDefault="00F633D0" w:rsidP="009E2DBF">
            <w:pPr>
              <w:tabs>
                <w:tab w:val="left" w:pos="10065"/>
              </w:tabs>
              <w:autoSpaceDE w:val="0"/>
              <w:autoSpaceDN w:val="0"/>
              <w:adjustRightInd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Размер базового оклада в месяц, рублей</w:t>
            </w:r>
          </w:p>
        </w:tc>
      </w:tr>
      <w:tr w:rsidR="00F633D0" w:rsidTr="00F633D0">
        <w:tc>
          <w:tcPr>
            <w:tcW w:w="1384" w:type="dxa"/>
            <w:vMerge/>
            <w:tcBorders>
              <w:top w:val="single" w:sz="4" w:space="0" w:color="auto"/>
              <w:left w:val="single" w:sz="4" w:space="0" w:color="auto"/>
              <w:bottom w:val="nil"/>
              <w:right w:val="single" w:sz="4" w:space="0" w:color="auto"/>
            </w:tcBorders>
            <w:vAlign w:val="center"/>
            <w:hideMark/>
          </w:tcPr>
          <w:p w:rsidR="00F633D0" w:rsidRDefault="00F633D0" w:rsidP="009E2DBF">
            <w:pPr>
              <w:spacing w:after="0" w:line="240" w:lineRule="auto"/>
              <w:rPr>
                <w:rFonts w:ascii="Times New Roman" w:eastAsia="Calibri" w:hAnsi="Times New Roman" w:cs="Times New Roman"/>
                <w:sz w:val="24"/>
                <w:szCs w:val="24"/>
              </w:rPr>
            </w:pPr>
          </w:p>
        </w:tc>
        <w:tc>
          <w:tcPr>
            <w:tcW w:w="2268" w:type="dxa"/>
            <w:vMerge/>
            <w:tcBorders>
              <w:top w:val="single" w:sz="4" w:space="0" w:color="auto"/>
              <w:left w:val="single" w:sz="4" w:space="0" w:color="auto"/>
              <w:bottom w:val="nil"/>
              <w:right w:val="single" w:sz="4" w:space="0" w:color="auto"/>
            </w:tcBorders>
            <w:vAlign w:val="center"/>
            <w:hideMark/>
          </w:tcPr>
          <w:p w:rsidR="00F633D0" w:rsidRDefault="00F633D0" w:rsidP="009E2DBF">
            <w:pPr>
              <w:spacing w:after="0" w:line="240" w:lineRule="auto"/>
              <w:rPr>
                <w:rFonts w:ascii="Times New Roman" w:eastAsia="Calibri" w:hAnsi="Times New Roman" w:cs="Times New Roman"/>
                <w:sz w:val="24"/>
                <w:szCs w:val="24"/>
              </w:rPr>
            </w:pPr>
          </w:p>
        </w:tc>
        <w:tc>
          <w:tcPr>
            <w:tcW w:w="1559" w:type="dxa"/>
            <w:tcBorders>
              <w:top w:val="single" w:sz="4" w:space="0" w:color="auto"/>
              <w:left w:val="single" w:sz="4" w:space="0" w:color="auto"/>
              <w:bottom w:val="nil"/>
              <w:right w:val="single" w:sz="4" w:space="0" w:color="auto"/>
            </w:tcBorders>
            <w:hideMark/>
          </w:tcPr>
          <w:p w:rsidR="00F633D0" w:rsidRDefault="00F633D0" w:rsidP="009E2DBF">
            <w:pPr>
              <w:tabs>
                <w:tab w:val="left" w:pos="10065"/>
              </w:tabs>
              <w:autoSpaceDE w:val="0"/>
              <w:autoSpaceDN w:val="0"/>
              <w:adjustRightInd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основное общее образование, среднее общее образование</w:t>
            </w:r>
          </w:p>
        </w:tc>
        <w:tc>
          <w:tcPr>
            <w:tcW w:w="2977" w:type="dxa"/>
            <w:tcBorders>
              <w:top w:val="single" w:sz="4" w:space="0" w:color="auto"/>
              <w:left w:val="single" w:sz="4" w:space="0" w:color="auto"/>
              <w:bottom w:val="nil"/>
              <w:right w:val="single" w:sz="4" w:space="0" w:color="auto"/>
            </w:tcBorders>
            <w:hideMark/>
          </w:tcPr>
          <w:p w:rsidR="00F633D0" w:rsidRDefault="00F633D0" w:rsidP="009E2DBF">
            <w:pPr>
              <w:tabs>
                <w:tab w:val="left" w:pos="10065"/>
              </w:tabs>
              <w:autoSpaceDE w:val="0"/>
              <w:autoSpaceDN w:val="0"/>
              <w:adjustRightInd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1985" w:type="dxa"/>
            <w:tcBorders>
              <w:top w:val="single" w:sz="4" w:space="0" w:color="auto"/>
              <w:left w:val="single" w:sz="4" w:space="0" w:color="auto"/>
              <w:bottom w:val="nil"/>
              <w:right w:val="single" w:sz="4" w:space="0" w:color="auto"/>
            </w:tcBorders>
            <w:hideMark/>
          </w:tcPr>
          <w:p w:rsidR="00F633D0" w:rsidRDefault="00F633D0" w:rsidP="009E2DBF">
            <w:pPr>
              <w:tabs>
                <w:tab w:val="left" w:pos="10065"/>
              </w:tabs>
              <w:autoSpaceDE w:val="0"/>
              <w:autoSpaceDN w:val="0"/>
              <w:adjustRightInd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 xml:space="preserve">высшее профессиональное образование, подтверждаемое присвоением лицу, успешно прошедшему аттестацию, квалификации «бакалавр», «магистр» или </w:t>
            </w:r>
          </w:p>
          <w:p w:rsidR="00F633D0" w:rsidRDefault="00F633D0" w:rsidP="009E2DBF">
            <w:pPr>
              <w:tabs>
                <w:tab w:val="left" w:pos="10065"/>
              </w:tabs>
              <w:autoSpaceDE w:val="0"/>
              <w:autoSpaceDN w:val="0"/>
              <w:adjustRightInd w:val="0"/>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«дипломированный специалист»</w:t>
            </w:r>
          </w:p>
        </w:tc>
      </w:tr>
    </w:tbl>
    <w:p w:rsidR="00F633D0" w:rsidRDefault="00F633D0" w:rsidP="00F633D0">
      <w:pPr>
        <w:tabs>
          <w:tab w:val="left" w:pos="10065"/>
        </w:tabs>
        <w:autoSpaceDE w:val="0"/>
        <w:autoSpaceDN w:val="0"/>
        <w:adjustRightInd w:val="0"/>
        <w:spacing w:after="0" w:line="12" w:lineRule="auto"/>
        <w:ind w:firstLine="709"/>
        <w:jc w:val="both"/>
        <w:rPr>
          <w:rFonts w:ascii="Times New Roman" w:eastAsia="Calibri" w:hAnsi="Times New Roman" w:cs="Times New Roman"/>
          <w:sz w:val="24"/>
          <w:szCs w:val="24"/>
        </w:rPr>
      </w:pPr>
    </w:p>
    <w:tbl>
      <w:tblPr>
        <w:tblW w:w="1018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90"/>
        <w:gridCol w:w="2270"/>
        <w:gridCol w:w="1560"/>
        <w:gridCol w:w="2979"/>
        <w:gridCol w:w="1986"/>
      </w:tblGrid>
      <w:tr w:rsidR="00F633D0" w:rsidTr="00F633D0">
        <w:trPr>
          <w:trHeight w:val="295"/>
          <w:tblHeader/>
        </w:trPr>
        <w:tc>
          <w:tcPr>
            <w:tcW w:w="138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bookmarkStart w:id="5" w:name="P146"/>
            <w:bookmarkEnd w:id="5"/>
            <w:r>
              <w:rPr>
                <w:rFonts w:ascii="Times New Roman" w:eastAsia="Times New Roman" w:hAnsi="Times New Roman" w:cs="Times New Roman"/>
                <w:sz w:val="24"/>
                <w:szCs w:val="24"/>
              </w:rPr>
              <w:t>1</w:t>
            </w: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5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97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8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F633D0" w:rsidTr="00F633D0">
        <w:trPr>
          <w:trHeight w:val="295"/>
        </w:trPr>
        <w:tc>
          <w:tcPr>
            <w:tcW w:w="10178" w:type="dxa"/>
            <w:gridSpan w:val="5"/>
            <w:tcBorders>
              <w:top w:val="single" w:sz="4" w:space="0" w:color="auto"/>
              <w:left w:val="single" w:sz="4" w:space="0" w:color="auto"/>
              <w:bottom w:val="single" w:sz="4" w:space="0" w:color="auto"/>
              <w:right w:val="single" w:sz="4" w:space="0" w:color="auto"/>
            </w:tcBorders>
            <w:vAlign w:val="center"/>
            <w:hideMark/>
          </w:tcPr>
          <w:p w:rsidR="00F633D0" w:rsidRDefault="00F633D0">
            <w:pPr>
              <w:widowControl w:val="0"/>
              <w:autoSpaceDE w:val="0"/>
              <w:autoSpaceDN w:val="0"/>
              <w:spacing w:after="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Профессионально-квалификационная группа учебно-вспомогательного персонала первого уровня</w:t>
            </w:r>
          </w:p>
        </w:tc>
      </w:tr>
      <w:tr w:rsidR="00F633D0" w:rsidTr="00F633D0">
        <w:trPr>
          <w:trHeight w:val="1211"/>
        </w:trPr>
        <w:tc>
          <w:tcPr>
            <w:tcW w:w="1389"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Первый квалификационный уровень</w:t>
            </w: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Секретарь учебной части</w:t>
            </w:r>
          </w:p>
        </w:tc>
        <w:tc>
          <w:tcPr>
            <w:tcW w:w="1559"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9489</w:t>
            </w:r>
          </w:p>
        </w:tc>
        <w:tc>
          <w:tcPr>
            <w:tcW w:w="2977"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color w:val="FF0000"/>
                <w:sz w:val="24"/>
                <w:szCs w:val="24"/>
              </w:rPr>
            </w:pPr>
            <w:r>
              <w:rPr>
                <w:rFonts w:ascii="Times New Roman" w:eastAsia="Times New Roman" w:hAnsi="Times New Roman" w:cs="Times New Roman"/>
                <w:color w:val="FF0000"/>
                <w:sz w:val="24"/>
                <w:szCs w:val="24"/>
              </w:rPr>
              <w:t>9868</w:t>
            </w:r>
          </w:p>
        </w:tc>
        <w:tc>
          <w:tcPr>
            <w:tcW w:w="1985"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r>
      <w:tr w:rsidR="00F633D0" w:rsidTr="00F633D0">
        <w:trPr>
          <w:trHeight w:val="557"/>
        </w:trPr>
        <w:tc>
          <w:tcPr>
            <w:tcW w:w="10178" w:type="dxa"/>
            <w:gridSpan w:val="5"/>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Профессионально-квалификационная группа должностей педагогических работников</w:t>
            </w:r>
          </w:p>
        </w:tc>
      </w:tr>
      <w:tr w:rsidR="00F633D0" w:rsidTr="00F633D0">
        <w:trPr>
          <w:trHeight w:val="397"/>
        </w:trPr>
        <w:tc>
          <w:tcPr>
            <w:tcW w:w="1389"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Второй квалификационный уровень</w:t>
            </w: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w:t>
            </w:r>
          </w:p>
        </w:tc>
        <w:tc>
          <w:tcPr>
            <w:tcW w:w="1559"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977"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11 687</w:t>
            </w:r>
          </w:p>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w:t>
            </w:r>
          </w:p>
        </w:tc>
        <w:tc>
          <w:tcPr>
            <w:tcW w:w="1985"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14 220</w:t>
            </w:r>
          </w:p>
        </w:tc>
      </w:tr>
      <w:tr w:rsidR="00F633D0" w:rsidTr="00F633D0">
        <w:trPr>
          <w:trHeight w:val="397"/>
        </w:trPr>
        <w:tc>
          <w:tcPr>
            <w:tcW w:w="10178"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Педагог-организатор</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lang w:val="en-US"/>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lang w:val="en-US"/>
              </w:rPr>
            </w:pPr>
          </w:p>
        </w:tc>
      </w:tr>
      <w:tr w:rsidR="00F633D0" w:rsidTr="00F633D0">
        <w:trPr>
          <w:trHeight w:val="397"/>
        </w:trPr>
        <w:tc>
          <w:tcPr>
            <w:tcW w:w="10178"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Социальный педагог</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lang w:val="en-US"/>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lang w:val="en-US"/>
              </w:rPr>
            </w:pPr>
          </w:p>
        </w:tc>
      </w:tr>
      <w:tr w:rsidR="00F633D0" w:rsidTr="00F633D0">
        <w:trPr>
          <w:trHeight w:val="168"/>
        </w:trPr>
        <w:tc>
          <w:tcPr>
            <w:tcW w:w="10178"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lang w:val="en-US"/>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lang w:val="en-US"/>
              </w:rPr>
            </w:pPr>
          </w:p>
        </w:tc>
      </w:tr>
      <w:tr w:rsidR="00F633D0" w:rsidTr="00F633D0">
        <w:trPr>
          <w:trHeight w:val="804"/>
        </w:trPr>
        <w:tc>
          <w:tcPr>
            <w:tcW w:w="1389"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Третий квалификационный уровень</w:t>
            </w: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Воспитатель</w:t>
            </w:r>
          </w:p>
        </w:tc>
        <w:tc>
          <w:tcPr>
            <w:tcW w:w="1559"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2977"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11 6</w:t>
            </w:r>
            <w:r>
              <w:rPr>
                <w:rFonts w:ascii="Times New Roman" w:eastAsia="Times New Roman" w:hAnsi="Times New Roman" w:cs="Times New Roman"/>
                <w:sz w:val="24"/>
                <w:szCs w:val="24"/>
                <w:lang w:val="en-US"/>
              </w:rPr>
              <w:t>93</w:t>
            </w:r>
          </w:p>
        </w:tc>
        <w:tc>
          <w:tcPr>
            <w:tcW w:w="1985"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rPr>
              <w:t>14 2</w:t>
            </w:r>
            <w:r>
              <w:rPr>
                <w:rFonts w:ascii="Times New Roman" w:eastAsia="Times New Roman" w:hAnsi="Times New Roman" w:cs="Times New Roman"/>
                <w:sz w:val="24"/>
                <w:szCs w:val="24"/>
                <w:lang w:val="en-US"/>
              </w:rPr>
              <w:t>32</w:t>
            </w:r>
          </w:p>
        </w:tc>
      </w:tr>
      <w:tr w:rsidR="00F633D0" w:rsidTr="00F633D0">
        <w:trPr>
          <w:trHeight w:val="397"/>
        </w:trPr>
        <w:tc>
          <w:tcPr>
            <w:tcW w:w="10178"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Педагог-психолог</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lang w:val="en-US"/>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lang w:val="en-US"/>
              </w:rPr>
            </w:pPr>
          </w:p>
        </w:tc>
      </w:tr>
      <w:tr w:rsidR="00F633D0" w:rsidTr="00F633D0">
        <w:trPr>
          <w:trHeight w:val="397"/>
        </w:trPr>
        <w:tc>
          <w:tcPr>
            <w:tcW w:w="1389"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Четвертый квалификационный уровень</w:t>
            </w:r>
          </w:p>
        </w:tc>
        <w:tc>
          <w:tcPr>
            <w:tcW w:w="2268" w:type="dxa"/>
            <w:tcBorders>
              <w:top w:val="single" w:sz="4" w:space="0" w:color="auto"/>
              <w:left w:val="single" w:sz="4" w:space="0" w:color="auto"/>
              <w:bottom w:val="single" w:sz="4" w:space="0" w:color="auto"/>
              <w:right w:val="single" w:sz="4" w:space="0" w:color="auto"/>
            </w:tcBorders>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Преподаватель (кроме должностей преподавателей, отнесенных к </w:t>
            </w:r>
            <w:r>
              <w:rPr>
                <w:rFonts w:ascii="Times New Roman" w:eastAsia="Times New Roman" w:hAnsi="Times New Roman" w:cs="Times New Roman"/>
                <w:sz w:val="24"/>
                <w:szCs w:val="24"/>
              </w:rPr>
              <w:lastRenderedPageBreak/>
              <w:t>профессорско-преподавательскому составу)</w:t>
            </w:r>
          </w:p>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p>
        </w:tc>
        <w:tc>
          <w:tcPr>
            <w:tcW w:w="1559"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p>
        </w:tc>
        <w:tc>
          <w:tcPr>
            <w:tcW w:w="2977"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11 695</w:t>
            </w:r>
          </w:p>
        </w:tc>
        <w:tc>
          <w:tcPr>
            <w:tcW w:w="1985" w:type="dxa"/>
            <w:vMerge w:val="restart"/>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14 236</w:t>
            </w:r>
          </w:p>
        </w:tc>
      </w:tr>
      <w:tr w:rsidR="00F633D0" w:rsidTr="00F633D0">
        <w:trPr>
          <w:trHeight w:val="397"/>
        </w:trPr>
        <w:tc>
          <w:tcPr>
            <w:tcW w:w="1389" w:type="dxa"/>
            <w:vMerge w:val="restart"/>
            <w:tcBorders>
              <w:top w:val="single" w:sz="4" w:space="0" w:color="auto"/>
              <w:left w:val="single" w:sz="4" w:space="0" w:color="auto"/>
              <w:bottom w:val="single" w:sz="4" w:space="0" w:color="auto"/>
              <w:right w:val="single" w:sz="4" w:space="0" w:color="auto"/>
            </w:tcBorders>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Преподаватель-организатор основ   </w:t>
            </w:r>
            <w:r>
              <w:rPr>
                <w:rFonts w:ascii="Times New Roman" w:eastAsia="Times New Roman" w:hAnsi="Times New Roman" w:cs="Times New Roman"/>
                <w:sz w:val="24"/>
                <w:szCs w:val="24"/>
              </w:rPr>
              <w:br/>
              <w:t>безопасности жизнедеятельности</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r>
      <w:tr w:rsidR="00F633D0" w:rsidTr="00F633D0">
        <w:trPr>
          <w:trHeight w:val="865"/>
        </w:trPr>
        <w:tc>
          <w:tcPr>
            <w:tcW w:w="10178"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w:t>
            </w: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97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198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r>
      <w:tr w:rsidR="00F633D0" w:rsidTr="00F633D0">
        <w:trPr>
          <w:trHeight w:val="397"/>
        </w:trPr>
        <w:tc>
          <w:tcPr>
            <w:tcW w:w="10178"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rsidP="009E2DBF">
            <w:pPr>
              <w:spacing w:after="0" w:line="240" w:lineRule="auto"/>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Педагог-библиотекарь</w:t>
            </w:r>
          </w:p>
        </w:tc>
        <w:tc>
          <w:tcPr>
            <w:tcW w:w="1559" w:type="dxa"/>
            <w:tcBorders>
              <w:top w:val="single" w:sz="4" w:space="0" w:color="auto"/>
              <w:left w:val="single" w:sz="4" w:space="0" w:color="auto"/>
              <w:bottom w:val="single" w:sz="4" w:space="0" w:color="auto"/>
              <w:right w:val="single" w:sz="4" w:space="0" w:color="auto"/>
            </w:tcBorders>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985" w:type="dxa"/>
            <w:tcBorders>
              <w:top w:val="single" w:sz="4" w:space="0" w:color="auto"/>
              <w:left w:val="single" w:sz="4" w:space="0" w:color="auto"/>
              <w:bottom w:val="single" w:sz="4" w:space="0" w:color="auto"/>
              <w:right w:val="single" w:sz="4" w:space="0" w:color="auto"/>
            </w:tcBorders>
            <w:hideMark/>
          </w:tcPr>
          <w:p w:rsidR="00F633D0" w:rsidRDefault="00F633D0" w:rsidP="009E2DBF">
            <w:pPr>
              <w:widowControl w:val="0"/>
              <w:autoSpaceDE w:val="0"/>
              <w:autoSpaceDN w:val="0"/>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14 236</w:t>
            </w:r>
          </w:p>
        </w:tc>
      </w:tr>
    </w:tbl>
    <w:p w:rsidR="00F633D0" w:rsidRDefault="00F633D0" w:rsidP="00560BAD">
      <w:pPr>
        <w:tabs>
          <w:tab w:val="left" w:pos="10065"/>
        </w:tabs>
        <w:autoSpaceDE w:val="0"/>
        <w:autoSpaceDN w:val="0"/>
        <w:adjustRightInd w:val="0"/>
        <w:spacing w:after="0" w:line="240" w:lineRule="auto"/>
        <w:jc w:val="both"/>
        <w:rPr>
          <w:rFonts w:ascii="Times New Roman" w:eastAsia="Calibri" w:hAnsi="Times New Roman" w:cs="Times New Roman"/>
          <w:sz w:val="24"/>
          <w:szCs w:val="24"/>
        </w:rPr>
        <w:sectPr w:rsidR="00F633D0">
          <w:type w:val="continuous"/>
          <w:pgSz w:w="11905" w:h="16838"/>
          <w:pgMar w:top="567" w:right="1077" w:bottom="1134" w:left="1134" w:header="567" w:footer="0" w:gutter="0"/>
          <w:cols w:space="720"/>
        </w:sectPr>
      </w:pPr>
    </w:p>
    <w:p w:rsidR="00F633D0" w:rsidRDefault="00716136" w:rsidP="00F633D0">
      <w:pPr>
        <w:tabs>
          <w:tab w:val="left" w:pos="10065"/>
        </w:tabs>
        <w:autoSpaceDE w:val="0"/>
        <w:autoSpaceDN w:val="0"/>
        <w:adjustRightInd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 xml:space="preserve">         </w:t>
      </w:r>
      <w:r w:rsidR="00F633D0">
        <w:rPr>
          <w:rFonts w:ascii="Times New Roman" w:eastAsia="Calibri" w:hAnsi="Times New Roman" w:cs="Times New Roman"/>
          <w:sz w:val="24"/>
          <w:szCs w:val="24"/>
        </w:rPr>
        <w:t>4.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F633D0" w:rsidRDefault="00F633D0" w:rsidP="00F633D0">
      <w:pPr>
        <w:tabs>
          <w:tab w:val="left" w:pos="10065"/>
        </w:tabs>
        <w:autoSpaceDE w:val="0"/>
        <w:autoSpaceDN w:val="0"/>
        <w:adjustRightInd w:val="0"/>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5.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center"/>
        <w:outlineLvl w:val="1"/>
        <w:rPr>
          <w:rFonts w:ascii="Times New Roman" w:eastAsia="Times New Roman" w:hAnsi="Times New Roman" w:cs="Times New Roman"/>
          <w:sz w:val="24"/>
          <w:szCs w:val="24"/>
          <w:lang w:eastAsia="ru-RU"/>
        </w:rPr>
      </w:pPr>
      <w:bookmarkStart w:id="6" w:name="P361"/>
      <w:bookmarkEnd w:id="6"/>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III</w:t>
      </w:r>
      <w:r>
        <w:rPr>
          <w:rFonts w:ascii="Times New Roman" w:eastAsia="Times New Roman" w:hAnsi="Times New Roman" w:cs="Times New Roman"/>
          <w:b/>
          <w:sz w:val="24"/>
          <w:szCs w:val="24"/>
          <w:lang w:eastAsia="ru-RU"/>
        </w:rPr>
        <w:t xml:space="preserve">. Норма часов и нормативное количество услуг за базовую ставку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заработной платы (базовый оклад) работников образования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center"/>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 </w:t>
      </w:r>
      <w:proofErr w:type="gramStart"/>
      <w:r>
        <w:rPr>
          <w:rFonts w:ascii="Times New Roman" w:eastAsia="Times New Roman" w:hAnsi="Times New Roman" w:cs="Times New Roman"/>
          <w:sz w:val="24"/>
          <w:szCs w:val="24"/>
          <w:lang w:eastAsia="ru-RU"/>
        </w:rPr>
        <w:t xml:space="preserve">Продолжительность рабочего времени (нормы часов педагогической работы за ставку заработной платы) определена </w:t>
      </w:r>
      <w:hyperlink r:id="rId19" w:history="1">
        <w:r>
          <w:rPr>
            <w:rStyle w:val="a3"/>
            <w:sz w:val="24"/>
            <w:szCs w:val="24"/>
          </w:rPr>
          <w:t>приказом</w:t>
        </w:r>
      </w:hyperlink>
      <w:r>
        <w:rPr>
          <w:rFonts w:ascii="Times New Roman" w:eastAsia="Times New Roman" w:hAnsi="Times New Roman" w:cs="Times New Roman"/>
          <w:sz w:val="24"/>
          <w:szCs w:val="24"/>
          <w:lang w:eastAsia="ru-RU"/>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bookmarkStart w:id="7" w:name="P369"/>
      <w:bookmarkEnd w:id="7"/>
      <w:r>
        <w:rPr>
          <w:rFonts w:ascii="Times New Roman" w:eastAsia="Times New Roman" w:hAnsi="Times New Roman" w:cs="Times New Roman"/>
          <w:sz w:val="24"/>
          <w:szCs w:val="24"/>
          <w:lang w:eastAsia="ru-RU"/>
        </w:rPr>
        <w:t>2. Норма часов преподавательской (педагогической) работы за ставку заработной платы устанавливается: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руководителям физического воспитания, преподавателям-организаторам (основ безопасности жизнедеятельности, допризывной подготовки) в объеме 360 часов в год;</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Нормативное количество услуг за час базовой ставки заработной платы (базового оклада), оказываемых работниками образования, составляет:</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3.1.Учителям</w:t>
      </w:r>
      <w:proofErr w:type="gramStart"/>
      <w:r>
        <w:rPr>
          <w:rFonts w:ascii="Times New Roman" w:eastAsia="Times New Roman" w:hAnsi="Times New Roman" w:cs="Times New Roman"/>
          <w:sz w:val="24"/>
          <w:szCs w:val="24"/>
          <w:lang w:eastAsia="ru-RU"/>
        </w:rPr>
        <w:t>,п</w:t>
      </w:r>
      <w:proofErr w:type="gramEnd"/>
      <w:r>
        <w:rPr>
          <w:rFonts w:ascii="Times New Roman" w:eastAsia="Times New Roman" w:hAnsi="Times New Roman" w:cs="Times New Roman"/>
          <w:sz w:val="24"/>
          <w:szCs w:val="24"/>
          <w:lang w:eastAsia="ru-RU"/>
        </w:rPr>
        <w:t>реподавателям-организаторам основ безопасности жизнедеятельности и допризывной подготовки: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 человек – в классах городских общеобразовательных организаций (в том числе гимназий, лицеев,  реализующих общеобразовательную программу и общеобразовательную программу, обеспечивающую дополнительную (углубленную) подготовку обучающихся по одному или нескольким предметам;</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sz w:val="24"/>
          <w:szCs w:val="24"/>
          <w:lang w:eastAsia="ru-RU"/>
        </w:rPr>
        <w:t xml:space="preserve">При проведении занятий по иностранному языку, родному (нерусскому)  и родному русскому языку и литературе, обучения на первой, второй и третьей ступенях общего образования, трудовому обучению на второй и третьей ступенях общего образования, физической культуре на третьей ступени общего образования, по информатике и вычислительной технике, </w:t>
      </w:r>
      <w:r>
        <w:rPr>
          <w:rFonts w:ascii="Times New Roman" w:eastAsia="Times New Roman" w:hAnsi="Times New Roman" w:cs="Times New Roman"/>
          <w:color w:val="000000"/>
          <w:sz w:val="24"/>
          <w:szCs w:val="24"/>
          <w:lang w:eastAsia="ru-RU"/>
        </w:rPr>
        <w:t>физике и химии (во время практических занятий) допускается деление класса на две группы при наличии 25</w:t>
      </w:r>
      <w:proofErr w:type="gramEnd"/>
      <w:r>
        <w:rPr>
          <w:rFonts w:ascii="Times New Roman" w:eastAsia="Times New Roman" w:hAnsi="Times New Roman" w:cs="Times New Roman"/>
          <w:color w:val="000000"/>
          <w:sz w:val="24"/>
          <w:szCs w:val="24"/>
          <w:lang w:eastAsia="ru-RU"/>
        </w:rPr>
        <w:t xml:space="preserve"> человек.</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проведении занятий по трудовому обучению, социально-бытовой ориентировке, факультативных занятий класс (группа) делится на две подгруппы. При делении класса (группы) на подгруппы учитывается профиль трудового обучения для девочек и мальчиков.</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3.3. Воспитателям групп продленного дня  – </w:t>
      </w:r>
      <w:r>
        <w:rPr>
          <w:rFonts w:ascii="Times New Roman" w:eastAsia="Times New Roman" w:hAnsi="Times New Roman" w:cs="Times New Roman"/>
          <w:sz w:val="24"/>
          <w:szCs w:val="24"/>
          <w:lang w:eastAsia="ru-RU"/>
        </w:rPr>
        <w:br/>
        <w:t>25 человек.</w:t>
      </w:r>
    </w:p>
    <w:p w:rsidR="00F633D0" w:rsidRDefault="00F633D0" w:rsidP="0071613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 Педагогам дополнительног</w:t>
      </w:r>
      <w:r w:rsidR="00716136">
        <w:rPr>
          <w:rFonts w:ascii="Times New Roman" w:eastAsia="Times New Roman" w:hAnsi="Times New Roman" w:cs="Times New Roman"/>
          <w:sz w:val="24"/>
          <w:szCs w:val="24"/>
          <w:lang w:eastAsia="ru-RU"/>
        </w:rPr>
        <w:t>о образования: 15 человек.</w:t>
      </w:r>
    </w:p>
    <w:p w:rsidR="00F633D0" w:rsidRPr="00716136" w:rsidRDefault="00F633D0" w:rsidP="007161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Pr>
          <w:rFonts w:ascii="Times New Roman" w:eastAsia="Calibri" w:hAnsi="Times New Roman" w:cs="Times New Roman"/>
          <w:b/>
          <w:sz w:val="24"/>
          <w:szCs w:val="24"/>
          <w:lang w:val="en-US"/>
        </w:rPr>
        <w:t>IV</w:t>
      </w:r>
      <w:r>
        <w:rPr>
          <w:rFonts w:ascii="Times New Roman" w:eastAsia="Calibri" w:hAnsi="Times New Roman" w:cs="Times New Roman"/>
          <w:b/>
          <w:sz w:val="24"/>
          <w:szCs w:val="24"/>
        </w:rPr>
        <w:t xml:space="preserve">. </w:t>
      </w:r>
      <w:r>
        <w:rPr>
          <w:rFonts w:ascii="Times New Roman" w:eastAsia="Times New Roman" w:hAnsi="Times New Roman" w:cs="Times New Roman"/>
          <w:b/>
          <w:sz w:val="24"/>
          <w:szCs w:val="24"/>
          <w:lang w:eastAsia="ru-RU"/>
        </w:rPr>
        <w:t xml:space="preserve">Порядок формирования </w:t>
      </w:r>
      <w:r w:rsidR="00716136">
        <w:rPr>
          <w:rFonts w:ascii="Times New Roman" w:eastAsia="Times New Roman" w:hAnsi="Times New Roman" w:cs="Times New Roman"/>
          <w:b/>
          <w:sz w:val="24"/>
          <w:szCs w:val="24"/>
          <w:lang w:eastAsia="ru-RU"/>
        </w:rPr>
        <w:t xml:space="preserve">должностных окладов работников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Должностной оклад педагогических работников, которым установлены нормы часов педагогической работы в неделю (год) за ставку заработной платы рассчитывается по формуле: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567"/>
        <w:jc w:val="center"/>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val="en-US"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rPr>
              </m:ctrlPr>
            </m:fPr>
            <m:num>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f</m:t>
                  </m:r>
                </m:sub>
              </m:sSub>
            </m:num>
            <m:den>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H</m:t>
                  </m:r>
                </m:e>
                <m:sub>
                  <m:r>
                    <w:rPr>
                      <w:rFonts w:ascii="Cambria Math" w:eastAsia="Times New Roman" w:hAnsi="Cambria Math" w:cs="Times New Roman"/>
                      <w:sz w:val="24"/>
                      <w:szCs w:val="24"/>
                      <w:lang w:eastAsia="ru-RU"/>
                    </w:rPr>
                    <m:t>N</m:t>
                  </m:r>
                </m:sub>
              </m:sSub>
            </m:den>
          </m:f>
          <m:r>
            <w:rPr>
              <w:rFonts w:ascii="Cambria Math" w:eastAsia="Times New Roman" w:hAnsi="Cambria Math" w:cs="Times New Roman"/>
              <w:sz w:val="24"/>
              <w:szCs w:val="24"/>
              <w:lang w:eastAsia="ru-RU"/>
            </w:rPr>
            <m:t>+P,</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O</m:t>
            </m:r>
          </m:e>
          <m:sub>
            <m:r>
              <w:rPr>
                <w:rFonts w:ascii="Cambria Math" w:eastAsia="Times New Roman" w:hAnsi="Cambria Math" w:cs="Calibri"/>
                <w:sz w:val="24"/>
                <w:szCs w:val="24"/>
                <w:lang w:val="en-US" w:eastAsia="ru-RU"/>
              </w:rPr>
              <m:t>d</m:t>
            </m:r>
          </m:sub>
        </m:sSub>
      </m:oMath>
      <w:r w:rsidR="00F633D0">
        <w:rPr>
          <w:rFonts w:ascii="Times New Roman" w:eastAsia="Times New Roman" w:hAnsi="Times New Roman" w:cs="Times New Roman"/>
          <w:sz w:val="24"/>
          <w:szCs w:val="24"/>
          <w:lang w:eastAsia="ru-RU"/>
        </w:rPr>
        <w:t xml:space="preserve"> – должностной оклад педагогических работников, которым установлены нормы часов педагогической работы в неделю (в год) за ставку заработной платы;</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O</m:t>
            </m:r>
          </m:e>
          <m:sub>
            <m:r>
              <w:rPr>
                <w:rFonts w:ascii="Cambria Math" w:eastAsia="Times New Roman" w:hAnsi="Cambria Math" w:cs="Calibri"/>
                <w:sz w:val="24"/>
                <w:szCs w:val="24"/>
                <w:lang w:eastAsia="ru-RU"/>
              </w:rPr>
              <m:t>b</m:t>
            </m:r>
          </m:sub>
        </m:sSub>
      </m:oMath>
      <w:r w:rsidR="00F633D0">
        <w:rPr>
          <w:rFonts w:ascii="Times New Roman" w:eastAsia="Times New Roman" w:hAnsi="Times New Roman" w:cs="Times New Roman"/>
          <w:sz w:val="24"/>
          <w:szCs w:val="24"/>
          <w:lang w:eastAsia="ru-RU"/>
        </w:rPr>
        <w:t xml:space="preserve"> – размер базового оклада педагогического работника общеобразовательных организаций, принимаемый в соответствии с разделом </w:t>
      </w:r>
      <w:r w:rsidR="00F633D0">
        <w:rPr>
          <w:rFonts w:ascii="Times New Roman" w:eastAsia="Times New Roman" w:hAnsi="Times New Roman" w:cs="Times New Roman"/>
          <w:sz w:val="24"/>
          <w:szCs w:val="24"/>
          <w:lang w:val="en-US" w:eastAsia="ru-RU"/>
        </w:rPr>
        <w:t>II</w:t>
      </w:r>
      <w:r w:rsidR="00F633D0">
        <w:rPr>
          <w:rFonts w:ascii="Times New Roman" w:eastAsia="Times New Roman" w:hAnsi="Times New Roman" w:cs="Times New Roman"/>
          <w:sz w:val="24"/>
          <w:szCs w:val="24"/>
          <w:lang w:eastAsia="ru-RU"/>
        </w:rPr>
        <w:t xml:space="preserve"> настоящего Положения;</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H</m:t>
            </m:r>
          </m:e>
          <m:sub>
            <m:r>
              <w:rPr>
                <w:rFonts w:ascii="Cambria Math" w:eastAsia="Times New Roman" w:hAnsi="Cambria Math" w:cs="Calibri"/>
                <w:sz w:val="24"/>
                <w:szCs w:val="24"/>
                <w:lang w:eastAsia="ru-RU"/>
              </w:rPr>
              <m:t xml:space="preserve">f </m:t>
            </m:r>
          </m:sub>
        </m:sSub>
      </m:oMath>
      <w:r w:rsidR="00F633D0">
        <w:rPr>
          <w:rFonts w:ascii="Times New Roman" w:eastAsia="Times New Roman" w:hAnsi="Times New Roman" w:cs="Times New Roman"/>
          <w:sz w:val="24"/>
          <w:szCs w:val="24"/>
          <w:lang w:eastAsia="ru-RU"/>
        </w:rPr>
        <w:t>– фактическое количество часов ведения педагогической работы работниками образования в общеобразовательных организациях;</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H</m:t>
            </m:r>
          </m:e>
          <m:sub>
            <m:r>
              <w:rPr>
                <w:rFonts w:ascii="Cambria Math" w:eastAsia="Times New Roman" w:hAnsi="Cambria Math" w:cs="Calibri"/>
                <w:sz w:val="24"/>
                <w:szCs w:val="24"/>
                <w:lang w:eastAsia="ru-RU"/>
              </w:rPr>
              <m:t>N</m:t>
            </m:r>
          </m:sub>
        </m:sSub>
      </m:oMath>
      <w:r w:rsidR="00F633D0">
        <w:rPr>
          <w:rFonts w:ascii="Times New Roman" w:eastAsia="Times New Roman" w:hAnsi="Times New Roman" w:cs="Times New Roman"/>
          <w:sz w:val="24"/>
          <w:szCs w:val="24"/>
          <w:lang w:eastAsia="ru-RU"/>
        </w:rPr>
        <w:t xml:space="preserve"> – норма часов за базовую ставку заработной платы работников образования в общеобразовательных организациях, установленная разделом </w:t>
      </w:r>
      <w:r w:rsidR="00F633D0">
        <w:rPr>
          <w:rFonts w:ascii="Times New Roman" w:eastAsia="Times New Roman" w:hAnsi="Times New Roman" w:cs="Times New Roman"/>
          <w:sz w:val="24"/>
          <w:szCs w:val="24"/>
          <w:lang w:val="en-US" w:eastAsia="ru-RU"/>
        </w:rPr>
        <w:t>III</w:t>
      </w:r>
      <w:r w:rsidR="00F633D0">
        <w:rPr>
          <w:rFonts w:ascii="Times New Roman" w:eastAsia="Times New Roman" w:hAnsi="Times New Roman" w:cs="Times New Roman"/>
          <w:sz w:val="24"/>
          <w:szCs w:val="24"/>
          <w:lang w:eastAsia="ru-RU"/>
        </w:rPr>
        <w:t xml:space="preserve"> настоящего Положения;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r>
          <w:rPr>
            <w:rFonts w:ascii="Cambria Math" w:eastAsia="Times New Roman" w:hAnsi="Cambria Math" w:cs="Calibri"/>
            <w:sz w:val="24"/>
            <w:szCs w:val="24"/>
            <w:lang w:eastAsia="ru-RU"/>
          </w:rPr>
          <m:t>P</m:t>
        </m:r>
      </m:oMath>
      <w:r>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учебной нагрузке, но не более чем на одну ставку по основному месту работы.</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Должностной оклад работников  (за исключением педагогических работников, оклад которых определен пунктом 4.1 настоящего Положения), рассчитывается по формуле:</w:t>
      </w:r>
    </w:p>
    <w:p w:rsidR="00F633D0" w:rsidRDefault="008966EC" w:rsidP="00F633D0">
      <w:pPr>
        <w:widowControl w:val="0"/>
        <w:tabs>
          <w:tab w:val="left" w:pos="10065"/>
        </w:tabs>
        <w:autoSpaceDE w:val="0"/>
        <w:autoSpaceDN w:val="0"/>
        <w:spacing w:after="0" w:line="240" w:lineRule="auto"/>
        <w:ind w:firstLine="567"/>
        <w:jc w:val="center"/>
        <w:rPr>
          <w:rFonts w:ascii="Times New Roman" w:eastAsia="Times New Roman" w:hAnsi="Times New Roman" w:cs="Times New Roman"/>
          <w:i/>
          <w:sz w:val="24"/>
          <w:szCs w:val="24"/>
          <w:lang w:eastAsia="ru-RU"/>
        </w:rPr>
      </w:pPr>
      <m:oMathPara>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d</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×S+</m:t>
          </m:r>
          <m:r>
            <w:rPr>
              <w:rFonts w:ascii="Cambria Math" w:eastAsia="Times New Roman" w:hAnsi="Cambria Math" w:cs="Times New Roman"/>
              <w:sz w:val="24"/>
              <w:szCs w:val="24"/>
              <w:lang w:val="en-US" w:eastAsia="ru-RU"/>
            </w:rPr>
            <m:t>P</m:t>
          </m:r>
          <m:r>
            <w:rPr>
              <w:rFonts w:ascii="Cambria Math" w:eastAsia="Times New Roman" w:hAnsi="Cambria Math" w:cs="Times New Roman"/>
              <w:sz w:val="24"/>
              <w:szCs w:val="24"/>
              <w:lang w:eastAsia="ru-RU"/>
            </w:rPr>
            <m:t xml:space="preserve"> ,</m:t>
          </m:r>
        </m:oMath>
      </m:oMathPara>
    </w:p>
    <w:p w:rsidR="00F633D0" w:rsidRDefault="00F633D0" w:rsidP="00F633D0">
      <w:pPr>
        <w:widowControl w:val="0"/>
        <w:tabs>
          <w:tab w:val="left" w:pos="10065"/>
        </w:tabs>
        <w:autoSpaceDE w:val="0"/>
        <w:autoSpaceDN w:val="0"/>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O</m:t>
            </m:r>
          </m:e>
          <m:sub>
            <m:r>
              <w:rPr>
                <w:rFonts w:ascii="Cambria Math" w:eastAsia="Times New Roman" w:hAnsi="Cambria Math" w:cs="Calibri"/>
                <w:sz w:val="24"/>
                <w:szCs w:val="24"/>
                <w:lang w:eastAsia="ru-RU"/>
              </w:rPr>
              <m:t>d</m:t>
            </m:r>
          </m:sub>
        </m:sSub>
        <m:r>
          <w:rPr>
            <w:rFonts w:ascii="Cambria Math" w:eastAsia="Times New Roman" w:hAnsi="Cambria Math" w:cs="Calibri"/>
            <w:sz w:val="24"/>
            <w:szCs w:val="24"/>
            <w:lang w:eastAsia="ru-RU"/>
          </w:rPr>
          <m:t xml:space="preserve"> </m:t>
        </m:r>
      </m:oMath>
      <w:r w:rsidR="00F633D0">
        <w:rPr>
          <w:rFonts w:ascii="Times New Roman" w:eastAsia="Times New Roman" w:hAnsi="Times New Roman" w:cs="Times New Roman"/>
          <w:sz w:val="24"/>
          <w:szCs w:val="24"/>
          <w:lang w:eastAsia="ru-RU"/>
        </w:rPr>
        <w:t>– должностной оклад работников в</w:t>
      </w:r>
      <w:proofErr w:type="gramStart"/>
      <w:r w:rsidR="00F633D0">
        <w:rPr>
          <w:rFonts w:ascii="Times New Roman" w:eastAsia="Times New Roman" w:hAnsi="Times New Roman" w:cs="Times New Roman"/>
          <w:sz w:val="24"/>
          <w:szCs w:val="24"/>
          <w:lang w:eastAsia="ru-RU"/>
        </w:rPr>
        <w:t xml:space="preserve"> ;</w:t>
      </w:r>
      <w:proofErr w:type="gramEnd"/>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O</m:t>
            </m:r>
          </m:e>
          <m:sub>
            <m:r>
              <w:rPr>
                <w:rFonts w:ascii="Cambria Math" w:eastAsia="Times New Roman" w:hAnsi="Cambria Math" w:cs="Calibri"/>
                <w:sz w:val="24"/>
                <w:szCs w:val="24"/>
                <w:lang w:eastAsia="ru-RU"/>
              </w:rPr>
              <m:t>b</m:t>
            </m:r>
          </m:sub>
        </m:sSub>
        <m:r>
          <w:rPr>
            <w:rFonts w:ascii="Cambria Math" w:eastAsia="Times New Roman" w:hAnsi="Cambria Math" w:cs="Calibri"/>
            <w:sz w:val="24"/>
            <w:szCs w:val="24"/>
            <w:lang w:eastAsia="ru-RU"/>
          </w:rPr>
          <m:t xml:space="preserve"> </m:t>
        </m:r>
      </m:oMath>
      <w:r w:rsidR="00F633D0">
        <w:rPr>
          <w:rFonts w:ascii="Times New Roman" w:eastAsia="Times New Roman" w:hAnsi="Times New Roman" w:cs="Times New Roman"/>
          <w:sz w:val="24"/>
          <w:szCs w:val="24"/>
          <w:lang w:eastAsia="ru-RU"/>
        </w:rPr>
        <w:t>– размер базового оклада работников</w:t>
      </w:r>
      <w:proofErr w:type="gramStart"/>
      <w:r w:rsidR="00F633D0">
        <w:rPr>
          <w:rFonts w:ascii="Times New Roman" w:eastAsia="Times New Roman" w:hAnsi="Times New Roman" w:cs="Times New Roman"/>
          <w:sz w:val="24"/>
          <w:szCs w:val="24"/>
          <w:lang w:eastAsia="ru-RU"/>
        </w:rPr>
        <w:t xml:space="preserve"> ,</w:t>
      </w:r>
      <w:proofErr w:type="gramEnd"/>
      <w:r w:rsidR="00F633D0">
        <w:rPr>
          <w:rFonts w:ascii="Times New Roman" w:eastAsia="Times New Roman" w:hAnsi="Times New Roman" w:cs="Times New Roman"/>
          <w:sz w:val="24"/>
          <w:szCs w:val="24"/>
          <w:lang w:eastAsia="ru-RU"/>
        </w:rPr>
        <w:t xml:space="preserve"> принимаемый в соответствии с разделом </w:t>
      </w:r>
      <w:r w:rsidR="00F633D0">
        <w:rPr>
          <w:rFonts w:ascii="Times New Roman" w:eastAsia="Times New Roman" w:hAnsi="Times New Roman" w:cs="Times New Roman"/>
          <w:sz w:val="24"/>
          <w:szCs w:val="24"/>
          <w:lang w:val="en-US" w:eastAsia="ru-RU"/>
        </w:rPr>
        <w:t>II</w:t>
      </w:r>
      <w:r w:rsidR="00F633D0">
        <w:rPr>
          <w:rFonts w:ascii="Times New Roman" w:eastAsia="Times New Roman" w:hAnsi="Times New Roman" w:cs="Times New Roman"/>
          <w:sz w:val="24"/>
          <w:szCs w:val="24"/>
          <w:lang w:eastAsia="ru-RU"/>
        </w:rPr>
        <w:t xml:space="preserve"> настоящего Положения;</w:t>
      </w:r>
    </w:p>
    <w:p w:rsidR="00F633D0" w:rsidRDefault="00F633D0" w:rsidP="00F633D0">
      <w:pPr>
        <w:widowControl w:val="0"/>
        <w:tabs>
          <w:tab w:val="left" w:pos="10065"/>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r>
          <w:rPr>
            <w:rFonts w:ascii="Cambria Math" w:eastAsia="Times New Roman" w:hAnsi="Cambria Math" w:cs="Calibri"/>
            <w:sz w:val="24"/>
            <w:szCs w:val="24"/>
            <w:lang w:eastAsia="ru-RU"/>
          </w:rPr>
          <m:t>S</m:t>
        </m:r>
      </m:oMath>
      <w:r>
        <w:rPr>
          <w:rFonts w:ascii="Times New Roman" w:eastAsia="Times New Roman" w:hAnsi="Times New Roman" w:cs="Times New Roman"/>
          <w:sz w:val="24"/>
          <w:szCs w:val="24"/>
          <w:lang w:eastAsia="ru-RU"/>
        </w:rPr>
        <w:t xml:space="preserve"> – фактически отработанное время (ставка);</w:t>
      </w:r>
    </w:p>
    <w:p w:rsidR="00F633D0" w:rsidRDefault="00F633D0" w:rsidP="00716136">
      <w:pPr>
        <w:widowControl w:val="0"/>
        <w:tabs>
          <w:tab w:val="left" w:pos="1007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r>
          <w:rPr>
            <w:rFonts w:ascii="Cambria Math" w:eastAsia="Times New Roman" w:hAnsi="Cambria Math" w:cs="Calibri"/>
            <w:sz w:val="24"/>
            <w:szCs w:val="24"/>
            <w:lang w:val="en-US" w:eastAsia="ru-RU"/>
          </w:rPr>
          <m:t>P</m:t>
        </m:r>
      </m:oMath>
      <w:r>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устанавливается педагогическим работникам пропорционально ставке, но не более чем на одну ст</w:t>
      </w:r>
      <w:r w:rsidR="00716136">
        <w:rPr>
          <w:rFonts w:ascii="Times New Roman" w:eastAsia="Times New Roman" w:hAnsi="Times New Roman" w:cs="Times New Roman"/>
          <w:sz w:val="24"/>
          <w:szCs w:val="24"/>
          <w:lang w:eastAsia="ru-RU"/>
        </w:rPr>
        <w:t>авку по основному месту работы.</w:t>
      </w:r>
    </w:p>
    <w:p w:rsidR="00F633D0" w:rsidRDefault="00F633D0" w:rsidP="0071613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V</w:t>
      </w:r>
      <w:r>
        <w:rPr>
          <w:rFonts w:ascii="Times New Roman" w:eastAsia="Times New Roman" w:hAnsi="Times New Roman" w:cs="Times New Roman"/>
          <w:b/>
          <w:sz w:val="24"/>
          <w:szCs w:val="24"/>
          <w:lang w:eastAsia="ru-RU"/>
        </w:rPr>
        <w:t>. Выплаты педагогическим работн</w:t>
      </w:r>
      <w:r w:rsidR="00716136">
        <w:rPr>
          <w:rFonts w:ascii="Times New Roman" w:eastAsia="Times New Roman" w:hAnsi="Times New Roman" w:cs="Times New Roman"/>
          <w:b/>
          <w:sz w:val="24"/>
          <w:szCs w:val="24"/>
          <w:lang w:eastAsia="ru-RU"/>
        </w:rPr>
        <w:t>икам за внеаудиторную занятость</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Выплаты педагогическим работникам за внеаудиторную занятость включают в себя: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выплаты за осуществление функций классного руководителя по организации и координации воспитательной работы с </w:t>
      </w:r>
      <w:proofErr w:type="gramStart"/>
      <w:r>
        <w:rPr>
          <w:rFonts w:ascii="Times New Roman" w:eastAsia="Times New Roman" w:hAnsi="Times New Roman" w:cs="Times New Roman"/>
          <w:sz w:val="24"/>
          <w:szCs w:val="24"/>
          <w:lang w:eastAsia="ru-RU"/>
        </w:rPr>
        <w:t>обучающимися</w:t>
      </w:r>
      <w:proofErr w:type="gramEnd"/>
      <w:r>
        <w:rPr>
          <w:rFonts w:ascii="Times New Roman" w:eastAsia="Times New Roman" w:hAnsi="Times New Roman" w:cs="Times New Roman"/>
          <w:sz w:val="24"/>
          <w:szCs w:val="24"/>
          <w:lang w:eastAsia="ru-RU"/>
        </w:rPr>
        <w:t>;</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выплаты за проверку письменных работ (проверку тетрадей);</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выплаты за заведование учебными кабинетами, учебными мастерскими, спортивными залами, лабораториями, учебно-опытными участками, музеями;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выплаты за руководство предметной, методической или цикловой комиссией, методическими объединениями.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Выплаты за осуществление функций классного руководителя по организации и координации воспитательной работы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обучающимися</w:t>
      </w:r>
      <w:proofErr w:type="gramEnd"/>
      <w:r>
        <w:rPr>
          <w:rFonts w:ascii="Times New Roman" w:eastAsia="Times New Roman" w:hAnsi="Times New Roman" w:cs="Times New Roman"/>
          <w:sz w:val="24"/>
          <w:szCs w:val="24"/>
          <w:lang w:eastAsia="ru-RU"/>
        </w:rPr>
        <w:t xml:space="preserve"> устанавливаются</w:t>
      </w:r>
      <w:r>
        <w:rPr>
          <w:rFonts w:ascii="Calibri" w:eastAsia="Times New Roman" w:hAnsi="Calibri" w:cs="Calibri"/>
          <w:sz w:val="24"/>
          <w:szCs w:val="24"/>
          <w:lang w:eastAsia="ru-RU"/>
        </w:rPr>
        <w:t xml:space="preserve"> </w:t>
      </w:r>
      <w:r>
        <w:rPr>
          <w:rFonts w:ascii="Times New Roman" w:eastAsia="Times New Roman" w:hAnsi="Times New Roman" w:cs="Times New Roman"/>
          <w:sz w:val="24"/>
          <w:szCs w:val="24"/>
          <w:lang w:eastAsia="ru-RU"/>
        </w:rPr>
        <w:t>один раз в год на начало учебного года и рассчитываются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widowControl w:val="0"/>
        <w:tabs>
          <w:tab w:val="left" w:pos="10065"/>
        </w:tabs>
        <w:autoSpaceDE w:val="0"/>
        <w:autoSpaceDN w:val="0"/>
        <w:spacing w:after="0" w:line="240" w:lineRule="auto"/>
        <w:ind w:firstLine="567"/>
        <w:jc w:val="center"/>
        <w:rPr>
          <w:rFonts w:ascii="Times New Roman" w:eastAsia="Times New Roman" w:hAnsi="Times New Roman" w:cs="Times New Roman"/>
          <w:i/>
          <w:sz w:val="24"/>
          <w:szCs w:val="24"/>
          <w:lang w:eastAsia="ru-RU"/>
        </w:rPr>
      </w:pPr>
      <m:oMathPara>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nz</m:t>
              </m:r>
            </m:sub>
            <m:sup>
              <m:r>
                <w:rPr>
                  <w:rFonts w:ascii="Cambria Math" w:eastAsia="Times New Roman" w:hAnsi="Cambria Math" w:cs="Times New Roman"/>
                  <w:sz w:val="24"/>
                  <w:szCs w:val="24"/>
                  <w:lang w:eastAsia="ru-RU"/>
                </w:rPr>
                <m:t>kr</m:t>
              </m:r>
            </m:sup>
          </m:sSubSup>
          <m:r>
            <w:rPr>
              <w:rFonts w:ascii="Cambria Math" w:eastAsia="Times New Roman" w:hAnsi="Cambria Math" w:cs="Times New Roman"/>
              <w:sz w:val="24"/>
              <w:szCs w:val="24"/>
              <w:lang w:eastAsia="ru-RU"/>
            </w:rPr>
            <m:t>=A+</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r</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Y</m:t>
              </m:r>
            </m:e>
            <m:sub>
              <m:r>
                <w:rPr>
                  <w:rFonts w:ascii="Cambria Math" w:eastAsia="Times New Roman" w:hAnsi="Cambria Math" w:cs="Times New Roman"/>
                  <w:sz w:val="24"/>
                  <w:szCs w:val="24"/>
                  <w:lang w:eastAsia="ru-RU"/>
                </w:rPr>
                <m:t>k</m:t>
              </m:r>
            </m:sub>
          </m:sSub>
          <m:r>
            <w:rPr>
              <w:rFonts w:ascii="Cambria Math" w:eastAsia="Times New Roman" w:hAnsi="Cambria Math" w:cs="Times New Roman"/>
              <w:sz w:val="24"/>
              <w:szCs w:val="24"/>
              <w:lang w:eastAsia="ru-RU"/>
            </w:rPr>
            <m:t xml:space="preserve"> ,</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Sup>
          <m:sSubSupPr>
            <m:ctrlPr>
              <w:rPr>
                <w:rFonts w:ascii="Cambria Math" w:eastAsia="Times New Roman" w:hAnsi="Cambria Math" w:cs="Times New Roman"/>
                <w:i/>
                <w:sz w:val="24"/>
                <w:szCs w:val="24"/>
              </w:rPr>
            </m:ctrlPr>
          </m:sSubSupPr>
          <m:e>
            <m:r>
              <w:rPr>
                <w:rFonts w:ascii="Cambria Math" w:eastAsia="Times New Roman" w:hAnsi="Cambria Math" w:cs="Calibri"/>
                <w:sz w:val="24"/>
                <w:szCs w:val="24"/>
                <w:lang w:eastAsia="ru-RU"/>
              </w:rPr>
              <m:t>B</m:t>
            </m:r>
          </m:e>
          <m:sub>
            <m:r>
              <w:rPr>
                <w:rFonts w:ascii="Cambria Math" w:eastAsia="Times New Roman" w:hAnsi="Cambria Math" w:cs="Calibri"/>
                <w:sz w:val="24"/>
                <w:szCs w:val="24"/>
                <w:lang w:eastAsia="ru-RU"/>
              </w:rPr>
              <m:t>nz</m:t>
            </m:r>
          </m:sub>
          <m:sup>
            <m:r>
              <w:rPr>
                <w:rFonts w:ascii="Cambria Math" w:eastAsia="Times New Roman" w:hAnsi="Cambria Math" w:cs="Calibri"/>
                <w:sz w:val="24"/>
                <w:szCs w:val="24"/>
                <w:lang w:eastAsia="ru-RU"/>
              </w:rPr>
              <m:t>kr</m:t>
            </m:r>
          </m:sup>
        </m:sSubSup>
      </m:oMath>
      <w:r w:rsidR="00F633D0">
        <w:rPr>
          <w:rFonts w:ascii="Times New Roman" w:eastAsia="Times New Roman" w:hAnsi="Times New Roman" w:cs="Times New Roman"/>
          <w:sz w:val="24"/>
          <w:szCs w:val="24"/>
          <w:lang w:eastAsia="ru-RU"/>
        </w:rPr>
        <w:t xml:space="preserve"> – размер выплат за осуществление функций классного руководителя по организации и координации воспитательной работы с </w:t>
      </w:r>
      <w:proofErr w:type="gramStart"/>
      <w:r w:rsidR="00F633D0">
        <w:rPr>
          <w:rFonts w:ascii="Times New Roman" w:eastAsia="Times New Roman" w:hAnsi="Times New Roman" w:cs="Times New Roman"/>
          <w:sz w:val="24"/>
          <w:szCs w:val="24"/>
          <w:lang w:eastAsia="ru-RU"/>
        </w:rPr>
        <w:t>обучающимися</w:t>
      </w:r>
      <w:proofErr w:type="gramEnd"/>
      <w:r w:rsidR="00F633D0">
        <w:rPr>
          <w:rFonts w:ascii="Times New Roman" w:eastAsia="Times New Roman" w:hAnsi="Times New Roman" w:cs="Times New Roman"/>
          <w:sz w:val="24"/>
          <w:szCs w:val="24"/>
          <w:lang w:eastAsia="ru-RU"/>
        </w:rPr>
        <w:t>;</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r>
          <w:rPr>
            <w:rFonts w:ascii="Cambria Math" w:eastAsia="Times New Roman" w:hAnsi="Cambria Math" w:cs="Calibri"/>
            <w:sz w:val="24"/>
            <w:szCs w:val="24"/>
            <w:lang w:eastAsia="ru-RU"/>
          </w:rPr>
          <m:t>A</m:t>
        </m:r>
      </m:oMath>
      <w:r>
        <w:rPr>
          <w:rFonts w:ascii="Times New Roman" w:eastAsia="Times New Roman" w:hAnsi="Times New Roman" w:cs="Times New Roman"/>
          <w:sz w:val="24"/>
          <w:szCs w:val="24"/>
          <w:lang w:eastAsia="ru-RU"/>
        </w:rPr>
        <w:t xml:space="preserve"> – постоянная часть выплат за осуществление функций классного руководителя по организации и координации воспитательной работы с </w:t>
      </w:r>
      <w:proofErr w:type="gramStart"/>
      <w:r>
        <w:rPr>
          <w:rFonts w:ascii="Times New Roman" w:eastAsia="Times New Roman" w:hAnsi="Times New Roman" w:cs="Times New Roman"/>
          <w:sz w:val="24"/>
          <w:szCs w:val="24"/>
          <w:lang w:eastAsia="ru-RU"/>
        </w:rPr>
        <w:t>обучающимися</w:t>
      </w:r>
      <w:proofErr w:type="gramEnd"/>
      <w:r>
        <w:rPr>
          <w:rFonts w:ascii="Times New Roman" w:eastAsia="Times New Roman" w:hAnsi="Times New Roman" w:cs="Times New Roman"/>
          <w:sz w:val="24"/>
          <w:szCs w:val="24"/>
          <w:lang w:eastAsia="ru-RU"/>
        </w:rPr>
        <w:t>;</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Times New Roman" w:hAnsi="Cambria Math" w:cs="Calibri"/>
                <w:sz w:val="24"/>
                <w:szCs w:val="24"/>
                <w:lang w:eastAsia="ru-RU"/>
              </w:rPr>
              <m:t>K</m:t>
            </m:r>
          </m:e>
          <m:sub>
            <m:r>
              <w:rPr>
                <w:rFonts w:ascii="Cambria Math" w:eastAsia="Times New Roman" w:hAnsi="Cambria Math" w:cs="Calibri"/>
                <w:sz w:val="24"/>
                <w:szCs w:val="24"/>
                <w:lang w:eastAsia="ru-RU"/>
              </w:rPr>
              <m:t>r</m:t>
            </m:r>
          </m:sub>
        </m:sSub>
      </m:oMath>
      <w:r w:rsidR="00F633D0">
        <w:rPr>
          <w:rFonts w:ascii="Times New Roman" w:eastAsia="Times New Roman" w:hAnsi="Times New Roman" w:cs="Times New Roman"/>
          <w:sz w:val="24"/>
          <w:szCs w:val="24"/>
          <w:lang w:eastAsia="ru-RU"/>
        </w:rPr>
        <w:t xml:space="preserve"> – переменная часть выплат за осуществление функций классного руководителя по организации и координации воспитательной работы с </w:t>
      </w:r>
      <w:proofErr w:type="gramStart"/>
      <w:r w:rsidR="00F633D0">
        <w:rPr>
          <w:rFonts w:ascii="Times New Roman" w:eastAsia="Times New Roman" w:hAnsi="Times New Roman" w:cs="Times New Roman"/>
          <w:sz w:val="24"/>
          <w:szCs w:val="24"/>
          <w:lang w:eastAsia="ru-RU"/>
        </w:rPr>
        <w:t>обучающимися</w:t>
      </w:r>
      <w:proofErr w:type="gramEnd"/>
      <w:r w:rsidR="00F633D0">
        <w:rPr>
          <w:rFonts w:ascii="Times New Roman" w:eastAsia="Times New Roman" w:hAnsi="Times New Roman" w:cs="Times New Roman"/>
          <w:sz w:val="24"/>
          <w:szCs w:val="24"/>
          <w:lang w:eastAsia="ru-RU"/>
        </w:rPr>
        <w:t>;</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Times New Roman" w:hAnsi="Cambria Math" w:cs="Calibri"/>
                <w:sz w:val="24"/>
                <w:szCs w:val="24"/>
                <w:lang w:eastAsia="ru-RU"/>
              </w:rPr>
              <m:t>Y</m:t>
            </m:r>
          </m:e>
          <m:sub>
            <m:r>
              <w:rPr>
                <w:rFonts w:ascii="Cambria Math" w:eastAsia="Times New Roman" w:hAnsi="Cambria Math" w:cs="Calibri"/>
                <w:sz w:val="24"/>
                <w:szCs w:val="24"/>
                <w:lang w:eastAsia="ru-RU"/>
              </w:rPr>
              <m:t>k</m:t>
            </m:r>
          </m:sub>
        </m:sSub>
      </m:oMath>
      <w:r w:rsidR="00F633D0">
        <w:rPr>
          <w:rFonts w:ascii="Times New Roman" w:eastAsia="Times New Roman" w:hAnsi="Times New Roman" w:cs="Times New Roman"/>
          <w:sz w:val="24"/>
          <w:szCs w:val="24"/>
          <w:lang w:eastAsia="ru-RU"/>
        </w:rPr>
        <w:t xml:space="preserve"> – численность </w:t>
      </w:r>
      <w:proofErr w:type="gramStart"/>
      <w:r w:rsidR="00F633D0">
        <w:rPr>
          <w:rFonts w:ascii="Times New Roman" w:eastAsia="Times New Roman" w:hAnsi="Times New Roman" w:cs="Times New Roman"/>
          <w:sz w:val="24"/>
          <w:szCs w:val="24"/>
          <w:lang w:eastAsia="ru-RU"/>
        </w:rPr>
        <w:t>обучающихся</w:t>
      </w:r>
      <w:proofErr w:type="gramEnd"/>
      <w:r w:rsidR="00F633D0">
        <w:rPr>
          <w:rFonts w:ascii="Times New Roman" w:eastAsia="Times New Roman" w:hAnsi="Times New Roman" w:cs="Times New Roman"/>
          <w:sz w:val="24"/>
          <w:szCs w:val="24"/>
          <w:lang w:eastAsia="ru-RU"/>
        </w:rPr>
        <w:t xml:space="preserve"> в классе.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Размер постоянной части выплат за осуществление функций классного руководителя по организации и координации воспитательной работы с </w:t>
      </w:r>
      <w:proofErr w:type="gramStart"/>
      <w:r>
        <w:rPr>
          <w:rFonts w:ascii="Times New Roman" w:eastAsia="Times New Roman" w:hAnsi="Times New Roman" w:cs="Times New Roman"/>
          <w:sz w:val="24"/>
          <w:szCs w:val="24"/>
          <w:lang w:eastAsia="ru-RU"/>
        </w:rPr>
        <w:t>обучающимися</w:t>
      </w:r>
      <w:proofErr w:type="gramEnd"/>
      <w:r>
        <w:rPr>
          <w:rFonts w:ascii="Times New Roman" w:eastAsia="Times New Roman" w:hAnsi="Times New Roman" w:cs="Times New Roman"/>
          <w:sz w:val="24"/>
          <w:szCs w:val="24"/>
          <w:lang w:eastAsia="ru-RU"/>
        </w:rPr>
        <w:t xml:space="preserve"> составляет 300 рублей в месяц, размер переменной части выплат за осуществление указанных функций – 80 рублей в месяц.</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Выплаты за проверку письменных работ (проверку тетрадей)  рассчитываются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567"/>
        <w:jc w:val="center"/>
        <w:rPr>
          <w:rFonts w:ascii="Times New Roman" w:eastAsia="Times New Roman" w:hAnsi="Times New Roman" w:cs="Times New Roman"/>
          <w:sz w:val="24"/>
          <w:szCs w:val="24"/>
          <w:lang w:val="en-US" w:eastAsia="ru-RU"/>
        </w:rPr>
      </w:pPr>
      <m:oMathPara>
        <m:oMath>
          <m:sSubSup>
            <m:sSubSupPr>
              <m:ctrlPr>
                <w:rPr>
                  <w:rFonts w:ascii="Cambria Math" w:eastAsia="Times New Roman" w:hAnsi="Cambria Math" w:cs="Times New Roman"/>
                  <w:i/>
                  <w:sz w:val="24"/>
                  <w:szCs w:val="24"/>
                  <w:lang w:val="en-US"/>
                </w:rPr>
              </m:ctrlPr>
            </m:sSubSup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nz</m:t>
              </m:r>
            </m:sub>
            <m:sup>
              <m:r>
                <w:rPr>
                  <w:rFonts w:ascii="Cambria Math" w:eastAsia="Times New Roman" w:hAnsi="Cambria Math" w:cs="Times New Roman"/>
                  <w:sz w:val="24"/>
                  <w:szCs w:val="24"/>
                  <w:lang w:val="en-US" w:eastAsia="ru-RU"/>
                </w:rPr>
                <m:t>pt</m:t>
              </m:r>
            </m:sup>
          </m:sSubSup>
          <m:r>
            <w:rPr>
              <w:rFonts w:ascii="Cambria Math" w:eastAsia="Times New Roman" w:hAnsi="Cambria Math" w:cs="Times New Roman"/>
              <w:sz w:val="24"/>
              <w:szCs w:val="24"/>
              <w:lang w:val="en-US" w:eastAsia="ru-RU"/>
            </w:rPr>
            <m:t>=</m:t>
          </m:r>
          <m:nary>
            <m:naryPr>
              <m:chr m:val="∑"/>
              <m:limLoc m:val="undOvr"/>
              <m:subHide m:val="1"/>
              <m:supHide m:val="1"/>
              <m:ctrlPr>
                <w:rPr>
                  <w:rFonts w:ascii="Cambria Math" w:eastAsia="Times New Roman" w:hAnsi="Cambria Math" w:cs="Times New Roman"/>
                  <w:i/>
                  <w:sz w:val="24"/>
                  <w:szCs w:val="24"/>
                  <w:lang w:val="en-US"/>
                </w:rPr>
              </m:ctrlPr>
            </m:naryPr>
            <m:sub/>
            <m:sup/>
            <m:e>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O</m:t>
                  </m:r>
                </m:e>
                <m:sub>
                  <m:r>
                    <w:rPr>
                      <w:rFonts w:ascii="Cambria Math" w:eastAsia="Times New Roman" w:hAnsi="Cambria Math" w:cs="Times New Roman"/>
                      <w:sz w:val="24"/>
                      <w:szCs w:val="24"/>
                      <w:lang w:val="en-US" w:eastAsia="ru-RU"/>
                    </w:rPr>
                    <m:t>b</m:t>
                  </m:r>
                </m:sub>
              </m:sSub>
              <m:r>
                <w:rPr>
                  <w:rFonts w:ascii="Cambria Math" w:eastAsia="Times New Roman" w:hAnsi="Cambria Math" w:cs="Times New Roman"/>
                  <w:sz w:val="24"/>
                  <w:szCs w:val="24"/>
                  <w:lang w:val="en-US" w:eastAsia="ru-RU"/>
                </w:rPr>
                <m:t>×</m:t>
              </m:r>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D</m:t>
                  </m:r>
                </m:e>
                <m:sub>
                  <m:r>
                    <w:rPr>
                      <w:rFonts w:ascii="Cambria Math" w:eastAsia="Times New Roman" w:hAnsi="Cambria Math" w:cs="Times New Roman"/>
                      <w:sz w:val="24"/>
                      <w:szCs w:val="24"/>
                      <w:lang w:val="en-US" w:eastAsia="ru-RU"/>
                    </w:rPr>
                    <m:t>pt</m:t>
                  </m:r>
                </m:sub>
              </m:sSub>
              <m:r>
                <w:rPr>
                  <w:rFonts w:ascii="Cambria Math" w:eastAsia="Times New Roman" w:hAnsi="Cambria Math" w:cs="Times New Roman"/>
                  <w:sz w:val="24"/>
                  <w:szCs w:val="24"/>
                  <w:lang w:val="en-US" w:eastAsia="ru-RU"/>
                </w:rPr>
                <m:t>×</m:t>
              </m:r>
              <m:f>
                <m:fPr>
                  <m:ctrlPr>
                    <w:rPr>
                      <w:rFonts w:ascii="Cambria Math" w:eastAsia="Times New Roman" w:hAnsi="Cambria Math" w:cs="Times New Roman"/>
                      <w:i/>
                      <w:sz w:val="24"/>
                      <w:szCs w:val="24"/>
                      <w:lang w:val="en-US"/>
                    </w:rPr>
                  </m:ctrlPr>
                </m:fPr>
                <m:num>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H</m:t>
                      </m:r>
                    </m:e>
                    <m:sub>
                      <m:r>
                        <w:rPr>
                          <w:rFonts w:ascii="Cambria Math" w:eastAsia="Times New Roman" w:hAnsi="Cambria Math" w:cs="Times New Roman"/>
                          <w:sz w:val="24"/>
                          <w:szCs w:val="24"/>
                          <w:lang w:val="en-US" w:eastAsia="ru-RU"/>
                        </w:rPr>
                        <m:t>f</m:t>
                      </m:r>
                    </m:sub>
                  </m:sSub>
                  <m:r>
                    <w:rPr>
                      <w:rFonts w:ascii="Cambria Math" w:eastAsia="Times New Roman" w:hAnsi="Cambria Math" w:cs="Times New Roman"/>
                      <w:sz w:val="24"/>
                      <w:szCs w:val="24"/>
                      <w:lang w:val="en-US" w:eastAsia="ru-RU"/>
                    </w:rPr>
                    <m:t>×</m:t>
                  </m:r>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val="en-US" w:eastAsia="ru-RU"/>
                        </w:rPr>
                        <m:t>f</m:t>
                      </m:r>
                    </m:sub>
                  </m:sSub>
                </m:num>
                <m:den>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H</m:t>
                      </m:r>
                    </m:e>
                    <m:sub>
                      <m:r>
                        <w:rPr>
                          <w:rFonts w:ascii="Cambria Math" w:eastAsia="Times New Roman" w:hAnsi="Cambria Math" w:cs="Times New Roman"/>
                          <w:sz w:val="24"/>
                          <w:szCs w:val="24"/>
                          <w:lang w:val="en-US" w:eastAsia="ru-RU"/>
                        </w:rPr>
                        <m:t>N</m:t>
                      </m:r>
                    </m:sub>
                  </m:sSub>
                  <m:r>
                    <w:rPr>
                      <w:rFonts w:ascii="Cambria Math" w:eastAsia="Times New Roman" w:hAnsi="Cambria Math" w:cs="Times New Roman"/>
                      <w:sz w:val="24"/>
                      <w:szCs w:val="24"/>
                      <w:lang w:val="en-US" w:eastAsia="ru-RU"/>
                    </w:rPr>
                    <m:t>×</m:t>
                  </m:r>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val="en-US" w:eastAsia="ru-RU"/>
                        </w:rPr>
                        <m:t>N</m:t>
                      </m:r>
                    </m:sub>
                  </m:sSub>
                </m:den>
              </m:f>
            </m:e>
          </m:nary>
          <m:r>
            <w:rPr>
              <w:rFonts w:ascii="Cambria Math" w:eastAsia="Times New Roman" w:hAnsi="Cambria Math" w:cs="Times New Roman"/>
              <w:sz w:val="24"/>
              <w:szCs w:val="24"/>
              <w:lang w:val="en-US" w:eastAsia="ru-RU"/>
            </w:rPr>
            <m:t>,</m:t>
          </m:r>
        </m:oMath>
      </m:oMathPara>
    </w:p>
    <w:p w:rsidR="00F633D0" w:rsidRDefault="00F633D0" w:rsidP="0071613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Sup>
          <m:sSubSupPr>
            <m:ctrlPr>
              <w:rPr>
                <w:rFonts w:ascii="Cambria Math" w:eastAsia="Times New Roman" w:hAnsi="Cambria Math" w:cs="Times New Roman"/>
                <w:i/>
                <w:sz w:val="24"/>
                <w:szCs w:val="24"/>
                <w:lang w:val="en-US"/>
              </w:rPr>
            </m:ctrlPr>
          </m:sSubSupPr>
          <m:e>
            <m:r>
              <w:rPr>
                <w:rFonts w:ascii="Cambria Math" w:eastAsia="Times New Roman" w:hAnsi="Cambria Math" w:cs="Calibri"/>
                <w:sz w:val="24"/>
                <w:szCs w:val="24"/>
                <w:lang w:val="en-US" w:eastAsia="ru-RU"/>
              </w:rPr>
              <m:t>B</m:t>
            </m:r>
          </m:e>
          <m:sub>
            <m:r>
              <w:rPr>
                <w:rFonts w:ascii="Cambria Math" w:eastAsia="Times New Roman" w:hAnsi="Cambria Math" w:cs="Calibri"/>
                <w:sz w:val="24"/>
                <w:szCs w:val="24"/>
                <w:lang w:val="en-US" w:eastAsia="ru-RU"/>
              </w:rPr>
              <m:t>nz</m:t>
            </m:r>
          </m:sub>
          <m:sup>
            <m:r>
              <w:rPr>
                <w:rFonts w:ascii="Cambria Math" w:eastAsia="Times New Roman" w:hAnsi="Cambria Math" w:cs="Calibri"/>
                <w:sz w:val="24"/>
                <w:szCs w:val="24"/>
                <w:lang w:val="en-US" w:eastAsia="ru-RU"/>
              </w:rPr>
              <m:t>pt</m:t>
            </m:r>
          </m:sup>
        </m:sSubSup>
      </m:oMath>
      <w:r w:rsidR="00F633D0">
        <w:rPr>
          <w:rFonts w:ascii="Times New Roman" w:eastAsia="Times New Roman" w:hAnsi="Times New Roman" w:cs="Times New Roman"/>
          <w:sz w:val="24"/>
          <w:szCs w:val="24"/>
          <w:lang w:eastAsia="ru-RU"/>
        </w:rPr>
        <w:t xml:space="preserve"> – размер выплат за проверку письменных работ (проверку тетрадей) </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Calibri"/>
                <w:sz w:val="24"/>
                <w:szCs w:val="24"/>
                <w:lang w:val="en-US" w:eastAsia="ru-RU"/>
              </w:rPr>
              <m:t>O</m:t>
            </m:r>
          </m:e>
          <m:sub>
            <m:r>
              <w:rPr>
                <w:rFonts w:ascii="Cambria Math" w:eastAsia="Times New Roman" w:hAnsi="Cambria Math" w:cs="Calibri"/>
                <w:sz w:val="24"/>
                <w:szCs w:val="24"/>
                <w:lang w:val="en-US" w:eastAsia="ru-RU"/>
              </w:rPr>
              <m:t>b</m:t>
            </m:r>
          </m:sub>
        </m:sSub>
      </m:oMath>
      <w:r w:rsidR="00F633D0">
        <w:rPr>
          <w:rFonts w:ascii="Times New Roman" w:eastAsia="Times New Roman" w:hAnsi="Times New Roman" w:cs="Times New Roman"/>
          <w:sz w:val="24"/>
          <w:szCs w:val="24"/>
          <w:lang w:eastAsia="ru-RU"/>
        </w:rPr>
        <w:t xml:space="preserve"> – размер базового оклада педагогического работника</w:t>
      </w:r>
      <w:proofErr w:type="gramStart"/>
      <w:r w:rsidR="00F633D0">
        <w:rPr>
          <w:rFonts w:ascii="Times New Roman" w:eastAsia="Times New Roman" w:hAnsi="Times New Roman" w:cs="Times New Roman"/>
          <w:sz w:val="24"/>
          <w:szCs w:val="24"/>
          <w:lang w:eastAsia="ru-RU"/>
        </w:rPr>
        <w:t xml:space="preserve"> ,</w:t>
      </w:r>
      <w:proofErr w:type="gramEnd"/>
      <w:r w:rsidR="00F633D0">
        <w:rPr>
          <w:rFonts w:ascii="Times New Roman" w:eastAsia="Times New Roman" w:hAnsi="Times New Roman" w:cs="Times New Roman"/>
          <w:sz w:val="24"/>
          <w:szCs w:val="24"/>
          <w:lang w:eastAsia="ru-RU"/>
        </w:rPr>
        <w:t xml:space="preserve">принимаемый в соответствии с разделом </w:t>
      </w:r>
      <w:r w:rsidR="00F633D0">
        <w:rPr>
          <w:rFonts w:ascii="Times New Roman" w:eastAsia="Times New Roman" w:hAnsi="Times New Roman" w:cs="Times New Roman"/>
          <w:sz w:val="24"/>
          <w:szCs w:val="24"/>
          <w:lang w:val="en-US" w:eastAsia="ru-RU"/>
        </w:rPr>
        <w:t>II</w:t>
      </w:r>
      <w:r w:rsidR="00F633D0">
        <w:rPr>
          <w:rFonts w:ascii="Times New Roman" w:eastAsia="Times New Roman" w:hAnsi="Times New Roman" w:cs="Times New Roman"/>
          <w:sz w:val="24"/>
          <w:szCs w:val="24"/>
          <w:lang w:eastAsia="ru-RU"/>
        </w:rPr>
        <w:t xml:space="preserve"> настоящего Положения;</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Calibri"/>
                <w:sz w:val="24"/>
                <w:szCs w:val="24"/>
                <w:lang w:val="en-US" w:eastAsia="ru-RU"/>
              </w:rPr>
              <m:t>D</m:t>
            </m:r>
          </m:e>
          <m:sub>
            <m:r>
              <w:rPr>
                <w:rFonts w:ascii="Cambria Math" w:eastAsia="Times New Roman" w:hAnsi="Cambria Math" w:cs="Calibri"/>
                <w:sz w:val="24"/>
                <w:szCs w:val="24"/>
                <w:lang w:val="en-US" w:eastAsia="ru-RU"/>
              </w:rPr>
              <m:t>pt</m:t>
            </m:r>
          </m:sub>
        </m:sSub>
      </m:oMath>
      <w:r w:rsidR="00F633D0">
        <w:rPr>
          <w:rFonts w:ascii="Times New Roman" w:eastAsia="Times New Roman" w:hAnsi="Times New Roman" w:cs="Times New Roman"/>
          <w:sz w:val="24"/>
          <w:szCs w:val="24"/>
          <w:lang w:eastAsia="ru-RU"/>
        </w:rPr>
        <w:t xml:space="preserve"> – размер надбавки за проверку письменных работ (проверку тетрадей), который приведен в таблице 1;</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Calibri"/>
                <w:sz w:val="24"/>
                <w:szCs w:val="24"/>
                <w:lang w:val="en-US" w:eastAsia="ru-RU"/>
              </w:rPr>
              <m:t>H</m:t>
            </m:r>
          </m:e>
          <m:sub>
            <m:r>
              <w:rPr>
                <w:rFonts w:ascii="Cambria Math" w:eastAsia="Times New Roman" w:hAnsi="Cambria Math" w:cs="Calibri"/>
                <w:sz w:val="24"/>
                <w:szCs w:val="24"/>
                <w:lang w:val="en-US" w:eastAsia="ru-RU"/>
              </w:rPr>
              <m:t>f</m:t>
            </m:r>
          </m:sub>
        </m:sSub>
      </m:oMath>
      <w:r w:rsidR="00F633D0">
        <w:rPr>
          <w:rFonts w:ascii="Times New Roman" w:eastAsia="Times New Roman" w:hAnsi="Times New Roman" w:cs="Times New Roman"/>
          <w:sz w:val="24"/>
          <w:szCs w:val="24"/>
          <w:lang w:eastAsia="ru-RU"/>
        </w:rPr>
        <w:t xml:space="preserve"> – фактическое количество часов ведения педагогической работы по предмету в лицее;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Calibri"/>
                <w:sz w:val="24"/>
                <w:szCs w:val="24"/>
                <w:lang w:val="en-US" w:eastAsia="ru-RU"/>
              </w:rPr>
              <m:t>Y</m:t>
            </m:r>
          </m:e>
          <m:sub>
            <m:r>
              <w:rPr>
                <w:rFonts w:ascii="Cambria Math" w:eastAsia="Times New Roman" w:hAnsi="Cambria Math" w:cs="Calibri"/>
                <w:sz w:val="24"/>
                <w:szCs w:val="24"/>
                <w:lang w:val="en-US" w:eastAsia="ru-RU"/>
              </w:rPr>
              <m:t>f</m:t>
            </m:r>
          </m:sub>
        </m:sSub>
      </m:oMath>
      <w:r w:rsidR="00F633D0">
        <w:rPr>
          <w:rFonts w:ascii="Times New Roman" w:eastAsia="Times New Roman" w:hAnsi="Times New Roman" w:cs="Times New Roman"/>
          <w:sz w:val="24"/>
          <w:szCs w:val="24"/>
          <w:lang w:eastAsia="ru-RU"/>
        </w:rPr>
        <w:t xml:space="preserve"> – фактическое количество услуг, оказываемых</w:t>
      </w:r>
      <w:r w:rsidR="00F633D0">
        <w:rPr>
          <w:rFonts w:ascii="Calibri" w:eastAsia="Times New Roman" w:hAnsi="Calibri" w:cs="Calibri"/>
          <w:sz w:val="24"/>
          <w:szCs w:val="24"/>
          <w:lang w:eastAsia="ru-RU"/>
        </w:rPr>
        <w:t xml:space="preserve"> </w:t>
      </w:r>
      <w:r w:rsidR="00F633D0">
        <w:rPr>
          <w:rFonts w:ascii="Times New Roman" w:eastAsia="Times New Roman" w:hAnsi="Times New Roman" w:cs="Times New Roman"/>
          <w:sz w:val="24"/>
          <w:szCs w:val="24"/>
          <w:lang w:eastAsia="ru-RU"/>
        </w:rPr>
        <w:t>педагогическим работником в лицее;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Calibri"/>
                <w:sz w:val="24"/>
                <w:szCs w:val="24"/>
                <w:lang w:val="en-US" w:eastAsia="ru-RU"/>
              </w:rPr>
              <m:t>H</m:t>
            </m:r>
          </m:e>
          <m:sub>
            <m:r>
              <w:rPr>
                <w:rFonts w:ascii="Cambria Math" w:eastAsia="Times New Roman" w:hAnsi="Cambria Math" w:cs="Calibri"/>
                <w:sz w:val="24"/>
                <w:szCs w:val="24"/>
                <w:lang w:val="en-US" w:eastAsia="ru-RU"/>
              </w:rPr>
              <m:t>N</m:t>
            </m:r>
          </m:sub>
        </m:sSub>
      </m:oMath>
      <w:r w:rsidR="00F633D0">
        <w:rPr>
          <w:rFonts w:ascii="Times New Roman" w:eastAsia="Times New Roman" w:hAnsi="Times New Roman" w:cs="Times New Roman"/>
          <w:sz w:val="24"/>
          <w:szCs w:val="24"/>
          <w:lang w:eastAsia="ru-RU"/>
        </w:rPr>
        <w:t xml:space="preserve"> – норма часов за базовую ставку заработной платы педагогических работников</w:t>
      </w:r>
      <w:proofErr w:type="gramStart"/>
      <w:r w:rsidR="00F633D0">
        <w:rPr>
          <w:rFonts w:ascii="Times New Roman" w:eastAsia="Times New Roman" w:hAnsi="Times New Roman" w:cs="Times New Roman"/>
          <w:sz w:val="24"/>
          <w:szCs w:val="24"/>
          <w:lang w:eastAsia="ru-RU"/>
        </w:rPr>
        <w:t xml:space="preserve"> ,</w:t>
      </w:r>
      <w:proofErr w:type="gramEnd"/>
      <w:r w:rsidR="00F633D0">
        <w:rPr>
          <w:rFonts w:ascii="Times New Roman" w:eastAsia="Times New Roman" w:hAnsi="Times New Roman" w:cs="Times New Roman"/>
          <w:sz w:val="24"/>
          <w:szCs w:val="24"/>
          <w:lang w:eastAsia="ru-RU"/>
        </w:rPr>
        <w:t xml:space="preserve"> установленная разделом </w:t>
      </w:r>
      <w:r w:rsidR="00F633D0">
        <w:rPr>
          <w:rFonts w:ascii="Times New Roman" w:eastAsia="Times New Roman" w:hAnsi="Times New Roman" w:cs="Times New Roman"/>
          <w:sz w:val="24"/>
          <w:szCs w:val="24"/>
          <w:lang w:val="en-US" w:eastAsia="ru-RU"/>
        </w:rPr>
        <w:t>III</w:t>
      </w:r>
      <w:r w:rsidR="00F633D0">
        <w:rPr>
          <w:rFonts w:ascii="Times New Roman" w:eastAsia="Times New Roman" w:hAnsi="Times New Roman" w:cs="Times New Roman"/>
          <w:sz w:val="24"/>
          <w:szCs w:val="24"/>
          <w:lang w:eastAsia="ru-RU"/>
        </w:rPr>
        <w:t xml:space="preserve"> настоящего Положения;</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Calibri"/>
                <w:sz w:val="24"/>
                <w:szCs w:val="24"/>
                <w:lang w:val="en-US" w:eastAsia="ru-RU"/>
              </w:rPr>
              <m:t>Y</m:t>
            </m:r>
          </m:e>
          <m:sub>
            <m:r>
              <w:rPr>
                <w:rFonts w:ascii="Cambria Math" w:eastAsia="Times New Roman" w:hAnsi="Cambria Math" w:cs="Calibri"/>
                <w:sz w:val="24"/>
                <w:szCs w:val="24"/>
                <w:lang w:val="en-US" w:eastAsia="ru-RU"/>
              </w:rPr>
              <m:t>N</m:t>
            </m:r>
          </m:sub>
        </m:sSub>
      </m:oMath>
      <w:r w:rsidR="00F633D0">
        <w:rPr>
          <w:rFonts w:ascii="Times New Roman" w:eastAsia="Times New Roman" w:hAnsi="Times New Roman" w:cs="Times New Roman"/>
          <w:sz w:val="24"/>
          <w:szCs w:val="24"/>
          <w:lang w:eastAsia="ru-RU"/>
        </w:rPr>
        <w:t xml:space="preserve"> – нормативное количество услуг, оказываемых педагогическим работником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При выполнении педагогическим работником проверки письменных работ в разных классах и по разным предметам размер выплат за проверку письменных работ (проверку тетрадей) рассчитывается как сумма выплат по каждому предмету и классу.</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1</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bookmarkStart w:id="8" w:name="P625"/>
      <w:bookmarkEnd w:id="8"/>
      <w:r>
        <w:rPr>
          <w:rFonts w:ascii="Times New Roman" w:eastAsia="Times New Roman" w:hAnsi="Times New Roman" w:cs="Times New Roman"/>
          <w:b/>
          <w:sz w:val="24"/>
          <w:szCs w:val="24"/>
          <w:lang w:eastAsia="ru-RU"/>
        </w:rPr>
        <w:t xml:space="preserve">Размеры надбавок за проверку письменных работ (проверку тетрадей) </w:t>
      </w:r>
    </w:p>
    <w:tbl>
      <w:tblPr>
        <w:tblW w:w="0" w:type="auto"/>
        <w:tblBorders>
          <w:top w:val="single" w:sz="4" w:space="0" w:color="auto"/>
          <w:left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F633D0" w:rsidTr="00F633D0">
        <w:tc>
          <w:tcPr>
            <w:tcW w:w="1129"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/п</w:t>
            </w:r>
          </w:p>
        </w:tc>
        <w:tc>
          <w:tcPr>
            <w:tcW w:w="6917"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работы</w:t>
            </w:r>
          </w:p>
        </w:tc>
        <w:tc>
          <w:tcPr>
            <w:tcW w:w="2148"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Размер </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надбавки, </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процентов</w:t>
            </w:r>
          </w:p>
        </w:tc>
      </w:tr>
    </w:tbl>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Calibri" w:hAnsi="Calibri"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9"/>
        <w:gridCol w:w="6917"/>
        <w:gridCol w:w="2148"/>
      </w:tblGrid>
      <w:tr w:rsidR="00F633D0" w:rsidTr="00F633D0">
        <w:tc>
          <w:tcPr>
            <w:tcW w:w="112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91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Проверка тетрадей в начальных классах, по русскому языку и литературе, родному языку и литературе, математике</w:t>
            </w:r>
          </w:p>
        </w:tc>
        <w:tc>
          <w:tcPr>
            <w:tcW w:w="214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r>
      <w:tr w:rsidR="00F633D0" w:rsidTr="00F633D0">
        <w:tc>
          <w:tcPr>
            <w:tcW w:w="112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691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Проверка письменных работ по иностранному языку</w:t>
            </w:r>
          </w:p>
        </w:tc>
        <w:tc>
          <w:tcPr>
            <w:tcW w:w="214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7,0</w:t>
            </w:r>
          </w:p>
        </w:tc>
      </w:tr>
      <w:tr w:rsidR="00F633D0" w:rsidTr="00F633D0">
        <w:tc>
          <w:tcPr>
            <w:tcW w:w="112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691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Проверка письменных работ по информатике, обществознанию, биологии, химии, физике, географии</w:t>
            </w:r>
          </w:p>
        </w:tc>
        <w:tc>
          <w:tcPr>
            <w:tcW w:w="214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r>
    </w:tbl>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Выплата за заведование учебными кабинетами,  спортивными залами, лабораториями,  музеем  в лицее составляет:</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 заведование учебными кабинетами, лабораториями, музеем – 444 рубля;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 заведование спортивным залом – 833 рубля.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Заведование кабинетами, спортивным залом, лабораториями определяется уровнем соответствия, имеющегося учебно-методического, дидактического и наглядного материала требованиям паспорта учебного кабинета при оснащенности кабинета не менее 50 процентов утвержденных требований к оснащению образовательного процесса.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Выплаты за руководство предметной, методической</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методическими объединениями рассчитываются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widowControl w:val="0"/>
        <w:tabs>
          <w:tab w:val="left" w:pos="10065"/>
        </w:tabs>
        <w:autoSpaceDE w:val="0"/>
        <w:autoSpaceDN w:val="0"/>
        <w:spacing w:after="0" w:line="240" w:lineRule="auto"/>
        <w:ind w:firstLine="567"/>
        <w:jc w:val="center"/>
        <w:rPr>
          <w:rFonts w:ascii="Times New Roman" w:eastAsia="Times New Roman" w:hAnsi="Times New Roman" w:cs="Times New Roman"/>
          <w:i/>
          <w:sz w:val="24"/>
          <w:szCs w:val="24"/>
          <w:lang w:eastAsia="ru-RU"/>
        </w:rPr>
      </w:pPr>
      <m:oMathPara>
        <m:oMath>
          <m:sSubSup>
            <m:sSubSupPr>
              <m:ctrlPr>
                <w:rPr>
                  <w:rFonts w:ascii="Cambria Math" w:eastAsia="Times New Roman" w:hAnsi="Cambria Math" w:cs="Times New Roman"/>
                  <w:i/>
                  <w:sz w:val="24"/>
                  <w:szCs w:val="24"/>
                </w:rPr>
              </m:ctrlPr>
            </m:sSubSup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nz</m:t>
              </m:r>
            </m:sub>
            <m:sup>
              <m:r>
                <w:rPr>
                  <w:rFonts w:ascii="Cambria Math" w:eastAsia="Times New Roman" w:hAnsi="Cambria Math" w:cs="Times New Roman"/>
                  <w:sz w:val="24"/>
                  <w:szCs w:val="24"/>
                  <w:lang w:eastAsia="ru-RU"/>
                </w:rPr>
                <m:t>rk</m:t>
              </m:r>
            </m:sup>
          </m:sSubSup>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O</m:t>
              </m:r>
            </m:e>
            <m:sub>
              <m:r>
                <w:rPr>
                  <w:rFonts w:ascii="Cambria Math" w:eastAsia="Times New Roman" w:hAnsi="Cambria Math" w:cs="Times New Roman"/>
                  <w:sz w:val="24"/>
                  <w:szCs w:val="24"/>
                  <w:lang w:eastAsia="ru-RU"/>
                </w:rPr>
                <m:t>b</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rk</m:t>
              </m:r>
            </m:sub>
          </m:sSub>
          <m:r>
            <w:rPr>
              <w:rFonts w:ascii="Cambria Math" w:eastAsia="Times New Roman" w:hAnsi="Cambria Math" w:cs="Times New Roman"/>
              <w:sz w:val="24"/>
              <w:szCs w:val="24"/>
              <w:lang w:eastAsia="ru-RU"/>
            </w:rPr>
            <m:t xml:space="preserve"> ,</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Sup>
          <m:sSubSupPr>
            <m:ctrlPr>
              <w:rPr>
                <w:rFonts w:ascii="Cambria Math" w:eastAsia="Times New Roman" w:hAnsi="Cambria Math" w:cs="Times New Roman"/>
                <w:i/>
                <w:sz w:val="24"/>
                <w:szCs w:val="24"/>
              </w:rPr>
            </m:ctrlPr>
          </m:sSubSupPr>
          <m:e>
            <m:r>
              <w:rPr>
                <w:rFonts w:ascii="Cambria Math" w:eastAsia="Times New Roman" w:hAnsi="Cambria Math" w:cs="Calibri"/>
                <w:sz w:val="24"/>
                <w:szCs w:val="24"/>
                <w:lang w:eastAsia="ru-RU"/>
              </w:rPr>
              <m:t>B</m:t>
            </m:r>
          </m:e>
          <m:sub>
            <m:r>
              <w:rPr>
                <w:rFonts w:ascii="Cambria Math" w:eastAsia="Times New Roman" w:hAnsi="Cambria Math" w:cs="Calibri"/>
                <w:sz w:val="24"/>
                <w:szCs w:val="24"/>
                <w:lang w:eastAsia="ru-RU"/>
              </w:rPr>
              <m:t>nz</m:t>
            </m:r>
          </m:sub>
          <m:sup>
            <m:r>
              <w:rPr>
                <w:rFonts w:ascii="Cambria Math" w:eastAsia="Times New Roman" w:hAnsi="Cambria Math" w:cs="Calibri"/>
                <w:sz w:val="24"/>
                <w:szCs w:val="24"/>
                <w:lang w:eastAsia="ru-RU"/>
              </w:rPr>
              <m:t>rk</m:t>
            </m:r>
          </m:sup>
        </m:sSubSup>
      </m:oMath>
      <w:r w:rsidR="00F633D0">
        <w:rPr>
          <w:rFonts w:ascii="Times New Roman" w:eastAsia="Times New Roman" w:hAnsi="Times New Roman" w:cs="Times New Roman"/>
          <w:sz w:val="24"/>
          <w:szCs w:val="24"/>
          <w:lang w:eastAsia="ru-RU"/>
        </w:rPr>
        <w:t xml:space="preserve"> – размер выплаты за руководство предметной, методической или цикловой комиссиями, методическими объединениями;</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O</m:t>
            </m:r>
          </m:e>
          <m:sub>
            <m:r>
              <w:rPr>
                <w:rFonts w:ascii="Cambria Math" w:eastAsia="Times New Roman" w:hAnsi="Cambria Math" w:cs="Calibri"/>
                <w:sz w:val="24"/>
                <w:szCs w:val="24"/>
                <w:lang w:eastAsia="ru-RU"/>
              </w:rPr>
              <m:t>b</m:t>
            </m:r>
          </m:sub>
        </m:sSub>
      </m:oMath>
      <w:r w:rsidR="00F633D0">
        <w:rPr>
          <w:rFonts w:ascii="Times New Roman" w:eastAsia="Times New Roman" w:hAnsi="Times New Roman" w:cs="Times New Roman"/>
          <w:sz w:val="24"/>
          <w:szCs w:val="24"/>
          <w:lang w:eastAsia="ru-RU"/>
        </w:rPr>
        <w:t xml:space="preserve"> – размер базового оклада педагогических работников общеобразовательных организаций, принимаемый в соответствии с разделом </w:t>
      </w:r>
      <w:r w:rsidR="00F633D0">
        <w:rPr>
          <w:rFonts w:ascii="Times New Roman" w:eastAsia="Times New Roman" w:hAnsi="Times New Roman" w:cs="Times New Roman"/>
          <w:sz w:val="24"/>
          <w:szCs w:val="24"/>
          <w:lang w:val="en-US" w:eastAsia="ru-RU"/>
        </w:rPr>
        <w:t>II</w:t>
      </w:r>
      <w:r w:rsidR="00F633D0">
        <w:rPr>
          <w:rFonts w:ascii="Times New Roman" w:eastAsia="Times New Roman" w:hAnsi="Times New Roman" w:cs="Times New Roman"/>
          <w:sz w:val="24"/>
          <w:szCs w:val="24"/>
          <w:lang w:eastAsia="ru-RU"/>
        </w:rPr>
        <w:t xml:space="preserve"> настоящего Положения;</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Times New Roman" w:hAnsi="Cambria Math" w:cs="Calibri"/>
                <w:sz w:val="24"/>
                <w:szCs w:val="24"/>
                <w:lang w:eastAsia="ru-RU"/>
              </w:rPr>
              <m:t>D</m:t>
            </m:r>
          </m:e>
          <m:sub>
            <m:r>
              <w:rPr>
                <w:rFonts w:ascii="Cambria Math" w:eastAsia="Times New Roman" w:hAnsi="Cambria Math" w:cs="Calibri"/>
                <w:sz w:val="24"/>
                <w:szCs w:val="24"/>
                <w:lang w:eastAsia="ru-RU"/>
              </w:rPr>
              <m:t>rk</m:t>
            </m:r>
          </m:sub>
        </m:sSub>
      </m:oMath>
      <w:r w:rsidR="00F633D0">
        <w:rPr>
          <w:rFonts w:ascii="Times New Roman" w:eastAsia="Times New Roman" w:hAnsi="Times New Roman" w:cs="Times New Roman"/>
          <w:sz w:val="24"/>
          <w:szCs w:val="24"/>
          <w:lang w:eastAsia="ru-RU"/>
        </w:rPr>
        <w:t xml:space="preserve"> – размер надбавки за руководство предметной, методической или цикловой комиссиями, методическими объединениями, который составляет 3 процента.</w:t>
      </w:r>
    </w:p>
    <w:p w:rsidR="00F633D0" w:rsidRDefault="00F633D0" w:rsidP="0071613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5.1. При обеспечении педагогическим работником руководства несколькими комиссиями, </w:t>
      </w:r>
      <w:r>
        <w:rPr>
          <w:rFonts w:ascii="Times New Roman" w:eastAsia="Times New Roman" w:hAnsi="Times New Roman" w:cs="Times New Roman"/>
          <w:sz w:val="24"/>
          <w:szCs w:val="24"/>
          <w:lang w:eastAsia="ru-RU"/>
        </w:rPr>
        <w:lastRenderedPageBreak/>
        <w:t>объединениями размер выплат в указанном случае рассчитывается как сумма выплат по к</w:t>
      </w:r>
      <w:r w:rsidR="00716136">
        <w:rPr>
          <w:rFonts w:ascii="Times New Roman" w:eastAsia="Times New Roman" w:hAnsi="Times New Roman" w:cs="Times New Roman"/>
          <w:sz w:val="24"/>
          <w:szCs w:val="24"/>
          <w:lang w:eastAsia="ru-RU"/>
        </w:rPr>
        <w:t>аждой комиссии, объединению.</w:t>
      </w:r>
    </w:p>
    <w:p w:rsidR="00F633D0" w:rsidRDefault="00F633D0" w:rsidP="0071613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center"/>
        <w:outlineLvl w:val="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VI</w:t>
      </w:r>
      <w:r>
        <w:rPr>
          <w:rFonts w:ascii="Times New Roman" w:eastAsia="Times New Roman" w:hAnsi="Times New Roman" w:cs="Times New Roman"/>
          <w:b/>
          <w:sz w:val="24"/>
          <w:szCs w:val="24"/>
          <w:lang w:eastAsia="ru-RU"/>
        </w:rPr>
        <w:t>. В</w:t>
      </w:r>
      <w:r w:rsidR="00716136">
        <w:rPr>
          <w:rFonts w:ascii="Times New Roman" w:eastAsia="Times New Roman" w:hAnsi="Times New Roman" w:cs="Times New Roman"/>
          <w:b/>
          <w:sz w:val="24"/>
          <w:szCs w:val="24"/>
          <w:lang w:eastAsia="ru-RU"/>
        </w:rPr>
        <w:t>ыплаты стимулирующего характера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F633D0" w:rsidRDefault="00F633D0" w:rsidP="00F633D0">
      <w:pPr>
        <w:widowControl w:val="0"/>
        <w:tabs>
          <w:tab w:val="left" w:pos="709"/>
        </w:tabs>
        <w:autoSpaceDE w:val="0"/>
        <w:autoSpaceDN w:val="0"/>
        <w:adjustRightInd w:val="0"/>
        <w:spacing w:after="0" w:line="22" w:lineRule="atLeast"/>
        <w:ind w:firstLine="567"/>
        <w:jc w:val="both"/>
        <w:rPr>
          <w:rFonts w:ascii="Times New Roman" w:eastAsia="Calibri"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«1.1. </w:t>
      </w:r>
      <w:r>
        <w:rPr>
          <w:rFonts w:ascii="Times New Roman" w:eastAsia="Calibri" w:hAnsi="Times New Roman" w:cs="Times New Roman"/>
          <w:color w:val="000000"/>
          <w:sz w:val="24"/>
          <w:szCs w:val="24"/>
          <w:lang w:eastAsia="ru-RU"/>
        </w:rPr>
        <w:t>Выплаты стимулирующего характера включают в себя:</w:t>
      </w:r>
    </w:p>
    <w:p w:rsidR="00F633D0" w:rsidRDefault="00F633D0" w:rsidP="00F633D0">
      <w:pPr>
        <w:widowControl w:val="0"/>
        <w:tabs>
          <w:tab w:val="left" w:pos="709"/>
        </w:tabs>
        <w:autoSpaceDE w:val="0"/>
        <w:autoSpaceDN w:val="0"/>
        <w:adjustRightInd w:val="0"/>
        <w:spacing w:after="0" w:line="22" w:lineRule="atLeast"/>
        <w:ind w:firstLine="567"/>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выплаты за квалификационную категорию;</w:t>
      </w:r>
    </w:p>
    <w:p w:rsidR="00F633D0" w:rsidRDefault="00F633D0" w:rsidP="00F633D0">
      <w:pPr>
        <w:widowControl w:val="0"/>
        <w:tabs>
          <w:tab w:val="left" w:pos="709"/>
        </w:tabs>
        <w:autoSpaceDE w:val="0"/>
        <w:autoSpaceDN w:val="0"/>
        <w:adjustRightInd w:val="0"/>
        <w:spacing w:after="0" w:line="22" w:lineRule="atLeast"/>
        <w:ind w:firstLine="567"/>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выплаты за специфику образовательной программы;</w:t>
      </w:r>
    </w:p>
    <w:p w:rsidR="00F633D0" w:rsidRDefault="00F633D0" w:rsidP="00F633D0">
      <w:pPr>
        <w:widowControl w:val="0"/>
        <w:tabs>
          <w:tab w:val="left" w:pos="709"/>
        </w:tabs>
        <w:autoSpaceDE w:val="0"/>
        <w:autoSpaceDN w:val="0"/>
        <w:adjustRightInd w:val="0"/>
        <w:spacing w:after="0" w:line="22" w:lineRule="atLeast"/>
        <w:ind w:firstLine="567"/>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выплаты за наличие государственных наград;</w:t>
      </w:r>
    </w:p>
    <w:p w:rsidR="00F633D0" w:rsidRDefault="00F633D0" w:rsidP="00F633D0">
      <w:pPr>
        <w:widowControl w:val="0"/>
        <w:tabs>
          <w:tab w:val="left" w:pos="709"/>
        </w:tabs>
        <w:autoSpaceDE w:val="0"/>
        <w:autoSpaceDN w:val="0"/>
        <w:adjustRightInd w:val="0"/>
        <w:spacing w:after="0" w:line="22" w:lineRule="atLeast"/>
        <w:ind w:firstLine="567"/>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выплаты за стаж работы по профилю;</w:t>
      </w:r>
    </w:p>
    <w:p w:rsidR="00F633D0" w:rsidRDefault="00F633D0" w:rsidP="00F633D0">
      <w:pPr>
        <w:widowControl w:val="0"/>
        <w:tabs>
          <w:tab w:val="left" w:pos="709"/>
        </w:tabs>
        <w:autoSpaceDE w:val="0"/>
        <w:autoSpaceDN w:val="0"/>
        <w:adjustRightInd w:val="0"/>
        <w:spacing w:after="0" w:line="22" w:lineRule="atLeast"/>
        <w:ind w:firstLine="567"/>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выплаты за интенсивность труда;</w:t>
      </w:r>
    </w:p>
    <w:p w:rsidR="00F633D0" w:rsidRDefault="00F633D0" w:rsidP="00F633D0">
      <w:pPr>
        <w:widowControl w:val="0"/>
        <w:tabs>
          <w:tab w:val="left" w:pos="709"/>
        </w:tabs>
        <w:autoSpaceDE w:val="0"/>
        <w:autoSpaceDN w:val="0"/>
        <w:adjustRightInd w:val="0"/>
        <w:spacing w:after="0" w:line="22" w:lineRule="atLeast"/>
        <w:ind w:firstLine="567"/>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премиальные и иные поощрительные выплаты; </w:t>
      </w:r>
    </w:p>
    <w:p w:rsidR="00F633D0" w:rsidRDefault="00F633D0" w:rsidP="00F633D0">
      <w:pPr>
        <w:widowControl w:val="0"/>
        <w:tabs>
          <w:tab w:val="left" w:pos="709"/>
        </w:tabs>
        <w:autoSpaceDE w:val="0"/>
        <w:autoSpaceDN w:val="0"/>
        <w:adjustRightInd w:val="0"/>
        <w:spacing w:after="0" w:line="22" w:lineRule="atLeast"/>
        <w:ind w:firstLine="567"/>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выплаты за качество выполняемых работ</w:t>
      </w:r>
      <w:proofErr w:type="gramStart"/>
      <w:r>
        <w:rPr>
          <w:rFonts w:ascii="Times New Roman" w:eastAsia="Calibri" w:hAnsi="Times New Roman" w:cs="Times New Roman"/>
          <w:color w:val="000000"/>
          <w:sz w:val="24"/>
          <w:szCs w:val="24"/>
          <w:lang w:eastAsia="ru-RU"/>
        </w:rPr>
        <w:t>.»</w:t>
      </w:r>
      <w:proofErr w:type="gramEnd"/>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Calibri"/>
          <w:sz w:val="24"/>
          <w:szCs w:val="24"/>
          <w:lang w:eastAsia="ru-RU"/>
        </w:rPr>
        <w:t xml:space="preserve">2. </w:t>
      </w:r>
      <w:r>
        <w:rPr>
          <w:rFonts w:ascii="Times New Roman" w:eastAsia="Times New Roman" w:hAnsi="Times New Roman" w:cs="Times New Roman"/>
          <w:sz w:val="24"/>
          <w:szCs w:val="24"/>
          <w:lang w:eastAsia="ru-RU"/>
        </w:rPr>
        <w:t>Выплаты за квалификационную категорию предоставляются работникам при наличии у них действующей квалификационной категории в пределах срока действия квалификационной категории и рассчитываются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i/>
          <w:sz w:val="24"/>
          <w:szCs w:val="24"/>
          <w:lang w:eastAsia="ru-RU"/>
        </w:rPr>
      </w:pPr>
      <m:oMathPara>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B</m:t>
              </m:r>
            </m:e>
            <m:sub>
              <m:r>
                <w:rPr>
                  <w:rFonts w:ascii="Cambria Math" w:eastAsia="Times New Roman" w:hAnsi="Cambria Math" w:cs="Calibri"/>
                  <w:sz w:val="24"/>
                  <w:szCs w:val="24"/>
                  <w:lang w:eastAsia="ru-RU"/>
                </w:rPr>
                <m:t>kk</m:t>
              </m:r>
            </m:sub>
          </m:sSub>
          <m:r>
            <w:rPr>
              <w:rFonts w:ascii="Cambria Math" w:eastAsia="Times New Roman" w:hAnsi="Cambria Math" w:cs="Calibri"/>
              <w:sz w:val="24"/>
              <w:szCs w:val="24"/>
              <w:lang w:eastAsia="ru-RU"/>
            </w:rPr>
            <m:t>=</m:t>
          </m:r>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O</m:t>
              </m:r>
            </m:e>
            <m:sub>
              <m:r>
                <w:rPr>
                  <w:rFonts w:ascii="Cambria Math" w:eastAsia="Times New Roman" w:hAnsi="Cambria Math" w:cs="Calibri"/>
                  <w:sz w:val="24"/>
                  <w:szCs w:val="24"/>
                  <w:lang w:eastAsia="ru-RU"/>
                </w:rPr>
                <m:t>d</m:t>
              </m:r>
            </m:sub>
          </m:sSub>
          <m:r>
            <w:rPr>
              <w:rFonts w:ascii="Cambria Math" w:eastAsia="Times New Roman" w:hAnsi="Cambria Math" w:cs="Calibri"/>
              <w:sz w:val="24"/>
              <w:szCs w:val="24"/>
              <w:lang w:eastAsia="ru-RU"/>
            </w:rPr>
            <m:t>×</m:t>
          </m:r>
          <m:sSub>
            <m:sSubPr>
              <m:ctrlPr>
                <w:rPr>
                  <w:rFonts w:ascii="Cambria Math" w:eastAsia="Times New Roman" w:hAnsi="Cambria Math" w:cs="Times New Roman"/>
                  <w:i/>
                  <w:sz w:val="24"/>
                  <w:szCs w:val="24"/>
                </w:rPr>
              </m:ctrlPr>
            </m:sSubPr>
            <m:e>
              <m:r>
                <w:rPr>
                  <w:rFonts w:ascii="Cambria Math" w:eastAsia="Times New Roman" w:hAnsi="Cambria Math" w:cs="Calibri"/>
                  <w:sz w:val="24"/>
                  <w:szCs w:val="24"/>
                  <w:lang w:eastAsia="ru-RU"/>
                </w:rPr>
                <m:t>D</m:t>
              </m:r>
            </m:e>
            <m:sub>
              <m:r>
                <w:rPr>
                  <w:rFonts w:ascii="Cambria Math" w:eastAsia="Times New Roman" w:hAnsi="Cambria Math" w:cs="Calibri"/>
                  <w:sz w:val="24"/>
                  <w:szCs w:val="24"/>
                  <w:lang w:eastAsia="ru-RU"/>
                </w:rPr>
                <m:t>kk</m:t>
              </m:r>
            </m:sub>
          </m:sSub>
          <m:r>
            <w:rPr>
              <w:rFonts w:ascii="Cambria Math" w:eastAsia="Times New Roman" w:hAnsi="Cambria Math" w:cs="Times New Roman"/>
              <w:sz w:val="24"/>
              <w:szCs w:val="24"/>
              <w:lang w:eastAsia="ru-RU"/>
            </w:rPr>
            <m:t>,</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B</m:t>
            </m:r>
          </m:e>
          <m:sub>
            <m:r>
              <w:rPr>
                <w:rFonts w:ascii="Cambria Math" w:eastAsia="Times New Roman" w:hAnsi="Cambria Math" w:cs="Calibri"/>
                <w:sz w:val="24"/>
                <w:szCs w:val="24"/>
                <w:lang w:eastAsia="ru-RU"/>
              </w:rPr>
              <m:t>kk</m:t>
            </m:r>
          </m:sub>
        </m:sSub>
      </m:oMath>
      <w:r w:rsidR="00F633D0">
        <w:rPr>
          <w:rFonts w:ascii="Times New Roman" w:eastAsia="Times New Roman" w:hAnsi="Times New Roman" w:cs="Times New Roman"/>
          <w:sz w:val="24"/>
          <w:szCs w:val="24"/>
          <w:lang w:eastAsia="ru-RU"/>
        </w:rPr>
        <w:t xml:space="preserve"> – выплата за квалификационную категорию;</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Times New Roman" w:hAnsi="Cambria Math" w:cs="Calibri"/>
                <w:sz w:val="24"/>
                <w:szCs w:val="24"/>
                <w:lang w:eastAsia="ru-RU"/>
              </w:rPr>
              <m:t>O</m:t>
            </m:r>
          </m:e>
          <m:sub>
            <m:r>
              <w:rPr>
                <w:rFonts w:ascii="Cambria Math" w:eastAsia="Times New Roman" w:hAnsi="Cambria Math" w:cs="Calibri"/>
                <w:sz w:val="24"/>
                <w:szCs w:val="24"/>
                <w:lang w:eastAsia="ru-RU"/>
              </w:rPr>
              <m:t>d</m:t>
            </m:r>
          </m:sub>
        </m:sSub>
      </m:oMath>
      <w:r w:rsidR="00F633D0">
        <w:rPr>
          <w:rFonts w:ascii="Times New Roman" w:eastAsia="Times New Roman" w:hAnsi="Times New Roman" w:cs="Times New Roman"/>
          <w:sz w:val="24"/>
          <w:szCs w:val="24"/>
          <w:lang w:eastAsia="ru-RU"/>
        </w:rPr>
        <w:t xml:space="preserve"> – должностной оклад работников образования в общеобразовательных организациях;</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Times New Roman" w:hAnsi="Cambria Math" w:cs="Calibri"/>
                <w:sz w:val="24"/>
                <w:szCs w:val="24"/>
                <w:lang w:eastAsia="ru-RU"/>
              </w:rPr>
              <m:t>D</m:t>
            </m:r>
          </m:e>
          <m:sub>
            <m:r>
              <w:rPr>
                <w:rFonts w:ascii="Cambria Math" w:eastAsia="Times New Roman" w:hAnsi="Cambria Math" w:cs="Calibri"/>
                <w:sz w:val="24"/>
                <w:szCs w:val="24"/>
                <w:lang w:eastAsia="ru-RU"/>
              </w:rPr>
              <m:t>kk</m:t>
            </m:r>
          </m:sub>
        </m:sSub>
      </m:oMath>
      <w:r w:rsidR="00F633D0">
        <w:rPr>
          <w:rFonts w:ascii="Times New Roman" w:eastAsia="Times New Roman" w:hAnsi="Times New Roman" w:cs="Times New Roman"/>
          <w:sz w:val="24"/>
          <w:szCs w:val="24"/>
          <w:lang w:eastAsia="ru-RU"/>
        </w:rPr>
        <w:t xml:space="preserve"> – размер надбавки за квалификационную категорию, который приведен в таблице 2.</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right"/>
        <w:outlineLvl w:val="2"/>
        <w:rPr>
          <w:rFonts w:ascii="Times New Roman" w:eastAsia="Times New Roman" w:hAnsi="Times New Roman" w:cs="Times New Roman"/>
          <w:sz w:val="24"/>
          <w:szCs w:val="24"/>
          <w:lang w:eastAsia="ru-RU"/>
        </w:rPr>
      </w:pPr>
    </w:p>
    <w:p w:rsidR="00F633D0" w:rsidRDefault="00716136" w:rsidP="0071613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right"/>
        <w:outlineLvl w:val="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2</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bookmarkStart w:id="9" w:name="P711"/>
      <w:bookmarkEnd w:id="9"/>
      <w:r>
        <w:rPr>
          <w:rFonts w:ascii="Times New Roman" w:eastAsia="Times New Roman" w:hAnsi="Times New Roman" w:cs="Times New Roman"/>
          <w:b/>
          <w:sz w:val="24"/>
          <w:szCs w:val="24"/>
          <w:lang w:eastAsia="ru-RU"/>
        </w:rPr>
        <w:t>Размеры надбавок за квалификационную категорию работникам образования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b/>
          <w:sz w:val="24"/>
          <w:szCs w:val="24"/>
          <w:lang w:eastAsia="ru-RU"/>
        </w:rPr>
      </w:pPr>
    </w:p>
    <w:tbl>
      <w:tblPr>
        <w:tblW w:w="10200"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126"/>
        <w:gridCol w:w="5241"/>
        <w:gridCol w:w="2833"/>
      </w:tblGrid>
      <w:tr w:rsidR="00F633D0" w:rsidTr="00F633D0">
        <w:tc>
          <w:tcPr>
            <w:tcW w:w="2127"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Квалификационный уровень</w:t>
            </w:r>
          </w:p>
        </w:tc>
        <w:tc>
          <w:tcPr>
            <w:tcW w:w="5244"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Квалификационная категория</w:t>
            </w:r>
          </w:p>
        </w:tc>
        <w:tc>
          <w:tcPr>
            <w:tcW w:w="2835"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Размер надбавки, процентов</w:t>
            </w:r>
          </w:p>
        </w:tc>
      </w:tr>
    </w:tbl>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Calibri" w:hAnsi="Calibri" w:cs="Times New Roman"/>
          <w:sz w:val="24"/>
          <w:szCs w:val="24"/>
        </w:rPr>
      </w:pPr>
    </w:p>
    <w:tbl>
      <w:tblPr>
        <w:tblW w:w="102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2126"/>
        <w:gridCol w:w="5241"/>
        <w:gridCol w:w="2833"/>
      </w:tblGrid>
      <w:tr w:rsidR="00F633D0" w:rsidTr="00F633D0">
        <w:trPr>
          <w:tblHeader/>
        </w:trPr>
        <w:tc>
          <w:tcPr>
            <w:tcW w:w="212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F633D0" w:rsidTr="00F633D0">
        <w:tc>
          <w:tcPr>
            <w:tcW w:w="10206" w:type="dxa"/>
            <w:gridSpan w:val="3"/>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Профессионально-квалификационная группа должностей </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педагогических работников</w:t>
            </w:r>
          </w:p>
        </w:tc>
      </w:tr>
      <w:tr w:rsidR="00F633D0" w:rsidTr="00F633D0">
        <w:tc>
          <w:tcPr>
            <w:tcW w:w="2127"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Первый</w:t>
            </w: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r>
      <w:tr w:rsidR="00F633D0" w:rsidTr="00F633D0">
        <w:tc>
          <w:tcPr>
            <w:tcW w:w="10206"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22,0</w:t>
            </w:r>
          </w:p>
        </w:tc>
      </w:tr>
      <w:tr w:rsidR="00F633D0" w:rsidTr="00F633D0">
        <w:tc>
          <w:tcPr>
            <w:tcW w:w="2127"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Второй</w:t>
            </w: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r>
      <w:tr w:rsidR="00F633D0" w:rsidTr="00F633D0">
        <w:tc>
          <w:tcPr>
            <w:tcW w:w="10206"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w:t>
            </w:r>
          </w:p>
        </w:tc>
      </w:tr>
      <w:tr w:rsidR="00F633D0" w:rsidTr="00F633D0">
        <w:tc>
          <w:tcPr>
            <w:tcW w:w="2127"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Третий</w:t>
            </w: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r>
      <w:tr w:rsidR="00F633D0" w:rsidTr="00F633D0">
        <w:tc>
          <w:tcPr>
            <w:tcW w:w="10206"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w:t>
            </w:r>
          </w:p>
        </w:tc>
      </w:tr>
      <w:tr w:rsidR="00F633D0" w:rsidTr="00F633D0">
        <w:tc>
          <w:tcPr>
            <w:tcW w:w="2127"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Четвертый</w:t>
            </w: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r>
      <w:tr w:rsidR="00F633D0" w:rsidTr="00F633D0">
        <w:tc>
          <w:tcPr>
            <w:tcW w:w="10206"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w:t>
            </w:r>
          </w:p>
        </w:tc>
      </w:tr>
      <w:tr w:rsidR="00F633D0" w:rsidTr="00F633D0">
        <w:tc>
          <w:tcPr>
            <w:tcW w:w="10206" w:type="dxa"/>
            <w:gridSpan w:val="3"/>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Профессионально-квалификационная группа должностей </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руководителей структурных подразделений</w:t>
            </w:r>
          </w:p>
        </w:tc>
      </w:tr>
      <w:tr w:rsidR="00F633D0" w:rsidTr="00F633D0">
        <w:tc>
          <w:tcPr>
            <w:tcW w:w="2127"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Calibri"/>
                <w:sz w:val="24"/>
                <w:szCs w:val="24"/>
              </w:rPr>
              <w:t>Первый</w:t>
            </w: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r>
      <w:tr w:rsidR="00F633D0" w:rsidTr="00F633D0">
        <w:tc>
          <w:tcPr>
            <w:tcW w:w="10206"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w:t>
            </w:r>
          </w:p>
        </w:tc>
      </w:tr>
      <w:tr w:rsidR="00F633D0" w:rsidTr="00F633D0">
        <w:tc>
          <w:tcPr>
            <w:tcW w:w="2127"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Второй</w:t>
            </w: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r>
      <w:tr w:rsidR="00F633D0" w:rsidTr="00F633D0">
        <w:tc>
          <w:tcPr>
            <w:tcW w:w="10206"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w:t>
            </w:r>
          </w:p>
        </w:tc>
      </w:tr>
      <w:tr w:rsidR="00F633D0" w:rsidTr="00F633D0">
        <w:tc>
          <w:tcPr>
            <w:tcW w:w="2127"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Третий</w:t>
            </w: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12,0</w:t>
            </w:r>
          </w:p>
        </w:tc>
      </w:tr>
      <w:tr w:rsidR="00F633D0" w:rsidTr="00F633D0">
        <w:tc>
          <w:tcPr>
            <w:tcW w:w="10206"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52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высшая квалификационная категория</w:t>
            </w:r>
          </w:p>
        </w:tc>
        <w:tc>
          <w:tcPr>
            <w:tcW w:w="283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24,0</w:t>
            </w:r>
          </w:p>
        </w:tc>
      </w:tr>
    </w:tbl>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Выплаты за специфику образовательной программы для педагогических работников, которым установлены нормы часов педагогической работы в неделю (в год) за ставку заработной платы рассчитываются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Calibri"/>
                  <w:i/>
                  <w:sz w:val="24"/>
                  <w:szCs w:val="24"/>
                  <w:lang w:val="en-US"/>
                </w:rPr>
              </m:ctrlPr>
            </m:sSubPr>
            <m:e>
              <m:r>
                <w:rPr>
                  <w:rFonts w:ascii="Cambria Math" w:eastAsia="Times New Roman" w:hAnsi="Cambria Math" w:cs="Calibri"/>
                  <w:sz w:val="24"/>
                  <w:szCs w:val="24"/>
                  <w:lang w:val="en-US" w:eastAsia="ru-RU"/>
                </w:rPr>
                <m:t>B</m:t>
              </m:r>
            </m:e>
            <m:sub>
              <m:r>
                <w:rPr>
                  <w:rFonts w:ascii="Cambria Math" w:eastAsia="Times New Roman" w:hAnsi="Cambria Math" w:cs="Calibri"/>
                  <w:sz w:val="24"/>
                  <w:szCs w:val="24"/>
                  <w:lang w:val="en-US" w:eastAsia="ru-RU"/>
                </w:rPr>
                <m:t>sop</m:t>
              </m:r>
            </m:sub>
          </m:sSub>
          <m:r>
            <w:rPr>
              <w:rFonts w:ascii="Cambria Math" w:eastAsia="Times New Roman" w:hAnsi="Cambria Math" w:cs="Calibri"/>
              <w:sz w:val="24"/>
              <w:szCs w:val="24"/>
              <w:lang w:eastAsia="ru-RU"/>
            </w:rPr>
            <m:t>=</m:t>
          </m:r>
          <m:d>
            <m:dPr>
              <m:ctrlPr>
                <w:rPr>
                  <w:rFonts w:ascii="Cambria Math" w:eastAsia="Times New Roman" w:hAnsi="Cambria Math" w:cs="Calibri"/>
                  <w:i/>
                  <w:sz w:val="24"/>
                  <w:szCs w:val="24"/>
                </w:rPr>
              </m:ctrlPr>
            </m:dPr>
            <m:e>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O</m:t>
                  </m:r>
                </m:e>
                <m:sub>
                  <m:r>
                    <w:rPr>
                      <w:rFonts w:ascii="Cambria Math" w:eastAsia="Times New Roman" w:hAnsi="Cambria Math" w:cs="Times New Roman"/>
                      <w:sz w:val="24"/>
                      <w:szCs w:val="24"/>
                      <w:lang w:val="en-US" w:eastAsia="ru-RU"/>
                    </w:rPr>
                    <m:t>b</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val="en-US"/>
                    </w:rPr>
                  </m:ctrlPr>
                </m:fPr>
                <m:num>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H</m:t>
                      </m:r>
                    </m:e>
                    <m:sub>
                      <m:r>
                        <w:rPr>
                          <w:rFonts w:ascii="Cambria Math" w:eastAsia="Times New Roman" w:hAnsi="Cambria Math" w:cs="Times New Roman"/>
                          <w:sz w:val="24"/>
                          <w:szCs w:val="24"/>
                          <w:lang w:val="en-US" w:eastAsia="ru-RU"/>
                        </w:rPr>
                        <m:t>f</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val="en-US" w:eastAsia="ru-RU"/>
                        </w:rPr>
                        <m:t>f</m:t>
                      </m:r>
                    </m:sub>
                  </m:sSub>
                </m:num>
                <m:den>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H</m:t>
                      </m:r>
                    </m:e>
                    <m:sub>
                      <m:r>
                        <w:rPr>
                          <w:rFonts w:ascii="Cambria Math" w:eastAsia="Times New Roman" w:hAnsi="Cambria Math" w:cs="Times New Roman"/>
                          <w:sz w:val="24"/>
                          <w:szCs w:val="24"/>
                          <w:lang w:val="en-US" w:eastAsia="ru-RU"/>
                        </w:rPr>
                        <m:t>N</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val="en-US" w:eastAsia="ru-RU"/>
                        </w:rPr>
                        <m:t>N</m:t>
                      </m:r>
                    </m:sub>
                  </m:sSub>
                </m:den>
              </m:f>
              <m:r>
                <w:rPr>
                  <w:rFonts w:ascii="Cambria Math" w:eastAsia="Times New Roman" w:hAnsi="Cambria Math" w:cs="Times New Roman"/>
                  <w:sz w:val="24"/>
                  <w:szCs w:val="24"/>
                  <w:lang w:eastAsia="ru-RU"/>
                </w:rPr>
                <m:t>+</m:t>
              </m:r>
              <m:r>
                <w:rPr>
                  <w:rFonts w:ascii="Cambria Math" w:eastAsia="Times New Roman" w:hAnsi="Cambria Math" w:cs="Times New Roman"/>
                  <w:sz w:val="24"/>
                  <w:szCs w:val="24"/>
                  <w:lang w:val="en-US" w:eastAsia="ru-RU"/>
                </w:rPr>
                <m:t>P</m:t>
              </m:r>
              <m:ctrlPr>
                <w:rPr>
                  <w:rFonts w:ascii="Cambria Math" w:eastAsia="Times New Roman" w:hAnsi="Cambria Math" w:cs="Times New Roman"/>
                  <w:i/>
                  <w:sz w:val="24"/>
                  <w:szCs w:val="24"/>
                </w:rPr>
              </m:ctrlPr>
            </m:e>
          </m:d>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D</m:t>
              </m:r>
            </m:e>
            <m:sub>
              <m:r>
                <w:rPr>
                  <w:rFonts w:ascii="Cambria Math" w:eastAsia="Times New Roman" w:hAnsi="Cambria Math" w:cs="Times New Roman"/>
                  <w:sz w:val="24"/>
                  <w:szCs w:val="24"/>
                  <w:lang w:val="en-US" w:eastAsia="ru-RU"/>
                </w:rPr>
                <m:t>sop</m:t>
              </m:r>
            </m:sub>
          </m:sSub>
          <m:r>
            <w:rPr>
              <w:rFonts w:ascii="Cambria Math" w:eastAsia="Times New Roman" w:hAnsi="Cambria Math" w:cs="Times New Roman"/>
              <w:sz w:val="24"/>
              <w:szCs w:val="24"/>
              <w:lang w:val="en-US" w:eastAsia="ru-RU"/>
            </w:rPr>
            <m:t>,</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lang w:val="en-US"/>
              </w:rPr>
            </m:ctrlPr>
          </m:sSubPr>
          <m:e>
            <m:r>
              <w:rPr>
                <w:rFonts w:ascii="Cambria Math" w:eastAsia="Times New Roman" w:hAnsi="Cambria Math" w:cs="Calibri"/>
                <w:sz w:val="24"/>
                <w:szCs w:val="24"/>
                <w:lang w:val="en-US" w:eastAsia="ru-RU"/>
              </w:rPr>
              <m:t>B</m:t>
            </m:r>
          </m:e>
          <m:sub>
            <m:r>
              <w:rPr>
                <w:rFonts w:ascii="Cambria Math" w:eastAsia="Times New Roman" w:hAnsi="Cambria Math" w:cs="Calibri"/>
                <w:sz w:val="24"/>
                <w:szCs w:val="24"/>
                <w:lang w:val="en-US" w:eastAsia="ru-RU"/>
              </w:rPr>
              <m:t>sop</m:t>
            </m:r>
          </m:sub>
        </m:sSub>
      </m:oMath>
      <w:r w:rsidR="00F633D0">
        <w:rPr>
          <w:rFonts w:ascii="Times New Roman" w:eastAsia="Times New Roman" w:hAnsi="Times New Roman" w:cs="Times New Roman"/>
          <w:sz w:val="24"/>
          <w:szCs w:val="24"/>
          <w:lang w:eastAsia="ru-RU"/>
        </w:rPr>
        <w:t xml:space="preserve"> – выплаты за специфику образовательной программы;</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O</m:t>
            </m:r>
          </m:e>
          <m:sub>
            <m:r>
              <w:rPr>
                <w:rFonts w:ascii="Cambria Math" w:eastAsia="Times New Roman" w:hAnsi="Cambria Math" w:cs="Times New Roman"/>
                <w:sz w:val="24"/>
                <w:szCs w:val="24"/>
                <w:lang w:val="en-US" w:eastAsia="ru-RU"/>
              </w:rPr>
              <m:t>b</m:t>
            </m:r>
          </m:sub>
        </m:sSub>
      </m:oMath>
      <w:r w:rsidR="00F633D0">
        <w:rPr>
          <w:rFonts w:ascii="Times New Roman" w:eastAsia="Times New Roman" w:hAnsi="Times New Roman" w:cs="Times New Roman"/>
          <w:sz w:val="24"/>
          <w:szCs w:val="24"/>
          <w:lang w:eastAsia="ru-RU"/>
        </w:rPr>
        <w:t xml:space="preserve"> – размер базового оклада педагогических работников лицея, принимаемый в соответствии с разделом </w:t>
      </w:r>
      <w:r w:rsidR="00F633D0">
        <w:rPr>
          <w:rFonts w:ascii="Times New Roman" w:eastAsia="Times New Roman" w:hAnsi="Times New Roman" w:cs="Times New Roman"/>
          <w:sz w:val="24"/>
          <w:szCs w:val="24"/>
          <w:lang w:val="en-US" w:eastAsia="ru-RU"/>
        </w:rPr>
        <w:t>II</w:t>
      </w:r>
      <w:r w:rsidR="00F633D0">
        <w:rPr>
          <w:rFonts w:ascii="Times New Roman" w:eastAsia="Times New Roman" w:hAnsi="Times New Roman" w:cs="Times New Roman"/>
          <w:sz w:val="24"/>
          <w:szCs w:val="24"/>
          <w:lang w:eastAsia="ru-RU"/>
        </w:rPr>
        <w:t xml:space="preserve"> настоящего Положения;</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H</m:t>
            </m:r>
          </m:e>
          <m:sub>
            <m:r>
              <w:rPr>
                <w:rFonts w:ascii="Cambria Math" w:eastAsia="Times New Roman" w:hAnsi="Cambria Math" w:cs="Times New Roman"/>
                <w:sz w:val="24"/>
                <w:szCs w:val="24"/>
                <w:lang w:val="en-US" w:eastAsia="ru-RU"/>
              </w:rPr>
              <m:t>f</m:t>
            </m:r>
          </m:sub>
        </m:sSub>
      </m:oMath>
      <w:r w:rsidR="00F633D0">
        <w:rPr>
          <w:rFonts w:ascii="Times New Roman" w:eastAsia="Times New Roman" w:hAnsi="Times New Roman" w:cs="Times New Roman"/>
          <w:sz w:val="24"/>
          <w:szCs w:val="24"/>
          <w:lang w:eastAsia="ru-RU"/>
        </w:rPr>
        <w:t xml:space="preserve"> – фактическое количество часов ведения педагогической работы лицея</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val="en-US" w:eastAsia="ru-RU"/>
              </w:rPr>
              <m:t>f</m:t>
            </m:r>
          </m:sub>
        </m:sSub>
      </m:oMath>
      <w:r w:rsidR="00F633D0">
        <w:rPr>
          <w:rFonts w:ascii="Times New Roman" w:eastAsia="Times New Roman" w:hAnsi="Times New Roman" w:cs="Times New Roman"/>
          <w:sz w:val="24"/>
          <w:szCs w:val="24"/>
          <w:lang w:eastAsia="ru-RU"/>
        </w:rPr>
        <w:t xml:space="preserve"> – фактическое количество услуг, оказываемых работниками лицея</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H</m:t>
            </m:r>
          </m:e>
          <m:sub>
            <m:r>
              <w:rPr>
                <w:rFonts w:ascii="Cambria Math" w:eastAsia="Times New Roman" w:hAnsi="Cambria Math" w:cs="Times New Roman"/>
                <w:sz w:val="24"/>
                <w:szCs w:val="24"/>
                <w:lang w:val="en-US" w:eastAsia="ru-RU"/>
              </w:rPr>
              <m:t>N</m:t>
            </m:r>
          </m:sub>
        </m:sSub>
      </m:oMath>
      <w:r w:rsidR="00F633D0">
        <w:rPr>
          <w:rFonts w:ascii="Times New Roman" w:eastAsia="Times New Roman" w:hAnsi="Times New Roman" w:cs="Times New Roman"/>
          <w:sz w:val="24"/>
          <w:szCs w:val="24"/>
          <w:lang w:eastAsia="ru-RU"/>
        </w:rPr>
        <w:t xml:space="preserve"> – норма часов за базовую ставку заработной платы </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Y</m:t>
            </m:r>
          </m:e>
          <m:sub>
            <m:r>
              <w:rPr>
                <w:rFonts w:ascii="Cambria Math" w:eastAsia="Times New Roman" w:hAnsi="Cambria Math" w:cs="Times New Roman"/>
                <w:sz w:val="24"/>
                <w:szCs w:val="24"/>
                <w:lang w:val="en-US" w:eastAsia="ru-RU"/>
              </w:rPr>
              <m:t>N</m:t>
            </m:r>
          </m:sub>
        </m:sSub>
      </m:oMath>
      <w:r w:rsidR="00F633D0">
        <w:rPr>
          <w:rFonts w:ascii="Times New Roman" w:eastAsia="Times New Roman" w:hAnsi="Times New Roman" w:cs="Times New Roman"/>
          <w:sz w:val="24"/>
          <w:szCs w:val="24"/>
          <w:lang w:eastAsia="ru-RU"/>
        </w:rPr>
        <w:t xml:space="preserve"> – нормативное количество услуг, оказываемых работниками.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r>
          <w:rPr>
            <w:rFonts w:ascii="Cambria Math" w:eastAsia="Times New Roman" w:hAnsi="Cambria Math" w:cs="Times New Roman"/>
            <w:sz w:val="24"/>
            <w:szCs w:val="24"/>
            <w:lang w:val="en-US" w:eastAsia="ru-RU"/>
          </w:rPr>
          <m:t>P</m:t>
        </m:r>
      </m:oMath>
      <w:r>
        <w:rPr>
          <w:rFonts w:ascii="Times New Roman" w:eastAsia="Times New Roman" w:hAnsi="Times New Roman" w:cs="Times New Roman"/>
          <w:sz w:val="24"/>
          <w:szCs w:val="24"/>
          <w:lang w:eastAsia="ru-RU"/>
        </w:rPr>
        <w:t xml:space="preserve"> – компенсация на обеспечение книгоиздательской продукцией и периодическими изданиями в размере 100 рублей, которая устанавливается педагогическим работникам пропорционально учебной нагрузке, но не более чем на одну ставку по основному месту работы;</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val="en-US"/>
              </w:rPr>
            </m:ctrlPr>
          </m:sSubPr>
          <m:e>
            <m:r>
              <w:rPr>
                <w:rFonts w:ascii="Cambria Math" w:eastAsia="Times New Roman" w:hAnsi="Cambria Math" w:cs="Times New Roman"/>
                <w:sz w:val="24"/>
                <w:szCs w:val="24"/>
                <w:lang w:val="en-US" w:eastAsia="ru-RU"/>
              </w:rPr>
              <m:t>D</m:t>
            </m:r>
          </m:e>
          <m:sub>
            <m:r>
              <w:rPr>
                <w:rFonts w:ascii="Cambria Math" w:eastAsia="Times New Roman" w:hAnsi="Cambria Math" w:cs="Times New Roman"/>
                <w:sz w:val="24"/>
                <w:szCs w:val="24"/>
                <w:lang w:val="en-US" w:eastAsia="ru-RU"/>
              </w:rPr>
              <m:t>sop</m:t>
            </m:r>
          </m:sub>
        </m:sSub>
      </m:oMath>
      <w:r w:rsidR="00F633D0">
        <w:rPr>
          <w:rFonts w:ascii="Times New Roman" w:eastAsia="Times New Roman" w:hAnsi="Times New Roman" w:cs="Times New Roman"/>
          <w:sz w:val="24"/>
          <w:szCs w:val="24"/>
          <w:lang w:eastAsia="ru-RU"/>
        </w:rPr>
        <w:t xml:space="preserve"> – размер надбавки за специфику образовательной программы, который приведен в таблице 3.</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 Выплаты за специфику образовательной программы для работников образования (за исключением педагогических работников, выплаты которым определены пунктом 3.1 настоящего Положения) и рассчитываются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rPr>
      </w:pPr>
      <m:oMathPara>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sop</m:t>
              </m:r>
            </m:sub>
          </m:sSub>
          <m:r>
            <w:rPr>
              <w:rFonts w:ascii="Cambria Math" w:eastAsia="Calibri"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sop</m:t>
              </m:r>
            </m:sub>
          </m:sSub>
          <m:r>
            <w:rPr>
              <w:rFonts w:ascii="Cambria Math" w:eastAsia="Calibri" w:hAnsi="Cambria Math" w:cs="Times New Roman"/>
              <w:sz w:val="24"/>
              <w:szCs w:val="24"/>
            </w:rPr>
            <m:t>,</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val="en-US" w:eastAsia="ru-RU"/>
              </w:rPr>
              <m:t>B</m:t>
            </m:r>
          </m:e>
          <m:sub>
            <m:r>
              <w:rPr>
                <w:rFonts w:ascii="Cambria Math" w:eastAsia="Times New Roman" w:hAnsi="Cambria Math" w:cs="Times New Roman"/>
                <w:sz w:val="24"/>
                <w:szCs w:val="24"/>
                <w:lang w:eastAsia="ru-RU"/>
              </w:rPr>
              <m:t>sop</m:t>
            </m:r>
          </m:sub>
        </m:sSub>
      </m:oMath>
      <w:r w:rsidR="00F633D0">
        <w:rPr>
          <w:rFonts w:ascii="Times New Roman" w:eastAsia="Times New Roman" w:hAnsi="Times New Roman" w:cs="Times New Roman"/>
          <w:sz w:val="24"/>
          <w:szCs w:val="24"/>
          <w:lang w:eastAsia="ru-RU"/>
        </w:rPr>
        <w:t xml:space="preserve"> – выплаты за специфику образовательной программы;</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eastAsia="ru-RU"/>
              </w:rPr>
              <m:t>O</m:t>
            </m:r>
          </m:e>
          <m:sub>
            <m:r>
              <w:rPr>
                <w:rFonts w:ascii="Cambria Math" w:eastAsia="Calibri" w:hAnsi="Cambria Math" w:cs="Times New Roman"/>
                <w:sz w:val="24"/>
                <w:szCs w:val="24"/>
                <w:lang w:eastAsia="ru-RU"/>
              </w:rPr>
              <m:t>d</m:t>
            </m:r>
          </m:sub>
        </m:sSub>
      </m:oMath>
      <w:r w:rsidR="00F633D0">
        <w:rPr>
          <w:rFonts w:ascii="Times New Roman" w:eastAsia="Times New Roman" w:hAnsi="Times New Roman" w:cs="Times New Roman"/>
          <w:sz w:val="24"/>
          <w:szCs w:val="24"/>
          <w:lang w:eastAsia="ru-RU"/>
        </w:rPr>
        <w:t xml:space="preserve"> – должностной оклад работников образования в общеобразовательных организациях;</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eastAsia="ru-RU"/>
              </w:rPr>
              <m:t>D</m:t>
            </m:r>
          </m:e>
          <m:sub>
            <m:r>
              <w:rPr>
                <w:rFonts w:ascii="Cambria Math" w:eastAsia="Times New Roman" w:hAnsi="Cambria Math" w:cs="Times New Roman"/>
                <w:sz w:val="24"/>
                <w:szCs w:val="24"/>
                <w:lang w:eastAsia="ru-RU"/>
              </w:rPr>
              <m:t>sop</m:t>
            </m:r>
          </m:sub>
        </m:sSub>
      </m:oMath>
      <w:r w:rsidR="00F633D0">
        <w:rPr>
          <w:rFonts w:ascii="Times New Roman" w:eastAsia="Times New Roman" w:hAnsi="Times New Roman" w:cs="Times New Roman"/>
          <w:sz w:val="24"/>
          <w:szCs w:val="24"/>
          <w:lang w:eastAsia="ru-RU"/>
        </w:rPr>
        <w:t xml:space="preserve"> – размер надбавки за специфику образовательной программы, который приведен в </w:t>
      </w:r>
      <w:r w:rsidR="00F633D0">
        <w:rPr>
          <w:rFonts w:ascii="Times New Roman" w:eastAsia="Times New Roman" w:hAnsi="Times New Roman" w:cs="Times New Roman"/>
          <w:sz w:val="24"/>
          <w:szCs w:val="24"/>
          <w:lang w:eastAsia="ru-RU"/>
        </w:rPr>
        <w:lastRenderedPageBreak/>
        <w:t>таблице 3.</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 Перечень должностей работников, которым с учетом конкретных условий работы в лицее и должности устанавливаются надбавки за специфику образовательной программы, утверждается в лицее по согласованию с  профсоюзным органом</w:t>
      </w:r>
      <w:proofErr w:type="gramStart"/>
      <w:r>
        <w:rPr>
          <w:rFonts w:ascii="Times New Roman" w:eastAsia="Times New Roman" w:hAnsi="Times New Roman" w:cs="Times New Roman"/>
          <w:sz w:val="24"/>
          <w:szCs w:val="24"/>
          <w:lang w:eastAsia="ru-RU"/>
        </w:rPr>
        <w:t xml:space="preserve"> .</w:t>
      </w:r>
      <w:proofErr w:type="gramEnd"/>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05" w:h="16838"/>
          <w:pgMar w:top="1134" w:right="567" w:bottom="1134" w:left="1134" w:header="567" w:footer="0" w:gutter="0"/>
          <w:cols w:space="720"/>
        </w:sectPr>
      </w:pPr>
    </w:p>
    <w:p w:rsidR="00F633D0" w:rsidRDefault="00716136" w:rsidP="0071613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w:t>
      </w:r>
      <w:r w:rsidR="00BA2B2C">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Таблица 3</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bookmarkStart w:id="10" w:name="P827"/>
      <w:bookmarkEnd w:id="10"/>
      <w:r>
        <w:rPr>
          <w:rFonts w:ascii="Times New Roman" w:eastAsia="Times New Roman" w:hAnsi="Times New Roman" w:cs="Times New Roman"/>
          <w:b/>
          <w:sz w:val="24"/>
          <w:szCs w:val="24"/>
          <w:lang w:eastAsia="ru-RU"/>
        </w:rPr>
        <w:t>Размеры надбавок за специфику образовательной программы</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p>
    <w:tbl>
      <w:tblPr>
        <w:tblW w:w="103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95"/>
        <w:gridCol w:w="2522"/>
        <w:gridCol w:w="3542"/>
        <w:gridCol w:w="2267"/>
        <w:gridCol w:w="1416"/>
      </w:tblGrid>
      <w:tr w:rsidR="00F633D0" w:rsidTr="00BA2B2C">
        <w:tc>
          <w:tcPr>
            <w:tcW w:w="595" w:type="dxa"/>
            <w:vMerge w:val="restart"/>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/п</w:t>
            </w:r>
          </w:p>
        </w:tc>
        <w:tc>
          <w:tcPr>
            <w:tcW w:w="2522" w:type="dxa"/>
            <w:vMerge w:val="restart"/>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Основание назначения надбавки за специфику образовательной программы</w:t>
            </w:r>
          </w:p>
        </w:tc>
        <w:tc>
          <w:tcPr>
            <w:tcW w:w="5809"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Должности, которым назначаются надбавки за специфику образовательной программы</w:t>
            </w:r>
          </w:p>
        </w:tc>
        <w:tc>
          <w:tcPr>
            <w:tcW w:w="1416" w:type="dxa"/>
            <w:vMerge w:val="restart"/>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Размер </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надбавки, </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процентов</w:t>
            </w:r>
          </w:p>
        </w:tc>
      </w:tr>
      <w:tr w:rsidR="00F633D0" w:rsidTr="00BA2B2C">
        <w:tc>
          <w:tcPr>
            <w:tcW w:w="595" w:type="dxa"/>
            <w:vMerge/>
            <w:tcBorders>
              <w:top w:val="single" w:sz="4" w:space="0" w:color="auto"/>
              <w:left w:val="single" w:sz="4" w:space="0" w:color="auto"/>
              <w:bottom w:val="nil"/>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522" w:type="dxa"/>
            <w:vMerge/>
            <w:tcBorders>
              <w:top w:val="single" w:sz="4" w:space="0" w:color="auto"/>
              <w:left w:val="single" w:sz="4" w:space="0" w:color="auto"/>
              <w:bottom w:val="nil"/>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3542"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профессионально-квалификационной группы</w:t>
            </w:r>
          </w:p>
        </w:tc>
        <w:tc>
          <w:tcPr>
            <w:tcW w:w="2267"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квалификационный уровень</w:t>
            </w:r>
          </w:p>
        </w:tc>
        <w:tc>
          <w:tcPr>
            <w:tcW w:w="1416" w:type="dxa"/>
            <w:vMerge/>
            <w:tcBorders>
              <w:top w:val="single" w:sz="4" w:space="0" w:color="auto"/>
              <w:left w:val="single" w:sz="4" w:space="0" w:color="auto"/>
              <w:bottom w:val="nil"/>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r>
    </w:tbl>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12" w:lineRule="auto"/>
        <w:jc w:val="both"/>
        <w:rPr>
          <w:rFonts w:ascii="Times New Roman" w:eastAsia="Times New Roman" w:hAnsi="Times New Roman" w:cs="Times New Roman"/>
          <w:sz w:val="24"/>
          <w:szCs w:val="24"/>
          <w:lang w:eastAsia="ru-RU"/>
        </w:rPr>
      </w:pPr>
    </w:p>
    <w:tbl>
      <w:tblPr>
        <w:tblW w:w="104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709"/>
        <w:gridCol w:w="2476"/>
        <w:gridCol w:w="3542"/>
        <w:gridCol w:w="2267"/>
        <w:gridCol w:w="1416"/>
      </w:tblGrid>
      <w:tr w:rsidR="00F633D0" w:rsidTr="00F633D0">
        <w:trPr>
          <w:trHeight w:val="485"/>
          <w:tblHeader/>
        </w:trPr>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7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5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41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F633D0" w:rsidTr="00F633D0">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47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Работа в лицейских, гимназических классах</w:t>
            </w:r>
          </w:p>
        </w:tc>
        <w:tc>
          <w:tcPr>
            <w:tcW w:w="35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четвертый</w:t>
            </w:r>
          </w:p>
        </w:tc>
        <w:tc>
          <w:tcPr>
            <w:tcW w:w="141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w:t>
            </w:r>
          </w:p>
        </w:tc>
      </w:tr>
      <w:tr w:rsidR="00F633D0" w:rsidTr="00F633D0">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247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Преподавание родного языка (татарского, чувашского, марийского и др.) и литературы в общеобразовательных организациях</w:t>
            </w:r>
          </w:p>
        </w:tc>
        <w:tc>
          <w:tcPr>
            <w:tcW w:w="354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должности педагогических работников</w:t>
            </w: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четвертый</w:t>
            </w:r>
          </w:p>
        </w:tc>
        <w:tc>
          <w:tcPr>
            <w:tcW w:w="141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r w:rsidR="00F633D0" w:rsidTr="00F633D0">
        <w:tc>
          <w:tcPr>
            <w:tcW w:w="709"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bookmarkStart w:id="11" w:name="P1054"/>
            <w:bookmarkEnd w:id="11"/>
            <w:r>
              <w:rPr>
                <w:rFonts w:ascii="Times New Roman" w:eastAsia="Times New Roman" w:hAnsi="Times New Roman" w:cs="Times New Roman"/>
                <w:sz w:val="24"/>
                <w:szCs w:val="24"/>
              </w:rPr>
              <w:t>9.</w:t>
            </w:r>
          </w:p>
        </w:tc>
        <w:tc>
          <w:tcPr>
            <w:tcW w:w="2477" w:type="dxa"/>
            <w:vMerge w:val="restart"/>
            <w:tcBorders>
              <w:top w:val="single" w:sz="4" w:space="0" w:color="auto"/>
              <w:left w:val="single" w:sz="4" w:space="0" w:color="auto"/>
              <w:bottom w:val="single" w:sz="4" w:space="0" w:color="auto"/>
              <w:right w:val="single" w:sz="4" w:space="0" w:color="auto"/>
            </w:tcBorders>
          </w:tcPr>
          <w:p w:rsidR="00F633D0" w:rsidRDefault="00F633D0">
            <w:pPr>
              <w:widowControl w:val="0"/>
              <w:autoSpaceDE w:val="0"/>
              <w:autoSpaceDN w:val="0"/>
              <w:spacing w:after="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Работа в общеобразовательных организациях </w:t>
            </w:r>
          </w:p>
          <w:p w:rsidR="00F633D0" w:rsidRDefault="00F633D0">
            <w:pPr>
              <w:widowControl w:val="0"/>
              <w:tabs>
                <w:tab w:val="left" w:pos="709"/>
              </w:tabs>
              <w:autoSpaceDE w:val="0"/>
              <w:autoSpaceDN w:val="0"/>
              <w:adjustRightInd w:val="0"/>
              <w:spacing w:after="0" w:line="22" w:lineRule="atLeast"/>
              <w:ind w:firstLine="567"/>
              <w:jc w:val="both"/>
              <w:rPr>
                <w:rFonts w:ascii="Times New Roman" w:eastAsia="Times New Roman" w:hAnsi="Times New Roman" w:cs="Times New Roman"/>
                <w:sz w:val="24"/>
                <w:szCs w:val="24"/>
              </w:rPr>
            </w:pPr>
          </w:p>
        </w:tc>
        <w:tc>
          <w:tcPr>
            <w:tcW w:w="3544"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должности педагогических работников, осуществляющих образовательную деятельность по образовательным программам начального общего, основного общего и среднего общего образования, дополнительного образования</w:t>
            </w:r>
            <w:r>
              <w:rPr>
                <w:rFonts w:ascii="Calibri" w:eastAsia="Times New Roman" w:hAnsi="Calibri" w:cs="Calibri"/>
                <w:sz w:val="24"/>
                <w:szCs w:val="24"/>
              </w:rPr>
              <w:t xml:space="preserve"> </w:t>
            </w:r>
            <w:r>
              <w:rPr>
                <w:rFonts w:ascii="Times New Roman" w:eastAsia="Times New Roman" w:hAnsi="Times New Roman" w:cs="Times New Roman"/>
                <w:sz w:val="24"/>
                <w:szCs w:val="24"/>
              </w:rPr>
              <w:t>по основному месту работы</w:t>
            </w: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первый</w:t>
            </w:r>
          </w:p>
        </w:tc>
        <w:tc>
          <w:tcPr>
            <w:tcW w:w="141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14,0</w:t>
            </w:r>
          </w:p>
        </w:tc>
      </w:tr>
      <w:tr w:rsidR="00F633D0" w:rsidTr="00F633D0">
        <w:tc>
          <w:tcPr>
            <w:tcW w:w="709"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47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3544"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второй</w:t>
            </w:r>
          </w:p>
        </w:tc>
        <w:tc>
          <w:tcPr>
            <w:tcW w:w="141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r>
      <w:tr w:rsidR="00F633D0" w:rsidTr="00F633D0">
        <w:tc>
          <w:tcPr>
            <w:tcW w:w="709"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47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3544"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26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третий</w:t>
            </w:r>
          </w:p>
        </w:tc>
        <w:tc>
          <w:tcPr>
            <w:tcW w:w="1417"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r>
    </w:tbl>
    <w:p w:rsidR="00F633D0" w:rsidRDefault="00F633D0" w:rsidP="00F633D0">
      <w:pPr>
        <w:spacing w:after="0" w:line="240" w:lineRule="auto"/>
        <w:rPr>
          <w:rFonts w:ascii="Times New Roman" w:eastAsia="Times New Roman" w:hAnsi="Times New Roman" w:cs="Times New Roman"/>
          <w:sz w:val="24"/>
          <w:szCs w:val="24"/>
          <w:lang w:eastAsia="ru-RU"/>
        </w:rPr>
        <w:sectPr w:rsidR="00F633D0">
          <w:type w:val="continuous"/>
          <w:pgSz w:w="11905" w:h="16838"/>
          <w:pgMar w:top="567" w:right="1134" w:bottom="1134" w:left="1134" w:header="567" w:footer="0" w:gutter="0"/>
          <w:cols w:space="720"/>
        </w:sect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lastRenderedPageBreak/>
        <w:t xml:space="preserve">4. </w:t>
      </w:r>
      <w:r>
        <w:rPr>
          <w:rFonts w:ascii="Times New Roman" w:eastAsia="Times New Roman" w:hAnsi="Times New Roman" w:cs="Times New Roman"/>
          <w:color w:val="000000"/>
          <w:sz w:val="24"/>
          <w:szCs w:val="24"/>
          <w:lang w:eastAsia="ru-RU"/>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рассчитываются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rPr>
      </w:pPr>
      <m:oMathPara>
        <m:oMath>
          <m:sSub>
            <m:sSubPr>
              <m:ctrlPr>
                <w:rPr>
                  <w:rFonts w:ascii="Cambria Math" w:eastAsia="Times New Roman" w:hAnsi="Cambria Math" w:cs="Times New Roman"/>
                  <w:i/>
                  <w:color w:val="000000"/>
                  <w:sz w:val="24"/>
                  <w:szCs w:val="24"/>
                </w:rPr>
              </m:ctrlPr>
            </m:sSubPr>
            <m:e>
              <m:r>
                <w:rPr>
                  <w:rFonts w:ascii="Cambria Math" w:eastAsia="Calibri" w:hAnsi="Cambria Math" w:cs="Times New Roman"/>
                  <w:color w:val="000000"/>
                  <w:sz w:val="24"/>
                  <w:szCs w:val="24"/>
                  <w:lang w:val="en-US"/>
                </w:rPr>
                <m:t>B</m:t>
              </m:r>
            </m:e>
            <m:sub>
              <m:r>
                <w:rPr>
                  <w:rFonts w:ascii="Cambria Math" w:eastAsia="Calibri" w:hAnsi="Cambria Math" w:cs="Times New Roman"/>
                  <w:color w:val="000000"/>
                  <w:sz w:val="24"/>
                  <w:szCs w:val="24"/>
                </w:rPr>
                <m:t>pz</m:t>
              </m:r>
            </m:sub>
          </m:sSub>
          <m:r>
            <w:rPr>
              <w:rFonts w:ascii="Cambria Math" w:eastAsia="Calibri" w:hAnsi="Cambria Math" w:cs="Times New Roman"/>
              <w:color w:val="000000"/>
              <w:sz w:val="24"/>
              <w:szCs w:val="24"/>
            </w:rPr>
            <m:t>=</m:t>
          </m:r>
          <m:sSub>
            <m:sSubPr>
              <m:ctrlPr>
                <w:rPr>
                  <w:rFonts w:ascii="Cambria Math" w:eastAsia="Times New Roman" w:hAnsi="Cambria Math" w:cs="Times New Roman"/>
                  <w:i/>
                  <w:color w:val="000000"/>
                  <w:sz w:val="24"/>
                  <w:szCs w:val="24"/>
                </w:rPr>
              </m:ctrlPr>
            </m:sSubPr>
            <m:e>
              <m:r>
                <w:rPr>
                  <w:rFonts w:ascii="Cambria Math" w:eastAsia="Calibri" w:hAnsi="Cambria Math" w:cs="Times New Roman"/>
                  <w:color w:val="000000"/>
                  <w:sz w:val="24"/>
                  <w:szCs w:val="24"/>
                </w:rPr>
                <m:t>O</m:t>
              </m:r>
            </m:e>
            <m:sub>
              <m:r>
                <w:rPr>
                  <w:rFonts w:ascii="Cambria Math" w:eastAsia="Calibri" w:hAnsi="Cambria Math" w:cs="Times New Roman"/>
                  <w:color w:val="000000"/>
                  <w:sz w:val="24"/>
                  <w:szCs w:val="24"/>
                </w:rPr>
                <m:t>d</m:t>
              </m:r>
            </m:sub>
          </m:sSub>
          <m:r>
            <w:rPr>
              <w:rFonts w:ascii="Cambria Math" w:eastAsia="Calibri" w:hAnsi="Cambria Math" w:cs="Times New Roman"/>
              <w:color w:val="000000"/>
              <w:sz w:val="24"/>
              <w:szCs w:val="24"/>
            </w:rPr>
            <m:t>×</m:t>
          </m:r>
          <m:sSub>
            <m:sSubPr>
              <m:ctrlPr>
                <w:rPr>
                  <w:rFonts w:ascii="Cambria Math" w:eastAsia="Times New Roman" w:hAnsi="Cambria Math" w:cs="Times New Roman"/>
                  <w:i/>
                  <w:color w:val="000000"/>
                  <w:sz w:val="24"/>
                  <w:szCs w:val="24"/>
                </w:rPr>
              </m:ctrlPr>
            </m:sSubPr>
            <m:e>
              <m:r>
                <w:rPr>
                  <w:rFonts w:ascii="Cambria Math" w:eastAsia="Calibri" w:hAnsi="Cambria Math" w:cs="Times New Roman"/>
                  <w:color w:val="000000"/>
                  <w:sz w:val="24"/>
                  <w:szCs w:val="24"/>
                </w:rPr>
                <m:t>D</m:t>
              </m:r>
            </m:e>
            <m:sub>
              <m:r>
                <w:rPr>
                  <w:rFonts w:ascii="Cambria Math" w:eastAsia="Calibri" w:hAnsi="Cambria Math" w:cs="Times New Roman"/>
                  <w:color w:val="000000"/>
                  <w:sz w:val="24"/>
                  <w:szCs w:val="24"/>
                </w:rPr>
                <m:t>pz</m:t>
              </m:r>
            </m:sub>
          </m:sSub>
          <m:r>
            <w:rPr>
              <w:rFonts w:ascii="Cambria Math" w:eastAsia="Calibri" w:hAnsi="Cambria Math" w:cs="Times New Roman"/>
              <w:color w:val="000000"/>
              <w:sz w:val="24"/>
              <w:szCs w:val="24"/>
            </w:rPr>
            <m:t>,</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m:oMath>
        <m:sSub>
          <m:sSubPr>
            <m:ctrlPr>
              <w:rPr>
                <w:rFonts w:ascii="Cambria Math" w:eastAsia="Times New Roman" w:hAnsi="Cambria Math" w:cs="Times New Roman"/>
                <w:i/>
                <w:color w:val="000000"/>
                <w:sz w:val="24"/>
                <w:szCs w:val="24"/>
              </w:rPr>
            </m:ctrlPr>
          </m:sSubPr>
          <m:e>
            <m:r>
              <w:rPr>
                <w:rFonts w:ascii="Cambria Math" w:eastAsia="Calibri" w:hAnsi="Cambria Math" w:cs="Times New Roman"/>
                <w:color w:val="000000"/>
                <w:sz w:val="24"/>
                <w:szCs w:val="24"/>
                <w:lang w:val="en-US" w:eastAsia="ru-RU"/>
              </w:rPr>
              <m:t>B</m:t>
            </m:r>
          </m:e>
          <m:sub>
            <m:r>
              <w:rPr>
                <w:rFonts w:ascii="Cambria Math" w:eastAsia="Times New Roman" w:hAnsi="Cambria Math" w:cs="Times New Roman"/>
                <w:color w:val="000000"/>
                <w:sz w:val="24"/>
                <w:szCs w:val="24"/>
                <w:lang w:eastAsia="ru-RU"/>
              </w:rPr>
              <m:t>pz</m:t>
            </m:r>
          </m:sub>
        </m:sSub>
      </m:oMath>
      <w:r w:rsidR="00F633D0">
        <w:rPr>
          <w:rFonts w:ascii="Times New Roman" w:eastAsia="Times New Roman" w:hAnsi="Times New Roman" w:cs="Times New Roman"/>
          <w:color w:val="000000"/>
          <w:sz w:val="24"/>
          <w:szCs w:val="24"/>
          <w:lang w:eastAsia="ru-RU"/>
        </w:rPr>
        <w:t xml:space="preserve"> – выплата за наличие государственных наград;</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m:oMath>
        <m:sSub>
          <m:sSubPr>
            <m:ctrlPr>
              <w:rPr>
                <w:rFonts w:ascii="Cambria Math" w:eastAsia="Times New Roman" w:hAnsi="Cambria Math" w:cs="Times New Roman"/>
                <w:i/>
                <w:color w:val="000000"/>
                <w:sz w:val="24"/>
                <w:szCs w:val="24"/>
              </w:rPr>
            </m:ctrlPr>
          </m:sSubPr>
          <m:e>
            <m:r>
              <w:rPr>
                <w:rFonts w:ascii="Cambria Math" w:eastAsia="Calibri" w:hAnsi="Cambria Math" w:cs="Times New Roman"/>
                <w:color w:val="000000"/>
                <w:sz w:val="24"/>
                <w:szCs w:val="24"/>
                <w:lang w:eastAsia="ru-RU"/>
              </w:rPr>
              <m:t>O</m:t>
            </m:r>
          </m:e>
          <m:sub>
            <m:r>
              <w:rPr>
                <w:rFonts w:ascii="Cambria Math" w:eastAsia="Calibri" w:hAnsi="Cambria Math" w:cs="Times New Roman"/>
                <w:color w:val="000000"/>
                <w:sz w:val="24"/>
                <w:szCs w:val="24"/>
                <w:lang w:eastAsia="ru-RU"/>
              </w:rPr>
              <m:t>d</m:t>
            </m:r>
          </m:sub>
        </m:sSub>
      </m:oMath>
      <w:r w:rsidR="00F633D0">
        <w:rPr>
          <w:rFonts w:ascii="Times New Roman" w:eastAsia="Times New Roman" w:hAnsi="Times New Roman" w:cs="Times New Roman"/>
          <w:color w:val="000000"/>
          <w:sz w:val="24"/>
          <w:szCs w:val="24"/>
          <w:lang w:eastAsia="ru-RU"/>
        </w:rPr>
        <w:t xml:space="preserve"> – должностной оклад работников образования в общеобразовательных организациях;</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m:oMath>
        <m:sSub>
          <m:sSubPr>
            <m:ctrlPr>
              <w:rPr>
                <w:rFonts w:ascii="Cambria Math" w:eastAsia="Times New Roman" w:hAnsi="Cambria Math" w:cs="Times New Roman"/>
                <w:i/>
                <w:color w:val="000000"/>
                <w:sz w:val="24"/>
                <w:szCs w:val="24"/>
              </w:rPr>
            </m:ctrlPr>
          </m:sSubPr>
          <m:e>
            <m:r>
              <w:rPr>
                <w:rFonts w:ascii="Cambria Math" w:eastAsia="Calibri" w:hAnsi="Cambria Math" w:cs="Times New Roman"/>
                <w:color w:val="000000"/>
                <w:sz w:val="24"/>
                <w:szCs w:val="24"/>
                <w:lang w:eastAsia="ru-RU"/>
              </w:rPr>
              <m:t>D</m:t>
            </m:r>
          </m:e>
          <m:sub>
            <m:r>
              <w:rPr>
                <w:rFonts w:ascii="Cambria Math" w:eastAsia="Times New Roman" w:hAnsi="Cambria Math" w:cs="Times New Roman"/>
                <w:color w:val="000000"/>
                <w:sz w:val="24"/>
                <w:szCs w:val="24"/>
                <w:lang w:eastAsia="ru-RU"/>
              </w:rPr>
              <m:t>pz</m:t>
            </m:r>
          </m:sub>
        </m:sSub>
      </m:oMath>
      <w:r w:rsidR="00F633D0">
        <w:rPr>
          <w:rFonts w:ascii="Times New Roman" w:eastAsia="Times New Roman" w:hAnsi="Times New Roman" w:cs="Times New Roman"/>
          <w:color w:val="000000"/>
          <w:sz w:val="24"/>
          <w:szCs w:val="24"/>
          <w:lang w:eastAsia="ru-RU"/>
        </w:rPr>
        <w:t xml:space="preserve"> – размер надбавки за наличие государственных наград.</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 процентов.</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Размер надбавки за наличие отраслевых наград Российской Федерации, </w:t>
      </w:r>
      <w:r>
        <w:rPr>
          <w:rFonts w:ascii="Times New Roman" w:eastAsia="Times New Roman" w:hAnsi="Times New Roman" w:cs="Calibri"/>
          <w:color w:val="000000"/>
          <w:sz w:val="24"/>
          <w:szCs w:val="24"/>
          <w:lang w:eastAsia="ru-RU"/>
        </w:rPr>
        <w:t xml:space="preserve">Российской Советской Федеративной Социалистической Республики, </w:t>
      </w:r>
      <w:r>
        <w:rPr>
          <w:rFonts w:ascii="Times New Roman" w:eastAsia="Times New Roman" w:hAnsi="Times New Roman" w:cs="Times New Roman"/>
          <w:color w:val="000000"/>
          <w:sz w:val="24"/>
          <w:szCs w:val="24"/>
          <w:lang w:eastAsia="ru-RU"/>
        </w:rPr>
        <w:t>Республики Татарстан, Союза Советских Социалистических Республик, союзных республик в составе Союза Советских Социалистических Республик составляет 4 процента.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Размер надбавки за наличие Почетной грамоты Российской Федерации составляет 2 процента.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20" w:history="1">
        <w:r>
          <w:rPr>
            <w:rStyle w:val="a3"/>
            <w:color w:val="000000"/>
            <w:sz w:val="24"/>
            <w:szCs w:val="24"/>
          </w:rPr>
          <w:t>Порядком</w:t>
        </w:r>
      </w:hyperlink>
      <w:r>
        <w:rPr>
          <w:rFonts w:ascii="Times New Roman" w:eastAsia="Times New Roman" w:hAnsi="Times New Roman" w:cs="Times New Roman"/>
          <w:color w:val="000000"/>
          <w:sz w:val="24"/>
          <w:szCs w:val="24"/>
          <w:lang w:eastAsia="ru-RU"/>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Размер надбавки за наличие нагрудного знака Республики Татарстан «За заслуги в образовании» составляет 2 процента.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Перечень государственных и ведомственных наград, за наличие которых работникам лицея предоставляются соответствующие выплаты, приведен в приложении № 1 к настоящему Положению.</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Установление размеров выплат за наличие государственных наград производится со дня присвоения государственной награды. Работникам</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имеющим две и более государственные награды, выплата за их наличие устанавливается по одной из государственных наград по выбору работника.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rPr>
      </w:pPr>
      <m:oMathPara>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rPr>
                <m:t>s</m:t>
              </m:r>
            </m:sub>
          </m:sSub>
          <m:r>
            <w:rPr>
              <w:rFonts w:ascii="Cambria Math" w:eastAsia="Calibri"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s</m:t>
              </m:r>
            </m:sub>
          </m:sSub>
          <m:r>
            <w:rPr>
              <w:rFonts w:ascii="Cambria Math" w:eastAsia="Calibri" w:hAnsi="Cambria Math" w:cs="Times New Roman"/>
              <w:sz w:val="24"/>
              <w:szCs w:val="24"/>
            </w:rPr>
            <m:t>,</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val="en-US" w:eastAsia="ru-RU"/>
              </w:rPr>
              <m:t>B</m:t>
            </m:r>
          </m:e>
          <m:sub>
            <m:r>
              <w:rPr>
                <w:rFonts w:ascii="Cambria Math" w:eastAsia="Times New Roman" w:hAnsi="Cambria Math" w:cs="Times New Roman"/>
                <w:sz w:val="24"/>
                <w:szCs w:val="24"/>
                <w:lang w:eastAsia="ru-RU"/>
              </w:rPr>
              <m:t>s</m:t>
            </m:r>
          </m:sub>
        </m:sSub>
      </m:oMath>
      <w:r w:rsidR="00F633D0">
        <w:rPr>
          <w:rFonts w:ascii="Times New Roman" w:eastAsia="Times New Roman" w:hAnsi="Times New Roman" w:cs="Times New Roman"/>
          <w:sz w:val="24"/>
          <w:szCs w:val="24"/>
          <w:lang w:eastAsia="ru-RU"/>
        </w:rPr>
        <w:t xml:space="preserve"> – выплата за стаж работы по профилю;</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eastAsia="ru-RU"/>
              </w:rPr>
              <m:t>O</m:t>
            </m:r>
          </m:e>
          <m:sub>
            <m:r>
              <w:rPr>
                <w:rFonts w:ascii="Cambria Math" w:eastAsia="Calibri" w:hAnsi="Cambria Math" w:cs="Times New Roman"/>
                <w:sz w:val="24"/>
                <w:szCs w:val="24"/>
                <w:lang w:eastAsia="ru-RU"/>
              </w:rPr>
              <m:t>d</m:t>
            </m:r>
          </m:sub>
        </m:sSub>
      </m:oMath>
      <w:r w:rsidR="00F633D0">
        <w:rPr>
          <w:rFonts w:ascii="Times New Roman" w:eastAsia="Times New Roman" w:hAnsi="Times New Roman" w:cs="Times New Roman"/>
          <w:sz w:val="24"/>
          <w:szCs w:val="24"/>
          <w:lang w:eastAsia="ru-RU"/>
        </w:rPr>
        <w:t xml:space="preserve"> – должностной оклад работников образования в общеобразовательных организациях;</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eastAsia="ru-RU"/>
              </w:rPr>
              <m:t>D</m:t>
            </m:r>
          </m:e>
          <m:sub>
            <m:r>
              <w:rPr>
                <w:rFonts w:ascii="Cambria Math" w:eastAsia="Times New Roman" w:hAnsi="Cambria Math" w:cs="Times New Roman"/>
                <w:sz w:val="24"/>
                <w:szCs w:val="24"/>
                <w:lang w:eastAsia="ru-RU"/>
              </w:rPr>
              <m:t>s</m:t>
            </m:r>
          </m:sub>
        </m:sSub>
      </m:oMath>
      <w:r w:rsidR="00F633D0">
        <w:rPr>
          <w:rFonts w:ascii="Times New Roman" w:eastAsia="Times New Roman" w:hAnsi="Times New Roman" w:cs="Times New Roman"/>
          <w:sz w:val="24"/>
          <w:szCs w:val="24"/>
          <w:lang w:eastAsia="ru-RU"/>
        </w:rPr>
        <w:t xml:space="preserve"> – размер надбавки за стаж работы по профилю, который приведен в </w:t>
      </w:r>
      <w:r w:rsidR="00F633D0">
        <w:rPr>
          <w:rFonts w:ascii="Times New Roman" w:eastAsia="Times New Roman" w:hAnsi="Times New Roman" w:cs="Times New Roman"/>
          <w:sz w:val="24"/>
          <w:szCs w:val="24"/>
          <w:lang w:eastAsia="ru-RU"/>
        </w:rPr>
        <w:br/>
        <w:t>таблице 4.</w:t>
      </w:r>
    </w:p>
    <w:p w:rsidR="00BA2B2C" w:rsidRDefault="00BA2B2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BA2B2C" w:rsidRDefault="00BA2B2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BA2B2C" w:rsidP="00BA2B2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right"/>
        <w:outlineLvl w:val="2"/>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Таблица 4</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bookmarkStart w:id="12" w:name="P1207"/>
      <w:bookmarkEnd w:id="12"/>
      <w:r>
        <w:rPr>
          <w:rFonts w:ascii="Times New Roman" w:eastAsia="Times New Roman" w:hAnsi="Times New Roman" w:cs="Times New Roman"/>
          <w:b/>
          <w:sz w:val="24"/>
          <w:szCs w:val="24"/>
          <w:lang w:eastAsia="ru-RU"/>
        </w:rPr>
        <w:t>Размеры надбавок за стаж работы по профилю</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2693"/>
        <w:gridCol w:w="2410"/>
        <w:gridCol w:w="1552"/>
      </w:tblGrid>
      <w:tr w:rsidR="00F633D0" w:rsidTr="00F633D0">
        <w:tc>
          <w:tcPr>
            <w:tcW w:w="353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профессионально-квалификационной группы</w:t>
            </w:r>
          </w:p>
        </w:tc>
        <w:tc>
          <w:tcPr>
            <w:tcW w:w="2693"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Квалификационный уровень</w:t>
            </w:r>
          </w:p>
        </w:tc>
        <w:tc>
          <w:tcPr>
            <w:tcW w:w="241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Группа по стажу</w:t>
            </w:r>
          </w:p>
        </w:tc>
        <w:tc>
          <w:tcPr>
            <w:tcW w:w="1552"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Размер надбавки, процентов</w:t>
            </w:r>
          </w:p>
        </w:tc>
      </w:tr>
      <w:tr w:rsidR="00F633D0" w:rsidTr="00F633D0">
        <w:trPr>
          <w:trHeight w:val="397"/>
        </w:trPr>
        <w:tc>
          <w:tcPr>
            <w:tcW w:w="3539"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Должности учебно-вспомогательного персонала второго уровня</w:t>
            </w:r>
          </w:p>
        </w:tc>
        <w:tc>
          <w:tcPr>
            <w:tcW w:w="2693"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первый – второй</w:t>
            </w:r>
          </w:p>
        </w:tc>
        <w:tc>
          <w:tcPr>
            <w:tcW w:w="241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от 4 до 10 лет</w:t>
            </w:r>
          </w:p>
        </w:tc>
        <w:tc>
          <w:tcPr>
            <w:tcW w:w="1552"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F633D0" w:rsidTr="00F633D0">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от 10 до 15 лет</w:t>
            </w:r>
          </w:p>
        </w:tc>
        <w:tc>
          <w:tcPr>
            <w:tcW w:w="1552"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F633D0" w:rsidTr="00F633D0">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свыше 15 лет</w:t>
            </w:r>
          </w:p>
        </w:tc>
        <w:tc>
          <w:tcPr>
            <w:tcW w:w="1552"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r w:rsidR="00F633D0" w:rsidTr="00F633D0">
        <w:trPr>
          <w:trHeight w:val="397"/>
        </w:trPr>
        <w:tc>
          <w:tcPr>
            <w:tcW w:w="3539"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Должности педагогических работников</w:t>
            </w:r>
          </w:p>
        </w:tc>
        <w:tc>
          <w:tcPr>
            <w:tcW w:w="2693"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первый – четвертый</w:t>
            </w:r>
          </w:p>
        </w:tc>
        <w:tc>
          <w:tcPr>
            <w:tcW w:w="241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от 2 до 6 лет</w:t>
            </w:r>
          </w:p>
        </w:tc>
        <w:tc>
          <w:tcPr>
            <w:tcW w:w="1552"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p>
        </w:tc>
      </w:tr>
      <w:tr w:rsidR="00F633D0" w:rsidTr="00F633D0">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от 6 до 10 лет</w:t>
            </w:r>
          </w:p>
        </w:tc>
        <w:tc>
          <w:tcPr>
            <w:tcW w:w="1552"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r w:rsidR="00F633D0" w:rsidTr="00F633D0">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от 10 до 15 лет</w:t>
            </w:r>
          </w:p>
        </w:tc>
        <w:tc>
          <w:tcPr>
            <w:tcW w:w="1552"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r>
      <w:tr w:rsidR="00F633D0" w:rsidTr="00F633D0">
        <w:trPr>
          <w:trHeight w:val="397"/>
        </w:trPr>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c>
          <w:tcPr>
            <w:tcW w:w="241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свыше 15 лет</w:t>
            </w:r>
          </w:p>
        </w:tc>
        <w:tc>
          <w:tcPr>
            <w:tcW w:w="1552"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r>
    </w:tbl>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организации, или со дня представления необходимого документа, подтверждающего стаж.</w:t>
      </w:r>
    </w:p>
    <w:p w:rsidR="00F633D0" w:rsidRDefault="00F633D0" w:rsidP="00BA2B2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5.2. В стаж педагогической работы засчитывается педагогическая, руководящая и методическая работа в образовательных и других организациях согласно </w:t>
      </w:r>
      <w:hyperlink r:id="rId21" w:anchor="P1249" w:history="1">
        <w:r>
          <w:rPr>
            <w:rStyle w:val="a3"/>
            <w:sz w:val="24"/>
            <w:szCs w:val="24"/>
          </w:rPr>
          <w:t>таблице 5</w:t>
        </w:r>
      </w:hyperlink>
      <w:r w:rsidR="00BA2B2C">
        <w:rPr>
          <w:rFonts w:ascii="Times New Roman" w:eastAsia="Times New Roman" w:hAnsi="Times New Roman" w:cs="Times New Roman"/>
          <w:sz w:val="24"/>
          <w:szCs w:val="24"/>
          <w:lang w:eastAsia="ru-RU"/>
        </w:rPr>
        <w:t>.</w:t>
      </w:r>
    </w:p>
    <w:p w:rsidR="00F633D0" w:rsidRDefault="00BA2B2C" w:rsidP="00BA2B2C">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Таблица 5</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bookmarkStart w:id="13" w:name="P1249"/>
      <w:bookmarkEnd w:id="13"/>
      <w:r>
        <w:rPr>
          <w:rFonts w:ascii="Times New Roman" w:eastAsia="Times New Roman" w:hAnsi="Times New Roman" w:cs="Times New Roman"/>
          <w:sz w:val="24"/>
          <w:szCs w:val="24"/>
          <w:lang w:eastAsia="ru-RU"/>
        </w:rPr>
        <w:t xml:space="preserve">Перечень учреждений, организаций и должностей,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время </w:t>
      </w:r>
      <w:proofErr w:type="gramStart"/>
      <w:r>
        <w:rPr>
          <w:rFonts w:ascii="Times New Roman" w:eastAsia="Times New Roman" w:hAnsi="Times New Roman" w:cs="Times New Roman"/>
          <w:sz w:val="24"/>
          <w:szCs w:val="24"/>
          <w:lang w:eastAsia="ru-RU"/>
        </w:rPr>
        <w:t>работы</w:t>
      </w:r>
      <w:proofErr w:type="gramEnd"/>
      <w:r>
        <w:rPr>
          <w:rFonts w:ascii="Times New Roman" w:eastAsia="Times New Roman" w:hAnsi="Times New Roman" w:cs="Times New Roman"/>
          <w:sz w:val="24"/>
          <w:szCs w:val="24"/>
          <w:lang w:eastAsia="ru-RU"/>
        </w:rPr>
        <w:t xml:space="preserve"> в которых засчитывается в педагогический стаж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работников образования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p>
    <w:tbl>
      <w:tblPr>
        <w:tblW w:w="10200"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84"/>
        <w:gridCol w:w="6516"/>
      </w:tblGrid>
      <w:tr w:rsidR="00F633D0" w:rsidTr="00F633D0">
        <w:trPr>
          <w:tblHeader/>
        </w:trPr>
        <w:tc>
          <w:tcPr>
            <w:tcW w:w="3686"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учреждения и организации</w:t>
            </w:r>
          </w:p>
        </w:tc>
        <w:tc>
          <w:tcPr>
            <w:tcW w:w="6520"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должности</w:t>
            </w:r>
          </w:p>
        </w:tc>
      </w:tr>
    </w:tbl>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Calibri" w:hAnsi="Calibri" w:cs="Times New Roman"/>
          <w:sz w:val="24"/>
          <w:szCs w:val="24"/>
        </w:rPr>
      </w:pPr>
    </w:p>
    <w:tbl>
      <w:tblPr>
        <w:tblW w:w="102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3684"/>
        <w:gridCol w:w="6516"/>
      </w:tblGrid>
      <w:tr w:rsidR="00F633D0" w:rsidTr="00F633D0">
        <w:trPr>
          <w:trHeight w:val="53"/>
          <w:tblHeader/>
        </w:trPr>
        <w:tc>
          <w:tcPr>
            <w:tcW w:w="368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652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F633D0" w:rsidTr="00F633D0">
        <w:tc>
          <w:tcPr>
            <w:tcW w:w="3686" w:type="dxa"/>
            <w:tcBorders>
              <w:top w:val="single" w:sz="4" w:space="0" w:color="auto"/>
              <w:left w:val="single" w:sz="4" w:space="0" w:color="auto"/>
              <w:bottom w:val="nil"/>
              <w:right w:val="single" w:sz="4" w:space="0" w:color="auto"/>
            </w:tcBorders>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 </w:t>
            </w:r>
          </w:p>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медицинские организации и организации, осуществляющие социальное обслуживание: дома ребенка, детские: санатории, </w:t>
            </w:r>
            <w:r>
              <w:rPr>
                <w:rFonts w:ascii="Times New Roman" w:eastAsia="Times New Roman" w:hAnsi="Times New Roman" w:cs="Times New Roman"/>
                <w:sz w:val="24"/>
                <w:szCs w:val="24"/>
              </w:rPr>
              <w:lastRenderedPageBreak/>
              <w:t>клиники, поликлиники, больницы и др., а также отделения, палаты для детей в организациях для взрослых</w:t>
            </w:r>
          </w:p>
          <w:p w:rsidR="00F633D0" w:rsidRDefault="00F633D0">
            <w:pPr>
              <w:widowControl w:val="0"/>
              <w:autoSpaceDE w:val="0"/>
              <w:autoSpaceDN w:val="0"/>
              <w:spacing w:after="0"/>
              <w:jc w:val="both"/>
              <w:rPr>
                <w:rFonts w:ascii="Times New Roman" w:eastAsia="Times New Roman" w:hAnsi="Times New Roman" w:cs="Times New Roman"/>
                <w:sz w:val="24"/>
                <w:szCs w:val="24"/>
              </w:rPr>
            </w:pPr>
          </w:p>
        </w:tc>
        <w:tc>
          <w:tcPr>
            <w:tcW w:w="6520"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lastRenderedPageBreak/>
              <w:t>Учителя, преподаватели, преподаватели-организаторы (основ безопасности жизнедеятельности, допризывной подготовки), работе на пишущих машинах и другой организационной технике), воспитатели, социальные педагоги, педагоги-психологи, педагоги-организаторы, педагоги дополнительного образования, директора (начальники, заведующие), заместители директоров (начальников, заведующих) по учебной, учебно-воспитательной, воспитательной.</w:t>
            </w:r>
            <w:proofErr w:type="gramEnd"/>
          </w:p>
        </w:tc>
      </w:tr>
      <w:tr w:rsidR="00F633D0" w:rsidTr="00F633D0">
        <w:tc>
          <w:tcPr>
            <w:tcW w:w="3686" w:type="dxa"/>
            <w:tcBorders>
              <w:top w:val="nil"/>
              <w:left w:val="single" w:sz="4" w:space="0" w:color="auto"/>
              <w:bottom w:val="single" w:sz="4" w:space="0" w:color="auto"/>
              <w:right w:val="single" w:sz="4" w:space="0" w:color="auto"/>
            </w:tcBorders>
          </w:tcPr>
          <w:p w:rsidR="00F633D0" w:rsidRDefault="00F633D0">
            <w:pPr>
              <w:widowControl w:val="0"/>
              <w:autoSpaceDE w:val="0"/>
              <w:autoSpaceDN w:val="0"/>
              <w:spacing w:after="0"/>
              <w:jc w:val="both"/>
              <w:rPr>
                <w:rFonts w:ascii="Times New Roman" w:eastAsia="Times New Roman" w:hAnsi="Times New Roman" w:cs="Times New Roman"/>
                <w:sz w:val="24"/>
                <w:szCs w:val="24"/>
              </w:rPr>
            </w:pPr>
          </w:p>
        </w:tc>
        <w:tc>
          <w:tcPr>
            <w:tcW w:w="6520"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sz w:val="24"/>
                <w:szCs w:val="24"/>
              </w:rPr>
            </w:pPr>
          </w:p>
        </w:tc>
      </w:tr>
    </w:tbl>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лицее или профилю преподаваемого предмета (курса, дисциплины, кружка):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преподавателям-организаторам (основ безопасности жизнедеятельности, допризывной подготовки);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учителям и преподавателям физического воспитания, руководителям физического воспитания, учителям, в том числе специальных дисциплин общеобразовательных организаций (классов) с углубленным изучением отдельных предметов;</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педагогам дополнительного образования;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 Работникам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этом в педагогический стаж засчитываются только те месяцы, в течение которых выполнялась педагогическая работа.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 Право решать конкретные вопросы о соответствии работы в организации,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по согласованию с профсоюзным органом.</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 Изменение (установление) выплат за квалификационную категорию производится согласно дате приказа органа (организации), при котором создана аттестационная комиссия.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необходимого документа, подтверждающего стаж.</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5.10. </w:t>
      </w:r>
      <w:proofErr w:type="gramStart"/>
      <w:r>
        <w:rPr>
          <w:rFonts w:ascii="Times New Roman" w:eastAsia="Calibri" w:hAnsi="Times New Roman" w:cs="Times New Roman"/>
          <w:color w:val="000000"/>
          <w:sz w:val="24"/>
          <w:szCs w:val="24"/>
        </w:rPr>
        <w:t xml:space="preserve">Премиальные и иные поощрительные выплаты устанавливаются </w:t>
      </w:r>
      <w:r>
        <w:rPr>
          <w:rFonts w:ascii="Times New Roman" w:eastAsia="Calibri" w:hAnsi="Times New Roman" w:cs="Times New Roman"/>
          <w:sz w:val="24"/>
          <w:szCs w:val="24"/>
          <w:lang w:eastAsia="ru-RU"/>
        </w:rPr>
        <w:t xml:space="preserve">работникам  по основному месту работы (за исключением работников, занимающих должности учителей и преподавателей) </w:t>
      </w:r>
      <w:r>
        <w:rPr>
          <w:rFonts w:ascii="Times New Roman" w:eastAsia="Calibri" w:hAnsi="Times New Roman" w:cs="Times New Roman"/>
          <w:color w:val="000000"/>
          <w:sz w:val="24"/>
          <w:szCs w:val="24"/>
          <w:lang w:eastAsia="ru-RU"/>
        </w:rPr>
        <w:t>единовременно</w:t>
      </w:r>
      <w:r>
        <w:rPr>
          <w:rFonts w:ascii="Times New Roman" w:eastAsia="Calibri" w:hAnsi="Times New Roman" w:cs="Times New Roman"/>
          <w:color w:val="FF0000"/>
          <w:sz w:val="24"/>
          <w:szCs w:val="24"/>
        </w:rPr>
        <w:t xml:space="preserve"> </w:t>
      </w:r>
      <w:r>
        <w:rPr>
          <w:rFonts w:ascii="Times New Roman" w:eastAsia="Calibri" w:hAnsi="Times New Roman" w:cs="Times New Roman"/>
          <w:color w:val="000000"/>
          <w:sz w:val="24"/>
          <w:szCs w:val="24"/>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Pr>
          <w:rFonts w:ascii="Times New Roman" w:eastAsia="Calibri" w:hAnsi="Times New Roman" w:cs="Times New Roman"/>
          <w:sz w:val="24"/>
          <w:szCs w:val="24"/>
        </w:rPr>
        <w:t>, установленным локальными актами и коллективными договорами организации.</w:t>
      </w:r>
      <w:proofErr w:type="gramEnd"/>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5.11. Размеры, порядок и условия осуществления премиальных и иных поощрительных выплат по итогам работы определяются Положением о критериях эффективности труда работников лицея, положением о премиальном фонде.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5.12. </w:t>
      </w:r>
      <w:proofErr w:type="gramStart"/>
      <w:r>
        <w:rPr>
          <w:rFonts w:ascii="Times New Roman" w:eastAsia="Times New Roman" w:hAnsi="Times New Roman" w:cs="Times New Roman"/>
          <w:sz w:val="24"/>
          <w:szCs w:val="24"/>
          <w:lang w:eastAsia="ru-RU"/>
        </w:rPr>
        <w:t>Размер фонда оплаты труда, предусмотренного на премиальные выплаты работникам лицея,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Calibri"/>
          <w:color w:val="000000"/>
          <w:sz w:val="24"/>
          <w:szCs w:val="24"/>
          <w:lang w:eastAsia="ru-RU"/>
        </w:rPr>
      </w:pPr>
      <w:r>
        <w:rPr>
          <w:rFonts w:ascii="Times New Roman" w:eastAsia="Times New Roman" w:hAnsi="Times New Roman" w:cs="Calibri"/>
          <w:color w:val="000000"/>
          <w:sz w:val="24"/>
          <w:szCs w:val="24"/>
          <w:lang w:eastAsia="ru-RU"/>
        </w:rPr>
        <w:t xml:space="preserve">5.13. </w:t>
      </w:r>
      <w:proofErr w:type="gramStart"/>
      <w:r>
        <w:rPr>
          <w:rFonts w:ascii="Times New Roman" w:eastAsia="Calibri" w:hAnsi="Times New Roman" w:cs="Times New Roman"/>
          <w:sz w:val="24"/>
          <w:szCs w:val="24"/>
        </w:rPr>
        <w:t>Премиальные и иные поощрительные выплаты могут устанавливаться</w:t>
      </w:r>
      <w:r>
        <w:rPr>
          <w:rFonts w:ascii="Times New Roman" w:eastAsia="Times New Roman" w:hAnsi="Times New Roman" w:cs="Times New Roman"/>
          <w:sz w:val="24"/>
          <w:szCs w:val="24"/>
          <w:lang w:eastAsia="ru-RU"/>
        </w:rPr>
        <w:t xml:space="preserve"> единовременно в целях повышения эффективности деятельности работников  лицея при выполнении плана </w:t>
      </w:r>
      <w:r>
        <w:rPr>
          <w:rFonts w:ascii="Times New Roman" w:eastAsia="Times New Roman" w:hAnsi="Times New Roman" w:cs="Times New Roman"/>
          <w:sz w:val="24"/>
          <w:szCs w:val="24"/>
          <w:lang w:eastAsia="ru-RU"/>
        </w:rPr>
        <w:lastRenderedPageBreak/>
        <w:t xml:space="preserve">мероприятий </w:t>
      </w:r>
      <w:r>
        <w:rPr>
          <w:rFonts w:ascii="Times New Roman" w:eastAsia="Times New Roman" w:hAnsi="Times New Roman" w:cs="Calibri"/>
          <w:sz w:val="24"/>
          <w:szCs w:val="24"/>
          <w:lang w:eastAsia="ru-RU"/>
        </w:rPr>
        <w:t xml:space="preserve">(«дорожной карты») </w:t>
      </w:r>
      <w:r>
        <w:rPr>
          <w:rFonts w:ascii="Times New Roman" w:eastAsia="Times New Roman" w:hAnsi="Times New Roman" w:cs="Times New Roman"/>
          <w:sz w:val="24"/>
          <w:szCs w:val="24"/>
          <w:lang w:eastAsia="ru-RU"/>
        </w:rPr>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w:t>
      </w:r>
      <w:proofErr w:type="gramEnd"/>
      <w:r>
        <w:rPr>
          <w:rFonts w:ascii="Times New Roman" w:eastAsia="Times New Roman" w:hAnsi="Times New Roman" w:cs="Times New Roman"/>
          <w:sz w:val="24"/>
          <w:szCs w:val="24"/>
          <w:lang w:eastAsia="ru-RU"/>
        </w:rPr>
        <w:t xml:space="preserve"> науки в Республике Татарстан, на 2013 – </w:t>
      </w:r>
      <w:r>
        <w:rPr>
          <w:rFonts w:ascii="Times New Roman" w:eastAsia="Times New Roman" w:hAnsi="Times New Roman" w:cs="Times New Roman"/>
          <w:sz w:val="24"/>
          <w:szCs w:val="24"/>
          <w:lang w:eastAsia="ru-RU"/>
        </w:rPr>
        <w:br/>
        <w:t>2018 годы», утвержденного распоряжением Кабинета Министров Республики Татарстан от 21.05.2014 № 939-р</w:t>
      </w:r>
      <w:r>
        <w:rPr>
          <w:rFonts w:ascii="Times New Roman" w:eastAsia="Times New Roman" w:hAnsi="Times New Roman" w:cs="Calibri"/>
          <w:color w:val="000000"/>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5.14. Выплаты за качество выполняемых работ устанавливаются работникам лицея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Pr>
          <w:rFonts w:ascii="Times New Roman" w:eastAsia="Calibri" w:hAnsi="Times New Roman" w:cs="Times New Roman"/>
          <w:sz w:val="24"/>
          <w:szCs w:val="24"/>
        </w:rPr>
        <w:t>значений критериев оценки эффективности деятельности работников</w:t>
      </w:r>
      <w:proofErr w:type="gramEnd"/>
      <w:r>
        <w:rPr>
          <w:rFonts w:ascii="Times New Roman" w:eastAsia="Calibri" w:hAnsi="Times New Roman" w:cs="Times New Roman"/>
          <w:sz w:val="24"/>
          <w:szCs w:val="24"/>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5.15. Критерии оценки эффективности деятельности работников  утверждаются директором по согласованию с общим собранием трудового коллектива. Значения </w:t>
      </w:r>
      <w:proofErr w:type="gramStart"/>
      <w:r>
        <w:rPr>
          <w:rFonts w:ascii="Times New Roman" w:eastAsia="Calibri" w:hAnsi="Times New Roman" w:cs="Times New Roman"/>
          <w:sz w:val="24"/>
          <w:szCs w:val="24"/>
        </w:rPr>
        <w:t>критериев оценки эффективности деятельности работников</w:t>
      </w:r>
      <w:proofErr w:type="gramEnd"/>
      <w:r>
        <w:rPr>
          <w:rFonts w:ascii="Times New Roman" w:eastAsia="Calibri" w:hAnsi="Times New Roman" w:cs="Times New Roman"/>
          <w:sz w:val="24"/>
          <w:szCs w:val="24"/>
        </w:rPr>
        <w:t xml:space="preserve"> и условия осуществления выплат определяются ежегодно на основании задач, поставленных перед лицеем.</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5.16. Выплаты за качество выполняемых работ рассчитываются по формуле: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Calibri"/>
                  <w:i/>
                  <w:sz w:val="24"/>
                  <w:szCs w:val="24"/>
                </w:rPr>
              </m:ctrlPr>
            </m:sSubPr>
            <m:e>
              <m:r>
                <w:rPr>
                  <w:rFonts w:ascii="Cambria Math" w:eastAsia="Calibri" w:hAnsi="Cambria Math" w:cs="Calibri"/>
                  <w:sz w:val="24"/>
                  <w:szCs w:val="24"/>
                  <w:lang w:val="en-US" w:eastAsia="ru-RU"/>
                </w:rPr>
                <m:t>B</m:t>
              </m:r>
            </m:e>
            <m:sub>
              <m:r>
                <w:rPr>
                  <w:rFonts w:ascii="Cambria Math" w:eastAsia="Calibri" w:hAnsi="Cambria Math" w:cs="Calibri"/>
                  <w:sz w:val="24"/>
                  <w:szCs w:val="24"/>
                  <w:lang w:eastAsia="ru-RU"/>
                </w:rPr>
                <m:t>kj</m:t>
              </m:r>
            </m:sub>
          </m:sSub>
          <m:r>
            <w:rPr>
              <w:rFonts w:ascii="Cambria Math" w:eastAsia="Calibri" w:hAnsi="Cambria Math" w:cs="Calibri"/>
              <w:sz w:val="24"/>
              <w:szCs w:val="24"/>
              <w:lang w:eastAsia="ru-RU"/>
            </w:rPr>
            <m:t>=</m:t>
          </m:r>
          <m:f>
            <m:fPr>
              <m:ctrlPr>
                <w:rPr>
                  <w:rFonts w:ascii="Cambria Math" w:eastAsia="Times New Roman" w:hAnsi="Cambria Math" w:cs="Calibri"/>
                  <w:i/>
                  <w:sz w:val="24"/>
                  <w:szCs w:val="24"/>
                </w:rPr>
              </m:ctrlPr>
            </m:fPr>
            <m:num>
              <m:sSub>
                <m:sSubPr>
                  <m:ctrlPr>
                    <w:rPr>
                      <w:rFonts w:ascii="Cambria Math" w:eastAsia="Times New Roman" w:hAnsi="Cambria Math" w:cs="Calibri"/>
                      <w:i/>
                      <w:sz w:val="24"/>
                      <w:szCs w:val="24"/>
                    </w:rPr>
                  </m:ctrlPr>
                </m:sSubPr>
                <m:e>
                  <m:r>
                    <w:rPr>
                      <w:rFonts w:ascii="Cambria Math" w:eastAsia="Calibri" w:hAnsi="Cambria Math" w:cs="Calibri"/>
                      <w:sz w:val="24"/>
                      <w:szCs w:val="24"/>
                      <w:lang w:eastAsia="ru-RU"/>
                    </w:rPr>
                    <m:t>FOT</m:t>
                  </m:r>
                </m:e>
                <m:sub>
                  <m:r>
                    <w:rPr>
                      <w:rFonts w:ascii="Cambria Math" w:eastAsia="Calibri" w:hAnsi="Cambria Math" w:cs="Calibri"/>
                      <w:sz w:val="24"/>
                      <w:szCs w:val="24"/>
                      <w:lang w:eastAsia="ru-RU"/>
                    </w:rPr>
                    <m:t>k</m:t>
                  </m:r>
                </m:sub>
              </m:sSub>
            </m:num>
            <m:den>
              <m:nary>
                <m:naryPr>
                  <m:chr m:val="∑"/>
                  <m:limLoc m:val="subSup"/>
                  <m:ctrlPr>
                    <w:rPr>
                      <w:rFonts w:ascii="Cambria Math" w:eastAsia="Times New Roman" w:hAnsi="Cambria Math" w:cs="Calibri"/>
                      <w:i/>
                      <w:sz w:val="24"/>
                      <w:szCs w:val="24"/>
                    </w:rPr>
                  </m:ctrlPr>
                </m:naryPr>
                <m:sub>
                  <m:r>
                    <w:rPr>
                      <w:rFonts w:ascii="Cambria Math" w:eastAsia="Calibri" w:hAnsi="Cambria Math" w:cs="Calibri"/>
                      <w:sz w:val="24"/>
                      <w:szCs w:val="24"/>
                      <w:lang w:eastAsia="ru-RU"/>
                    </w:rPr>
                    <m:t>i=1</m:t>
                  </m:r>
                </m:sub>
                <m:sup>
                  <m:r>
                    <w:rPr>
                      <w:rFonts w:ascii="Cambria Math" w:eastAsia="Calibri" w:hAnsi="Cambria Math" w:cs="Calibri"/>
                      <w:sz w:val="24"/>
                      <w:szCs w:val="24"/>
                      <w:lang w:eastAsia="ru-RU"/>
                    </w:rPr>
                    <m:t>n</m:t>
                  </m:r>
                </m:sup>
                <m:e>
                  <m:r>
                    <w:rPr>
                      <w:rFonts w:ascii="Cambria Math" w:eastAsia="Calibri" w:hAnsi="Cambria Math" w:cs="Calibri"/>
                      <w:sz w:val="24"/>
                      <w:szCs w:val="24"/>
                      <w:lang w:eastAsia="ru-RU"/>
                    </w:rPr>
                    <m:t xml:space="preserve"> </m:t>
                  </m:r>
                  <m:nary>
                    <m:naryPr>
                      <m:chr m:val="∑"/>
                      <m:limLoc m:val="subSup"/>
                      <m:ctrlPr>
                        <w:rPr>
                          <w:rFonts w:ascii="Cambria Math" w:eastAsia="Times New Roman" w:hAnsi="Cambria Math" w:cs="Calibri"/>
                          <w:i/>
                          <w:sz w:val="24"/>
                          <w:szCs w:val="24"/>
                        </w:rPr>
                      </m:ctrlPr>
                    </m:naryPr>
                    <m:sub>
                      <m:r>
                        <w:rPr>
                          <w:rFonts w:ascii="Cambria Math" w:eastAsia="Calibri" w:hAnsi="Cambria Math" w:cs="Calibri"/>
                          <w:sz w:val="24"/>
                          <w:szCs w:val="24"/>
                          <w:lang w:eastAsia="ru-RU"/>
                        </w:rPr>
                        <m:t>j=1</m:t>
                      </m:r>
                    </m:sub>
                    <m:sup>
                      <m:r>
                        <w:rPr>
                          <w:rFonts w:ascii="Cambria Math" w:eastAsia="Calibri" w:hAnsi="Cambria Math" w:cs="Calibri"/>
                          <w:sz w:val="24"/>
                          <w:szCs w:val="24"/>
                          <w:lang w:eastAsia="ru-RU"/>
                        </w:rPr>
                        <m:t>m</m:t>
                      </m:r>
                    </m:sup>
                    <m:e>
                      <m:r>
                        <w:rPr>
                          <w:rFonts w:ascii="Cambria Math" w:eastAsia="Calibri" w:hAnsi="Cambria Math" w:cs="Calibri"/>
                          <w:sz w:val="24"/>
                          <w:szCs w:val="24"/>
                          <w:lang w:eastAsia="ru-RU"/>
                        </w:rPr>
                        <m:t>(</m:t>
                      </m:r>
                      <m:sSub>
                        <m:sSubPr>
                          <m:ctrlPr>
                            <w:rPr>
                              <w:rFonts w:ascii="Cambria Math" w:eastAsia="Times New Roman" w:hAnsi="Cambria Math" w:cs="Calibri"/>
                              <w:i/>
                              <w:sz w:val="24"/>
                              <w:szCs w:val="24"/>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ij</m:t>
                          </m:r>
                        </m:sub>
                      </m:sSub>
                      <m:r>
                        <w:rPr>
                          <w:rFonts w:ascii="Cambria Math" w:eastAsia="Calibri" w:hAnsi="Cambria Math" w:cs="Calibri"/>
                          <w:sz w:val="24"/>
                          <w:szCs w:val="24"/>
                          <w:lang w:eastAsia="ru-RU"/>
                        </w:rPr>
                        <m:t>×</m:t>
                      </m:r>
                      <m:sSub>
                        <m:sSubPr>
                          <m:ctrlPr>
                            <w:rPr>
                              <w:rFonts w:ascii="Cambria Math" w:eastAsia="Times New Roman" w:hAnsi="Cambria Math" w:cs="Calibri"/>
                              <w:i/>
                              <w:sz w:val="24"/>
                              <w:szCs w:val="24"/>
                            </w:rPr>
                          </m:ctrlPr>
                        </m:sSubPr>
                        <m:e>
                          <m:r>
                            <w:rPr>
                              <w:rFonts w:ascii="Cambria Math" w:eastAsia="Calibri" w:hAnsi="Cambria Math" w:cs="Calibri"/>
                              <w:sz w:val="24"/>
                              <w:szCs w:val="24"/>
                              <w:lang w:eastAsia="ru-RU"/>
                            </w:rPr>
                            <m:t>K</m:t>
                          </m:r>
                        </m:e>
                        <m:sub>
                          <m:r>
                            <w:rPr>
                              <w:rFonts w:ascii="Cambria Math" w:eastAsia="Calibri" w:hAnsi="Cambria Math" w:cs="Calibri"/>
                              <w:sz w:val="24"/>
                              <w:szCs w:val="24"/>
                              <w:lang w:eastAsia="ru-RU"/>
                            </w:rPr>
                            <m:t>i</m:t>
                          </m:r>
                        </m:sub>
                      </m:sSub>
                      <m:r>
                        <w:rPr>
                          <w:rFonts w:ascii="Cambria Math" w:eastAsia="Calibri" w:hAnsi="Cambria Math" w:cs="Calibri"/>
                          <w:sz w:val="24"/>
                          <w:szCs w:val="24"/>
                          <w:lang w:eastAsia="ru-RU"/>
                        </w:rPr>
                        <m:t>)</m:t>
                      </m:r>
                    </m:e>
                  </m:nary>
                </m:e>
              </m:nary>
            </m:den>
          </m:f>
          <m:r>
            <w:rPr>
              <w:rFonts w:ascii="Cambria Math" w:eastAsia="Calibri" w:hAnsi="Cambria Math" w:cs="Calibri"/>
              <w:sz w:val="24"/>
              <w:szCs w:val="24"/>
              <w:lang w:eastAsia="ru-RU"/>
            </w:rPr>
            <m:t>×</m:t>
          </m:r>
          <m:nary>
            <m:naryPr>
              <m:chr m:val="∑"/>
              <m:limLoc m:val="subSup"/>
              <m:ctrlPr>
                <w:rPr>
                  <w:rFonts w:ascii="Cambria Math" w:eastAsia="Times New Roman" w:hAnsi="Cambria Math" w:cs="Calibri"/>
                  <w:i/>
                  <w:sz w:val="24"/>
                  <w:szCs w:val="24"/>
                </w:rPr>
              </m:ctrlPr>
            </m:naryPr>
            <m:sub>
              <m:r>
                <w:rPr>
                  <w:rFonts w:ascii="Cambria Math" w:eastAsia="Calibri" w:hAnsi="Cambria Math" w:cs="Calibri"/>
                  <w:sz w:val="24"/>
                  <w:szCs w:val="24"/>
                  <w:lang w:eastAsia="ru-RU"/>
                </w:rPr>
                <m:t>i=1</m:t>
              </m:r>
            </m:sub>
            <m:sup>
              <m:r>
                <w:rPr>
                  <w:rFonts w:ascii="Cambria Math" w:eastAsia="Calibri" w:hAnsi="Cambria Math" w:cs="Calibri"/>
                  <w:sz w:val="24"/>
                  <w:szCs w:val="24"/>
                  <w:lang w:eastAsia="ru-RU"/>
                </w:rPr>
                <m:t>n</m:t>
              </m:r>
            </m:sup>
            <m:e>
              <m:r>
                <w:rPr>
                  <w:rFonts w:ascii="Cambria Math" w:eastAsia="Calibri" w:hAnsi="Cambria Math" w:cs="Calibri"/>
                  <w:sz w:val="24"/>
                  <w:szCs w:val="24"/>
                  <w:lang w:eastAsia="ru-RU"/>
                </w:rPr>
                <m:t>(</m:t>
              </m:r>
              <m:sSub>
                <m:sSubPr>
                  <m:ctrlPr>
                    <w:rPr>
                      <w:rFonts w:ascii="Cambria Math" w:eastAsia="Times New Roman" w:hAnsi="Cambria Math" w:cs="Calibri"/>
                      <w:i/>
                      <w:sz w:val="24"/>
                      <w:szCs w:val="24"/>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ij</m:t>
                  </m:r>
                </m:sub>
              </m:sSub>
            </m:e>
          </m:nary>
          <m:r>
            <w:rPr>
              <w:rFonts w:ascii="Cambria Math" w:eastAsia="Calibri" w:hAnsi="Cambria Math" w:cs="Calibri"/>
              <w:sz w:val="24"/>
              <w:szCs w:val="24"/>
              <w:lang w:eastAsia="ru-RU"/>
            </w:rPr>
            <m:t>×</m:t>
          </m:r>
          <m:sSub>
            <m:sSubPr>
              <m:ctrlPr>
                <w:rPr>
                  <w:rFonts w:ascii="Cambria Math" w:eastAsia="Times New Roman" w:hAnsi="Cambria Math" w:cs="Calibri"/>
                  <w:i/>
                  <w:sz w:val="24"/>
                  <w:szCs w:val="24"/>
                </w:rPr>
              </m:ctrlPr>
            </m:sSubPr>
            <m:e>
              <m:r>
                <w:rPr>
                  <w:rFonts w:ascii="Cambria Math" w:eastAsia="Calibri" w:hAnsi="Cambria Math" w:cs="Calibri"/>
                  <w:sz w:val="24"/>
                  <w:szCs w:val="24"/>
                  <w:lang w:eastAsia="ru-RU"/>
                </w:rPr>
                <m:t>K</m:t>
              </m:r>
            </m:e>
            <m:sub>
              <m:r>
                <w:rPr>
                  <w:rFonts w:ascii="Cambria Math" w:eastAsia="Calibri" w:hAnsi="Cambria Math" w:cs="Calibri"/>
                  <w:sz w:val="24"/>
                  <w:szCs w:val="24"/>
                  <w:lang w:eastAsia="ru-RU"/>
                </w:rPr>
                <m:t>i</m:t>
              </m:r>
            </m:sub>
          </m:sSub>
          <m:r>
            <w:rPr>
              <w:rFonts w:ascii="Cambria Math" w:eastAsia="Calibri" w:hAnsi="Cambria Math" w:cs="Calibri"/>
              <w:sz w:val="24"/>
              <w:szCs w:val="24"/>
              <w:lang w:eastAsia="ru-RU"/>
            </w:rPr>
            <m:t>),</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center"/>
        <w:rPr>
          <w:rFonts w:ascii="Times New Roman" w:eastAsia="Times New Roman"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где:</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val="en-US"/>
              </w:rPr>
              <m:t>B</m:t>
            </m:r>
          </m:e>
          <m:sub>
            <m:r>
              <w:rPr>
                <w:rFonts w:ascii="Cambria Math" w:eastAsia="Calibri" w:hAnsi="Cambria Math" w:cs="Times New Roman"/>
                <w:sz w:val="24"/>
                <w:szCs w:val="24"/>
                <w:lang w:val="en-US"/>
              </w:rPr>
              <m:t>kj</m:t>
            </m:r>
          </m:sub>
        </m:sSub>
      </m:oMath>
      <w:r w:rsidR="00F633D0">
        <w:rPr>
          <w:rFonts w:ascii="Times New Roman" w:eastAsia="Calibri" w:hAnsi="Times New Roman" w:cs="Times New Roman"/>
          <w:sz w:val="24"/>
          <w:szCs w:val="24"/>
        </w:rPr>
        <w:t xml:space="preserve"> </w:t>
      </w:r>
      <w:r w:rsidR="00F633D0">
        <w:rPr>
          <w:rFonts w:ascii="Times New Roman" w:eastAsia="Times New Roman" w:hAnsi="Times New Roman" w:cs="Times New Roman"/>
          <w:sz w:val="24"/>
          <w:szCs w:val="24"/>
          <w:lang w:eastAsia="ru-RU"/>
        </w:rPr>
        <w:t>–</w:t>
      </w:r>
      <w:r w:rsidR="00F633D0">
        <w:rPr>
          <w:rFonts w:ascii="Times New Roman" w:eastAsia="Calibri" w:hAnsi="Times New Roman" w:cs="Times New Roman"/>
          <w:sz w:val="24"/>
          <w:szCs w:val="24"/>
        </w:rPr>
        <w:t xml:space="preserve"> выплата за качество выполняемых работ j-</w:t>
      </w:r>
      <w:proofErr w:type="spellStart"/>
      <w:r w:rsidR="00F633D0">
        <w:rPr>
          <w:rFonts w:ascii="Times New Roman" w:eastAsia="Calibri" w:hAnsi="Times New Roman" w:cs="Times New Roman"/>
          <w:sz w:val="24"/>
          <w:szCs w:val="24"/>
        </w:rPr>
        <w:t>му</w:t>
      </w:r>
      <w:proofErr w:type="spellEnd"/>
      <w:r w:rsidR="00F633D0">
        <w:rPr>
          <w:rFonts w:ascii="Times New Roman" w:eastAsia="Calibri" w:hAnsi="Times New Roman" w:cs="Times New Roman"/>
          <w:sz w:val="24"/>
          <w:szCs w:val="24"/>
        </w:rPr>
        <w:t xml:space="preserve"> работнику;</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val="en-US"/>
              </w:rPr>
              <m:t>FOT</m:t>
            </m:r>
          </m:e>
          <m:sub>
            <m:r>
              <w:rPr>
                <w:rFonts w:ascii="Cambria Math" w:eastAsia="Calibri" w:hAnsi="Cambria Math" w:cs="Times New Roman"/>
                <w:sz w:val="24"/>
                <w:szCs w:val="24"/>
              </w:rPr>
              <m:t>k</m:t>
            </m:r>
          </m:sub>
        </m:sSub>
      </m:oMath>
      <w:r w:rsidR="00F633D0">
        <w:rPr>
          <w:rFonts w:ascii="Times New Roman" w:eastAsia="Calibri" w:hAnsi="Times New Roman" w:cs="Times New Roman"/>
          <w:sz w:val="24"/>
          <w:szCs w:val="24"/>
        </w:rPr>
        <w:t xml:space="preserve"> </w:t>
      </w:r>
      <w:r w:rsidR="00F633D0">
        <w:rPr>
          <w:rFonts w:ascii="Times New Roman" w:eastAsia="Times New Roman" w:hAnsi="Times New Roman" w:cs="Times New Roman"/>
          <w:sz w:val="24"/>
          <w:szCs w:val="24"/>
          <w:lang w:eastAsia="ru-RU"/>
        </w:rPr>
        <w:t>–</w:t>
      </w:r>
      <w:r w:rsidR="00F633D0">
        <w:rPr>
          <w:rFonts w:ascii="Times New Roman" w:eastAsia="Calibri" w:hAnsi="Times New Roman" w:cs="Times New Roman"/>
          <w:sz w:val="24"/>
          <w:szCs w:val="24"/>
        </w:rPr>
        <w:t xml:space="preserve"> фонд оплаты труда, предусмотренный на выплаты за качество выполняемых работ.</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ij</m:t>
            </m:r>
          </m:sub>
        </m:sSub>
      </m:oMath>
      <w:r w:rsidR="00F633D0">
        <w:rPr>
          <w:rFonts w:ascii="Times New Roman" w:eastAsia="Calibri" w:hAnsi="Times New Roman" w:cs="Times New Roman"/>
          <w:sz w:val="24"/>
          <w:szCs w:val="24"/>
        </w:rPr>
        <w:t xml:space="preserve"> </w:t>
      </w:r>
      <w:r w:rsidR="00F633D0">
        <w:rPr>
          <w:rFonts w:ascii="Times New Roman" w:eastAsia="Times New Roman" w:hAnsi="Times New Roman" w:cs="Times New Roman"/>
          <w:sz w:val="24"/>
          <w:szCs w:val="24"/>
          <w:lang w:eastAsia="ru-RU"/>
        </w:rPr>
        <w:t>–</w:t>
      </w:r>
      <w:r w:rsidR="00F633D0">
        <w:rPr>
          <w:rFonts w:ascii="Times New Roman" w:eastAsia="Calibri" w:hAnsi="Times New Roman" w:cs="Times New Roman"/>
          <w:sz w:val="24"/>
          <w:szCs w:val="24"/>
        </w:rPr>
        <w:t xml:space="preserve"> </w:t>
      </w:r>
      <w:proofErr w:type="spellStart"/>
      <w:r w:rsidR="00F633D0">
        <w:rPr>
          <w:rFonts w:ascii="Times New Roman" w:eastAsia="Calibri" w:hAnsi="Times New Roman" w:cs="Times New Roman"/>
          <w:sz w:val="24"/>
          <w:szCs w:val="24"/>
        </w:rPr>
        <w:t>отнормированный</w:t>
      </w:r>
      <w:proofErr w:type="spellEnd"/>
      <w:r w:rsidR="00F633D0">
        <w:rPr>
          <w:rFonts w:ascii="Times New Roman" w:eastAsia="Calibri" w:hAnsi="Times New Roman" w:cs="Times New Roman"/>
          <w:sz w:val="24"/>
          <w:szCs w:val="24"/>
        </w:rPr>
        <w:t xml:space="preserve"> i-й критерий оценки эффективности деятельности по </w:t>
      </w:r>
      <w:r w:rsidR="00F633D0">
        <w:rPr>
          <w:rFonts w:ascii="Times New Roman" w:eastAsia="Calibri" w:hAnsi="Times New Roman" w:cs="Times New Roman"/>
          <w:sz w:val="24"/>
          <w:szCs w:val="24"/>
        </w:rPr>
        <w:br/>
        <w:t>j-</w:t>
      </w:r>
      <w:proofErr w:type="spellStart"/>
      <w:r w:rsidR="00F633D0">
        <w:rPr>
          <w:rFonts w:ascii="Times New Roman" w:eastAsia="Calibri" w:hAnsi="Times New Roman" w:cs="Times New Roman"/>
          <w:sz w:val="24"/>
          <w:szCs w:val="24"/>
        </w:rPr>
        <w:t>му</w:t>
      </w:r>
      <w:proofErr w:type="spellEnd"/>
      <w:r w:rsidR="00F633D0">
        <w:rPr>
          <w:rFonts w:ascii="Times New Roman" w:eastAsia="Calibri" w:hAnsi="Times New Roman" w:cs="Times New Roman"/>
          <w:sz w:val="24"/>
          <w:szCs w:val="24"/>
        </w:rPr>
        <w:t xml:space="preserve"> работнику;</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K</m:t>
            </m:r>
          </m:e>
          <m:sub>
            <m:r>
              <w:rPr>
                <w:rFonts w:ascii="Cambria Math" w:eastAsia="Calibri" w:hAnsi="Cambria Math" w:cs="Times New Roman"/>
                <w:sz w:val="24"/>
                <w:szCs w:val="24"/>
              </w:rPr>
              <m:t>i</m:t>
            </m:r>
          </m:sub>
        </m:sSub>
      </m:oMath>
      <w:r w:rsidR="00F633D0">
        <w:rPr>
          <w:rFonts w:ascii="Times New Roman" w:eastAsia="Calibri" w:hAnsi="Times New Roman" w:cs="Times New Roman"/>
          <w:sz w:val="24"/>
          <w:szCs w:val="24"/>
        </w:rPr>
        <w:t xml:space="preserve"> </w:t>
      </w:r>
      <w:r w:rsidR="00F633D0">
        <w:rPr>
          <w:rFonts w:ascii="Times New Roman" w:eastAsia="Times New Roman" w:hAnsi="Times New Roman" w:cs="Times New Roman"/>
          <w:sz w:val="24"/>
          <w:szCs w:val="24"/>
          <w:lang w:eastAsia="ru-RU"/>
        </w:rPr>
        <w:t>–</w:t>
      </w:r>
      <w:r w:rsidR="00F633D0">
        <w:rPr>
          <w:rFonts w:ascii="Times New Roman" w:eastAsia="Calibri" w:hAnsi="Times New Roman" w:cs="Times New Roman"/>
          <w:sz w:val="24"/>
          <w:szCs w:val="24"/>
        </w:rPr>
        <w:t xml:space="preserve"> весовой коэффициент i-</w:t>
      </w:r>
      <w:proofErr w:type="spellStart"/>
      <w:r w:rsidR="00F633D0">
        <w:rPr>
          <w:rFonts w:ascii="Times New Roman" w:eastAsia="Calibri" w:hAnsi="Times New Roman" w:cs="Times New Roman"/>
          <w:sz w:val="24"/>
          <w:szCs w:val="24"/>
        </w:rPr>
        <w:t>го</w:t>
      </w:r>
      <w:proofErr w:type="spellEnd"/>
      <w:r w:rsidR="00F633D0">
        <w:rPr>
          <w:rFonts w:ascii="Times New Roman" w:eastAsia="Calibri" w:hAnsi="Times New Roman" w:cs="Times New Roman"/>
          <w:sz w:val="24"/>
          <w:szCs w:val="24"/>
        </w:rPr>
        <w:t xml:space="preserve"> критерия оценки эффективности деятельности;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m:oMath>
        <m:r>
          <w:rPr>
            <w:rFonts w:ascii="Cambria Math" w:eastAsia="Calibri" w:hAnsi="Cambria Math" w:cs="Times New Roman"/>
            <w:sz w:val="24"/>
            <w:szCs w:val="24"/>
          </w:rPr>
          <m:t>n</m:t>
        </m:r>
      </m:oMath>
      <w:r>
        <w:rPr>
          <w:rFonts w:ascii="Times New Roman" w:eastAsia="Calibri" w:hAnsi="Times New Roman" w:cs="Times New Roman"/>
          <w:sz w:val="24"/>
          <w:szCs w:val="24"/>
        </w:rPr>
        <w:t xml:space="preserve"> </w:t>
      </w:r>
      <w:r>
        <w:rPr>
          <w:rFonts w:ascii="Times New Roman" w:eastAsia="Times New Roman" w:hAnsi="Times New Roman" w:cs="Times New Roman"/>
          <w:sz w:val="24"/>
          <w:szCs w:val="24"/>
          <w:lang w:eastAsia="ru-RU"/>
        </w:rPr>
        <w:t>–</w:t>
      </w:r>
      <w:r>
        <w:rPr>
          <w:rFonts w:ascii="Times New Roman" w:eastAsia="Calibri" w:hAnsi="Times New Roman" w:cs="Times New Roman"/>
          <w:sz w:val="24"/>
          <w:szCs w:val="24"/>
        </w:rPr>
        <w:t xml:space="preserve"> количество критериев оценки эффективности деятельности;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m:oMath>
        <m:r>
          <w:rPr>
            <w:rFonts w:ascii="Cambria Math" w:eastAsia="Calibri" w:hAnsi="Cambria Math" w:cs="Times New Roman"/>
            <w:sz w:val="24"/>
            <w:szCs w:val="24"/>
          </w:rPr>
          <m:t>m</m:t>
        </m:r>
      </m:oMath>
      <w:r>
        <w:rPr>
          <w:rFonts w:ascii="Times New Roman" w:eastAsia="Calibri" w:hAnsi="Times New Roman" w:cs="Times New Roman"/>
          <w:sz w:val="24"/>
          <w:szCs w:val="24"/>
        </w:rPr>
        <w:t xml:space="preserve"> </w:t>
      </w:r>
      <w:r>
        <w:rPr>
          <w:rFonts w:ascii="Times New Roman" w:eastAsia="Times New Roman" w:hAnsi="Times New Roman" w:cs="Times New Roman"/>
          <w:sz w:val="24"/>
          <w:szCs w:val="24"/>
          <w:lang w:eastAsia="ru-RU"/>
        </w:rPr>
        <w:t>–</w:t>
      </w:r>
      <w:r>
        <w:rPr>
          <w:rFonts w:ascii="Times New Roman" w:eastAsia="Calibri" w:hAnsi="Times New Roman" w:cs="Times New Roman"/>
          <w:sz w:val="24"/>
          <w:szCs w:val="24"/>
        </w:rPr>
        <w:t xml:space="preserve"> численность работников  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15.4.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Pr>
          <w:rFonts w:ascii="Times New Roman" w:eastAsia="Calibri" w:hAnsi="Times New Roman" w:cs="Times New Roman"/>
          <w:sz w:val="24"/>
          <w:szCs w:val="24"/>
        </w:rPr>
        <w:t>отнормированного</w:t>
      </w:r>
      <w:proofErr w:type="spellEnd"/>
      <w:r>
        <w:rPr>
          <w:rFonts w:ascii="Times New Roman" w:eastAsia="Calibri" w:hAnsi="Times New Roman" w:cs="Times New Roman"/>
          <w:sz w:val="24"/>
          <w:szCs w:val="24"/>
        </w:rPr>
        <w:t xml:space="preserve"> критерия, другое – единичному. При нахождении фактического значения критерия эффективности в пределах </w:t>
      </w:r>
      <w:proofErr w:type="gramStart"/>
      <w:r>
        <w:rPr>
          <w:rFonts w:ascii="Times New Roman" w:eastAsia="Calibri" w:hAnsi="Times New Roman" w:cs="Times New Roman"/>
          <w:sz w:val="24"/>
          <w:szCs w:val="24"/>
        </w:rPr>
        <w:t>диапазона значений критерия эффективности деятельности</w:t>
      </w:r>
      <w:proofErr w:type="gramEnd"/>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отнормированный</w:t>
      </w:r>
      <w:proofErr w:type="spellEnd"/>
      <w:r>
        <w:rPr>
          <w:rFonts w:ascii="Times New Roman" w:eastAsia="Calibri" w:hAnsi="Times New Roman" w:cs="Times New Roman"/>
          <w:sz w:val="24"/>
          <w:szCs w:val="24"/>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Pr>
          <w:rFonts w:ascii="Times New Roman" w:eastAsia="Calibri" w:hAnsi="Times New Roman" w:cs="Times New Roman"/>
          <w:sz w:val="24"/>
          <w:szCs w:val="24"/>
        </w:rPr>
        <w:t>отнормированного</w:t>
      </w:r>
      <w:proofErr w:type="spellEnd"/>
      <w:r>
        <w:rPr>
          <w:rFonts w:ascii="Times New Roman" w:eastAsia="Calibri" w:hAnsi="Times New Roman" w:cs="Times New Roman"/>
          <w:sz w:val="24"/>
          <w:szCs w:val="24"/>
        </w:rPr>
        <w:t xml:space="preserve"> критерия принимается </w:t>
      </w:r>
      <w:proofErr w:type="gramStart"/>
      <w:r>
        <w:rPr>
          <w:rFonts w:ascii="Times New Roman" w:eastAsia="Calibri" w:hAnsi="Times New Roman" w:cs="Times New Roman"/>
          <w:sz w:val="24"/>
          <w:szCs w:val="24"/>
        </w:rPr>
        <w:t>равным</w:t>
      </w:r>
      <w:proofErr w:type="gramEnd"/>
      <w:r>
        <w:rPr>
          <w:rFonts w:ascii="Times New Roman" w:eastAsia="Calibri" w:hAnsi="Times New Roman" w:cs="Times New Roman"/>
          <w:sz w:val="24"/>
          <w:szCs w:val="24"/>
        </w:rPr>
        <w:t xml:space="preserve"> нулю, при выше наилучшего </w:t>
      </w:r>
      <w:r>
        <w:rPr>
          <w:rFonts w:ascii="Times New Roman" w:eastAsia="Times New Roman" w:hAnsi="Times New Roman" w:cs="Times New Roman"/>
          <w:sz w:val="24"/>
          <w:szCs w:val="24"/>
          <w:lang w:eastAsia="ru-RU"/>
        </w:rPr>
        <w:t>–</w:t>
      </w:r>
      <w:r>
        <w:rPr>
          <w:rFonts w:ascii="Times New Roman" w:eastAsia="Calibri" w:hAnsi="Times New Roman" w:cs="Times New Roman"/>
          <w:sz w:val="24"/>
          <w:szCs w:val="24"/>
        </w:rPr>
        <w:t xml:space="preserve"> единице.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15.5. Зависимость значения </w:t>
      </w:r>
      <w:proofErr w:type="spellStart"/>
      <w:r>
        <w:rPr>
          <w:rFonts w:ascii="Times New Roman" w:eastAsia="Calibri" w:hAnsi="Times New Roman" w:cs="Times New Roman"/>
          <w:sz w:val="24"/>
          <w:szCs w:val="24"/>
        </w:rPr>
        <w:t>отнормированного</w:t>
      </w:r>
      <w:proofErr w:type="spellEnd"/>
      <w:r>
        <w:rPr>
          <w:rFonts w:ascii="Times New Roman" w:eastAsia="Calibri" w:hAnsi="Times New Roman" w:cs="Times New Roman"/>
          <w:sz w:val="24"/>
          <w:szCs w:val="24"/>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15.6. </w:t>
      </w:r>
      <w:proofErr w:type="spellStart"/>
      <w:r>
        <w:rPr>
          <w:rFonts w:ascii="Times New Roman" w:eastAsia="Calibri" w:hAnsi="Times New Roman" w:cs="Times New Roman"/>
          <w:sz w:val="24"/>
          <w:szCs w:val="24"/>
        </w:rPr>
        <w:t>Отнормированный</w:t>
      </w:r>
      <w:proofErr w:type="spellEnd"/>
      <w:r>
        <w:rPr>
          <w:rFonts w:ascii="Times New Roman" w:eastAsia="Calibri" w:hAnsi="Times New Roman" w:cs="Times New Roman"/>
          <w:sz w:val="24"/>
          <w:szCs w:val="24"/>
        </w:rPr>
        <w:t xml:space="preserve"> критерий при прямой зависимости его значения от значения критерия рассчитывается по формуле:</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Calibri"/>
                  <w:sz w:val="24"/>
                  <w:szCs w:val="24"/>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f>
            <m:fPr>
              <m:ctrlPr>
                <w:rPr>
                  <w:rFonts w:ascii="Cambria Math" w:eastAsia="Times New Roman" w:hAnsi="Cambria Math" w:cs="Calibri"/>
                  <w:sz w:val="24"/>
                  <w:szCs w:val="24"/>
                </w:rPr>
              </m:ctrlPr>
            </m:fPr>
            <m:num>
              <m:sSub>
                <m:sSubPr>
                  <m:ctrlPr>
                    <w:rPr>
                      <w:rFonts w:ascii="Cambria Math" w:eastAsia="Times New Roman" w:hAnsi="Cambria Math" w:cs="Calibri"/>
                      <w:sz w:val="24"/>
                      <w:szCs w:val="24"/>
                    </w:rPr>
                  </m:ctrlPr>
                </m:sSubPr>
                <m:e>
                  <m:r>
                    <w:rPr>
                      <w:rFonts w:ascii="Cambria Math" w:eastAsia="Calibri" w:hAnsi="Cambria Math" w:cs="Calibri"/>
                      <w:sz w:val="24"/>
                      <w:szCs w:val="24"/>
                      <w:lang w:eastAsia="ru-RU"/>
                    </w:rPr>
                    <m:t>FI</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sSub>
                <m:sSubPr>
                  <m:ctrlPr>
                    <w:rPr>
                      <w:rFonts w:ascii="Cambria Math" w:eastAsia="Times New Roman" w:hAnsi="Cambria Math" w:cs="Calibri"/>
                      <w:sz w:val="24"/>
                      <w:szCs w:val="24"/>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num>
            <m:den>
              <m:sSub>
                <m:sSubPr>
                  <m:ctrlPr>
                    <w:rPr>
                      <w:rFonts w:ascii="Cambria Math" w:eastAsia="Times New Roman" w:hAnsi="Cambria Math" w:cs="Calibri"/>
                      <w:sz w:val="24"/>
                      <w:szCs w:val="24"/>
                    </w:rPr>
                  </m:ctrlPr>
                </m:sSubPr>
                <m:e>
                  <m:r>
                    <w:rPr>
                      <w:rFonts w:ascii="Cambria Math" w:eastAsia="Calibri" w:hAnsi="Cambria Math" w:cs="Calibri"/>
                      <w:sz w:val="24"/>
                      <w:szCs w:val="24"/>
                      <w:lang w:eastAsia="ru-RU"/>
                    </w:rPr>
                    <m:t>M</m:t>
                  </m:r>
                </m:e>
                <m:sub>
                  <m:r>
                    <w:rPr>
                      <w:rFonts w:ascii="Cambria Math" w:eastAsia="Calibri" w:hAnsi="Cambria Math" w:cs="Calibri"/>
                      <w:sz w:val="24"/>
                      <w:szCs w:val="24"/>
                      <w:lang w:eastAsia="ru-RU"/>
                    </w:rPr>
                    <m:t>i</m:t>
                  </m:r>
                </m:sub>
              </m:sSub>
              <m:r>
                <m:rPr>
                  <m:sty m:val="p"/>
                </m:rPr>
                <w:rPr>
                  <w:rFonts w:ascii="Cambria Math" w:eastAsia="Calibri" w:hAnsi="Cambria Math" w:cs="Calibri"/>
                  <w:sz w:val="24"/>
                  <w:szCs w:val="24"/>
                  <w:lang w:eastAsia="ru-RU"/>
                </w:rPr>
                <m:t>-</m:t>
              </m:r>
              <m:sSub>
                <m:sSubPr>
                  <m:ctrlPr>
                    <w:rPr>
                      <w:rFonts w:ascii="Cambria Math" w:eastAsia="Times New Roman" w:hAnsi="Cambria Math" w:cs="Calibri"/>
                      <w:sz w:val="24"/>
                      <w:szCs w:val="24"/>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den>
          </m:f>
          <m:r>
            <m:rPr>
              <m:sty m:val="p"/>
            </m:rPr>
            <w:rPr>
              <w:rFonts w:ascii="Cambria Math" w:eastAsia="Calibri" w:hAnsi="Cambria Math" w:cs="Calibri"/>
              <w:sz w:val="24"/>
              <w:szCs w:val="24"/>
              <w:lang w:eastAsia="ru-RU"/>
            </w:rPr>
            <m:t>,</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r>
          <w:rPr>
            <w:rFonts w:ascii="Cambria Math" w:eastAsia="Calibri" w:hAnsi="Cambria Math" w:cs="Calibri"/>
            <w:sz w:val="24"/>
            <w:szCs w:val="24"/>
            <w:lang w:eastAsia="ru-RU"/>
          </w:rPr>
          <m:t xml:space="preserve"> </m:t>
        </m:r>
        <m:sSub>
          <m:sSubPr>
            <m:ctrlPr>
              <w:rPr>
                <w:rFonts w:ascii="Cambria Math" w:eastAsia="Times New Roman" w:hAnsi="Cambria Math" w:cs="Calibri"/>
                <w:i/>
                <w:sz w:val="24"/>
                <w:szCs w:val="24"/>
              </w:rPr>
            </m:ctrlPr>
          </m:sSubPr>
          <m:e>
            <m:r>
              <w:rPr>
                <w:rFonts w:ascii="Cambria Math" w:eastAsia="Calibri" w:hAnsi="Cambria Math" w:cs="Calibri"/>
                <w:sz w:val="24"/>
                <w:szCs w:val="24"/>
                <w:lang w:eastAsia="ru-RU"/>
              </w:rPr>
              <m:t>I</m:t>
            </m:r>
          </m:e>
          <m:sub>
            <m:r>
              <w:rPr>
                <w:rFonts w:ascii="Cambria Math" w:eastAsia="Calibri" w:hAnsi="Cambria Math" w:cs="Calibri"/>
                <w:sz w:val="24"/>
                <w:szCs w:val="24"/>
                <w:lang w:eastAsia="ru-RU"/>
              </w:rPr>
              <m:t>i</m:t>
            </m:r>
          </m:sub>
        </m:sSub>
      </m:oMath>
      <w:r>
        <w:rPr>
          <w:rFonts w:ascii="Times New Roman" w:eastAsia="Times New Roman" w:hAnsi="Times New Roman" w:cs="Times New Roman"/>
          <w:sz w:val="24"/>
          <w:szCs w:val="24"/>
          <w:lang w:eastAsia="ru-RU"/>
        </w:rPr>
        <w:t xml:space="preserve"> </w:t>
      </w:r>
      <w:r>
        <w:rPr>
          <w:rFonts w:ascii="Times New Roman" w:eastAsia="Times New Roman" w:hAnsi="Times New Roman" w:cs="Calibri"/>
          <w:sz w:val="24"/>
          <w:szCs w:val="24"/>
          <w:lang w:eastAsia="ru-RU"/>
        </w:rPr>
        <w:t>–</w:t>
      </w:r>
      <w:r>
        <w:rPr>
          <w:rFonts w:ascii="Times New Roman" w:eastAsia="Calibri" w:hAnsi="Times New Roman" w:cs="Times New Roman"/>
          <w:sz w:val="24"/>
          <w:szCs w:val="24"/>
        </w:rPr>
        <w:t xml:space="preserve"> </w:t>
      </w:r>
      <w:proofErr w:type="spellStart"/>
      <w:r>
        <w:rPr>
          <w:rFonts w:ascii="Times New Roman" w:eastAsia="Calibri" w:hAnsi="Times New Roman" w:cs="Times New Roman"/>
          <w:sz w:val="24"/>
          <w:szCs w:val="24"/>
        </w:rPr>
        <w:t>отнормированный</w:t>
      </w:r>
      <w:proofErr w:type="spellEnd"/>
      <w:r>
        <w:rPr>
          <w:rFonts w:ascii="Times New Roman" w:eastAsia="Calibri" w:hAnsi="Times New Roman" w:cs="Times New Roman"/>
          <w:sz w:val="24"/>
          <w:szCs w:val="24"/>
        </w:rPr>
        <w:t xml:space="preserve"> i-й критерий оценки эффективности деятельности;</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Calibri" w:hAnsi="Cambria Math" w:cs="Calibri"/>
                <w:sz w:val="24"/>
                <w:szCs w:val="24"/>
                <w:lang w:eastAsia="ru-RU"/>
              </w:rPr>
              <m:t>FI</m:t>
            </m:r>
          </m:e>
          <m:sub>
            <m:r>
              <w:rPr>
                <w:rFonts w:ascii="Cambria Math" w:eastAsia="Calibri" w:hAnsi="Cambria Math" w:cs="Calibri"/>
                <w:sz w:val="24"/>
                <w:szCs w:val="24"/>
                <w:lang w:eastAsia="ru-RU"/>
              </w:rPr>
              <m:t>i</m:t>
            </m:r>
          </m:sub>
        </m:sSub>
      </m:oMath>
      <w:r w:rsidR="00F633D0">
        <w:rPr>
          <w:rFonts w:ascii="Times New Roman" w:eastAsia="Times New Roman" w:hAnsi="Times New Roman" w:cs="Times New Roman"/>
          <w:sz w:val="24"/>
          <w:szCs w:val="24"/>
          <w:lang w:eastAsia="ru-RU"/>
        </w:rPr>
        <w:t xml:space="preserve"> </w:t>
      </w:r>
      <w:r w:rsidR="00F633D0">
        <w:rPr>
          <w:rFonts w:ascii="Times New Roman" w:eastAsia="Times New Roman" w:hAnsi="Times New Roman" w:cs="Calibri"/>
          <w:sz w:val="24"/>
          <w:szCs w:val="24"/>
          <w:lang w:eastAsia="ru-RU"/>
        </w:rPr>
        <w:t>–</w:t>
      </w:r>
      <w:r w:rsidR="00F633D0">
        <w:rPr>
          <w:rFonts w:ascii="Times New Roman" w:eastAsia="Times New Roman" w:hAnsi="Times New Roman" w:cs="Times New Roman"/>
          <w:sz w:val="24"/>
          <w:szCs w:val="24"/>
          <w:lang w:eastAsia="ru-RU"/>
        </w:rPr>
        <w:t xml:space="preserve"> фактическое значение критерия эффективности деятельности;</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Calibri" w:hAnsi="Cambria Math" w:cs="Calibri"/>
                <w:sz w:val="24"/>
                <w:szCs w:val="24"/>
                <w:lang w:eastAsia="ru-RU"/>
              </w:rPr>
              <m:t>M</m:t>
            </m:r>
          </m:e>
          <m:sub>
            <m:r>
              <w:rPr>
                <w:rFonts w:ascii="Cambria Math" w:eastAsia="Calibri" w:hAnsi="Cambria Math" w:cs="Calibri"/>
                <w:sz w:val="24"/>
                <w:szCs w:val="24"/>
                <w:lang w:eastAsia="ru-RU"/>
              </w:rPr>
              <m:t>i</m:t>
            </m:r>
          </m:sub>
        </m:sSub>
      </m:oMath>
      <w:r w:rsidR="00F633D0">
        <w:rPr>
          <w:rFonts w:ascii="Times New Roman" w:eastAsia="Times New Roman" w:hAnsi="Times New Roman" w:cs="Times New Roman"/>
          <w:sz w:val="24"/>
          <w:szCs w:val="24"/>
          <w:lang w:eastAsia="ru-RU"/>
        </w:rPr>
        <w:t xml:space="preserve"> </w:t>
      </w:r>
      <w:r w:rsidR="00F633D0">
        <w:rPr>
          <w:rFonts w:ascii="Times New Roman" w:eastAsia="Times New Roman" w:hAnsi="Times New Roman" w:cs="Calibri"/>
          <w:sz w:val="24"/>
          <w:szCs w:val="24"/>
          <w:lang w:eastAsia="ru-RU"/>
        </w:rPr>
        <w:t>–</w:t>
      </w:r>
      <w:r w:rsidR="00F633D0">
        <w:rPr>
          <w:rFonts w:ascii="Times New Roman" w:eastAsia="Times New Roman" w:hAnsi="Times New Roman" w:cs="Times New Roman"/>
          <w:sz w:val="24"/>
          <w:szCs w:val="24"/>
          <w:lang w:eastAsia="ru-RU"/>
        </w:rPr>
        <w:t xml:space="preserve"> наилучшее значение критерия эффективности деятельности;</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Calibri" w:hAnsi="Cambria Math" w:cs="Calibri"/>
                <w:sz w:val="24"/>
                <w:szCs w:val="24"/>
                <w:lang w:eastAsia="ru-RU"/>
              </w:rPr>
              <m:t>L</m:t>
            </m:r>
          </m:e>
          <m:sub>
            <m:r>
              <w:rPr>
                <w:rFonts w:ascii="Cambria Math" w:eastAsia="Calibri" w:hAnsi="Cambria Math" w:cs="Calibri"/>
                <w:sz w:val="24"/>
                <w:szCs w:val="24"/>
                <w:lang w:eastAsia="ru-RU"/>
              </w:rPr>
              <m:t>i</m:t>
            </m:r>
          </m:sub>
        </m:sSub>
      </m:oMath>
      <w:r w:rsidR="00F633D0">
        <w:rPr>
          <w:rFonts w:ascii="Times New Roman" w:eastAsia="Times New Roman" w:hAnsi="Times New Roman" w:cs="Times New Roman"/>
          <w:sz w:val="24"/>
          <w:szCs w:val="24"/>
          <w:lang w:eastAsia="ru-RU"/>
        </w:rPr>
        <w:t xml:space="preserve"> </w:t>
      </w:r>
      <w:r w:rsidR="00F633D0">
        <w:rPr>
          <w:rFonts w:ascii="Times New Roman" w:eastAsia="Times New Roman" w:hAnsi="Times New Roman" w:cs="Calibri"/>
          <w:sz w:val="24"/>
          <w:szCs w:val="24"/>
          <w:lang w:eastAsia="ru-RU"/>
        </w:rPr>
        <w:t>–</w:t>
      </w:r>
      <w:r w:rsidR="00F633D0">
        <w:rPr>
          <w:rFonts w:ascii="Times New Roman" w:eastAsia="Times New Roman" w:hAnsi="Times New Roman" w:cs="Times New Roman"/>
          <w:sz w:val="24"/>
          <w:szCs w:val="24"/>
          <w:lang w:eastAsia="ru-RU"/>
        </w:rPr>
        <w:t xml:space="preserve"> наихудшее значение критерия эффективности деятельности.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15.7. </w:t>
      </w:r>
      <w:proofErr w:type="spellStart"/>
      <w:r>
        <w:rPr>
          <w:rFonts w:ascii="Times New Roman" w:eastAsia="Times New Roman" w:hAnsi="Times New Roman" w:cs="Times New Roman"/>
          <w:sz w:val="24"/>
          <w:szCs w:val="24"/>
          <w:lang w:eastAsia="ru-RU"/>
        </w:rPr>
        <w:t>Отнормированный</w:t>
      </w:r>
      <w:proofErr w:type="spellEnd"/>
      <w:r>
        <w:rPr>
          <w:rFonts w:ascii="Times New Roman" w:eastAsia="Times New Roman" w:hAnsi="Times New Roman" w:cs="Times New Roman"/>
          <w:sz w:val="24"/>
          <w:szCs w:val="24"/>
          <w:lang w:eastAsia="ru-RU"/>
        </w:rPr>
        <w:t xml:space="preserve"> критерий эффективности деятельности при обратной зависимости его значения от значения критерия рассчитывается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I</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rPr>
              </m:ctrlPr>
            </m:fPr>
            <m:num>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FI</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L</m:t>
                  </m:r>
                </m:e>
                <m:sub>
                  <m:r>
                    <w:rPr>
                      <w:rFonts w:ascii="Cambria Math" w:eastAsia="Times New Roman" w:hAnsi="Cambria Math" w:cs="Times New Roman"/>
                      <w:sz w:val="24"/>
                      <w:szCs w:val="24"/>
                      <w:lang w:eastAsia="ru-RU"/>
                    </w:rPr>
                    <m:t>i</m:t>
                  </m:r>
                </m:sub>
              </m:sSub>
            </m:num>
            <m:den>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L</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M</m:t>
                  </m:r>
                </m:e>
                <m:sub>
                  <m:r>
                    <w:rPr>
                      <w:rFonts w:ascii="Cambria Math" w:eastAsia="Times New Roman" w:hAnsi="Cambria Math" w:cs="Times New Roman"/>
                      <w:sz w:val="24"/>
                      <w:szCs w:val="24"/>
                      <w:lang w:eastAsia="ru-RU"/>
                    </w:rPr>
                    <m:t>i</m:t>
                  </m:r>
                </m:sub>
              </m:sSub>
            </m:den>
          </m:f>
          <m:r>
            <w:rPr>
              <w:rFonts w:ascii="Cambria Math" w:eastAsia="Times New Roman" w:hAnsi="Cambria Math" w:cs="Times New Roman"/>
              <w:sz w:val="24"/>
              <w:szCs w:val="24"/>
              <w:lang w:eastAsia="ru-RU"/>
            </w:rPr>
            <m:t>,</m:t>
          </m:r>
        </m:oMath>
      </m:oMathPara>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160" w:line="240" w:lineRule="auto"/>
        <w:ind w:firstLine="709"/>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где:</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I</m:t>
            </m:r>
          </m:e>
          <m:sub>
            <m:r>
              <w:rPr>
                <w:rFonts w:ascii="Cambria Math" w:eastAsia="Calibri" w:hAnsi="Cambria Math" w:cs="Times New Roman"/>
                <w:sz w:val="24"/>
                <w:szCs w:val="24"/>
              </w:rPr>
              <m:t>i</m:t>
            </m:r>
          </m:sub>
        </m:sSub>
      </m:oMath>
      <w:r w:rsidR="00F633D0">
        <w:rPr>
          <w:rFonts w:ascii="Times New Roman" w:eastAsia="Calibri" w:hAnsi="Times New Roman" w:cs="Times New Roman"/>
          <w:sz w:val="24"/>
          <w:szCs w:val="24"/>
        </w:rPr>
        <w:t xml:space="preserve"> </w:t>
      </w:r>
      <w:r w:rsidR="00F633D0">
        <w:rPr>
          <w:rFonts w:ascii="Times New Roman" w:eastAsia="Times New Roman" w:hAnsi="Times New Roman" w:cs="Times New Roman"/>
          <w:sz w:val="24"/>
          <w:szCs w:val="24"/>
          <w:lang w:eastAsia="ru-RU"/>
        </w:rPr>
        <w:t>–</w:t>
      </w:r>
      <w:r w:rsidR="00F633D0">
        <w:rPr>
          <w:rFonts w:ascii="Times New Roman" w:eastAsia="Calibri" w:hAnsi="Times New Roman" w:cs="Times New Roman"/>
          <w:sz w:val="24"/>
          <w:szCs w:val="24"/>
        </w:rPr>
        <w:t xml:space="preserve"> </w:t>
      </w:r>
      <w:proofErr w:type="spellStart"/>
      <w:r w:rsidR="00F633D0">
        <w:rPr>
          <w:rFonts w:ascii="Times New Roman" w:eastAsia="Calibri" w:hAnsi="Times New Roman" w:cs="Times New Roman"/>
          <w:sz w:val="24"/>
          <w:szCs w:val="24"/>
        </w:rPr>
        <w:t>отнормированный</w:t>
      </w:r>
      <w:proofErr w:type="spellEnd"/>
      <w:r w:rsidR="00F633D0">
        <w:rPr>
          <w:rFonts w:ascii="Times New Roman" w:eastAsia="Calibri" w:hAnsi="Times New Roman" w:cs="Times New Roman"/>
          <w:sz w:val="24"/>
          <w:szCs w:val="24"/>
        </w:rPr>
        <w:t xml:space="preserve"> i-й критерий оценки эффективности деятельности;</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lang w:val="en-US"/>
              </w:rPr>
              <m:t>FI</m:t>
            </m:r>
          </m:e>
          <m:sub>
            <m:r>
              <w:rPr>
                <w:rFonts w:ascii="Cambria Math" w:eastAsia="Calibri" w:hAnsi="Cambria Math" w:cs="Times New Roman"/>
                <w:sz w:val="24"/>
                <w:szCs w:val="24"/>
              </w:rPr>
              <m:t>i</m:t>
            </m:r>
          </m:sub>
        </m:sSub>
      </m:oMath>
      <w:r w:rsidR="00F633D0">
        <w:rPr>
          <w:rFonts w:ascii="Times New Roman" w:eastAsia="Calibri" w:hAnsi="Times New Roman" w:cs="Times New Roman"/>
          <w:sz w:val="24"/>
          <w:szCs w:val="24"/>
        </w:rPr>
        <w:t xml:space="preserve"> </w:t>
      </w:r>
      <w:r w:rsidR="00F633D0">
        <w:rPr>
          <w:rFonts w:ascii="Times New Roman" w:eastAsia="Times New Roman" w:hAnsi="Times New Roman" w:cs="Times New Roman"/>
          <w:sz w:val="24"/>
          <w:szCs w:val="24"/>
          <w:lang w:eastAsia="ru-RU"/>
        </w:rPr>
        <w:t>–</w:t>
      </w:r>
      <w:r w:rsidR="00F633D0">
        <w:rPr>
          <w:rFonts w:ascii="Times New Roman" w:eastAsia="Calibri" w:hAnsi="Times New Roman" w:cs="Times New Roman"/>
          <w:sz w:val="24"/>
          <w:szCs w:val="24"/>
        </w:rPr>
        <w:t xml:space="preserve"> фактическое значение критерия эффективности деятельности;</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M</m:t>
            </m:r>
          </m:e>
          <m:sub>
            <m:r>
              <w:rPr>
                <w:rFonts w:ascii="Cambria Math" w:eastAsia="Calibri" w:hAnsi="Cambria Math" w:cs="Times New Roman"/>
                <w:sz w:val="24"/>
                <w:szCs w:val="24"/>
              </w:rPr>
              <m:t>i</m:t>
            </m:r>
          </m:sub>
        </m:sSub>
      </m:oMath>
      <w:r w:rsidR="00F633D0">
        <w:rPr>
          <w:rFonts w:ascii="Times New Roman" w:eastAsia="Calibri" w:hAnsi="Times New Roman" w:cs="Times New Roman"/>
          <w:sz w:val="24"/>
          <w:szCs w:val="24"/>
        </w:rPr>
        <w:t xml:space="preserve"> </w:t>
      </w:r>
      <w:r w:rsidR="00F633D0">
        <w:rPr>
          <w:rFonts w:ascii="Times New Roman" w:eastAsia="Times New Roman" w:hAnsi="Times New Roman" w:cs="Times New Roman"/>
          <w:sz w:val="24"/>
          <w:szCs w:val="24"/>
          <w:lang w:eastAsia="ru-RU"/>
        </w:rPr>
        <w:t>–</w:t>
      </w:r>
      <w:r w:rsidR="00F633D0">
        <w:rPr>
          <w:rFonts w:ascii="Times New Roman" w:eastAsia="Calibri" w:hAnsi="Times New Roman" w:cs="Times New Roman"/>
          <w:sz w:val="24"/>
          <w:szCs w:val="24"/>
        </w:rPr>
        <w:t xml:space="preserve"> наилучшее значение критерия эффективности деятельности;</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L</m:t>
            </m:r>
          </m:e>
          <m:sub>
            <m:r>
              <w:rPr>
                <w:rFonts w:ascii="Cambria Math" w:eastAsia="Calibri" w:hAnsi="Cambria Math" w:cs="Times New Roman"/>
                <w:sz w:val="24"/>
                <w:szCs w:val="24"/>
              </w:rPr>
              <m:t>i</m:t>
            </m:r>
          </m:sub>
        </m:sSub>
      </m:oMath>
      <w:r w:rsidR="00F633D0">
        <w:rPr>
          <w:rFonts w:ascii="Times New Roman" w:eastAsia="Calibri" w:hAnsi="Times New Roman" w:cs="Times New Roman"/>
          <w:sz w:val="24"/>
          <w:szCs w:val="24"/>
        </w:rPr>
        <w:t xml:space="preserve"> </w:t>
      </w:r>
      <w:r w:rsidR="00F633D0">
        <w:rPr>
          <w:rFonts w:ascii="Times New Roman" w:eastAsia="Times New Roman" w:hAnsi="Times New Roman" w:cs="Times New Roman"/>
          <w:sz w:val="24"/>
          <w:szCs w:val="24"/>
          <w:lang w:eastAsia="ru-RU"/>
        </w:rPr>
        <w:t>–</w:t>
      </w:r>
      <w:r w:rsidR="00F633D0">
        <w:rPr>
          <w:rFonts w:ascii="Times New Roman" w:eastAsia="Calibri" w:hAnsi="Times New Roman" w:cs="Times New Roman"/>
          <w:sz w:val="24"/>
          <w:szCs w:val="24"/>
        </w:rPr>
        <w:t xml:space="preserve"> наихудшее значение критерия эффективности деятельности.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 xml:space="preserve">15.8. </w:t>
      </w:r>
      <w:r>
        <w:rPr>
          <w:rFonts w:ascii="Times New Roman" w:eastAsia="Times New Roman" w:hAnsi="Times New Roman" w:cs="Times New Roman"/>
          <w:sz w:val="24"/>
          <w:szCs w:val="24"/>
          <w:lang w:eastAsia="ru-RU"/>
        </w:rPr>
        <w:t>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567"/>
        <w:jc w:val="center"/>
        <w:rPr>
          <w:rFonts w:ascii="Times New Roman" w:eastAsia="Times New Roman" w:hAnsi="Times New Roman" w:cs="Times New Roman"/>
          <w:i/>
          <w:sz w:val="24"/>
          <w:szCs w:val="24"/>
          <w:lang w:eastAsia="ru-RU"/>
        </w:rPr>
      </w:pPr>
      <m:oMathPara>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rPr>
              </m:ctrlPr>
            </m:fPr>
            <m:num>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num>
            <m:den>
              <m:nary>
                <m:naryPr>
                  <m:chr m:val="∑"/>
                  <m:limLoc m:val="undOvr"/>
                  <m:ctrlPr>
                    <w:rPr>
                      <w:rFonts w:ascii="Cambria Math" w:eastAsia="Times New Roman" w:hAnsi="Cambria Math" w:cs="Times New Roman"/>
                      <w:i/>
                      <w:sz w:val="24"/>
                      <w:szCs w:val="24"/>
                    </w:rPr>
                  </m:ctrlPr>
                </m:naryPr>
                <m:sub>
                  <m:r>
                    <w:rPr>
                      <w:rFonts w:ascii="Cambria Math" w:eastAsia="Times New Roman" w:hAnsi="Cambria Math" w:cs="Times New Roman"/>
                      <w:sz w:val="24"/>
                      <w:szCs w:val="24"/>
                      <w:lang w:eastAsia="ru-RU"/>
                    </w:rPr>
                    <m:t>i=1</m:t>
                  </m:r>
                </m:sub>
                <m:sup>
                  <m:r>
                    <w:rPr>
                      <w:rFonts w:ascii="Cambria Math" w:eastAsia="Times New Roman" w:hAnsi="Cambria Math" w:cs="Times New Roman"/>
                      <w:sz w:val="24"/>
                      <w:szCs w:val="24"/>
                      <w:lang w:eastAsia="ru-RU"/>
                    </w:rPr>
                    <m:t>n</m:t>
                  </m:r>
                </m:sup>
                <m:e>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e>
              </m:nary>
            </m:den>
          </m:f>
          <m:r>
            <w:rPr>
              <w:rFonts w:ascii="Cambria Math" w:eastAsia="Times New Roman" w:hAnsi="Cambria Math" w:cs="Times New Roman"/>
              <w:sz w:val="24"/>
              <w:szCs w:val="24"/>
              <w:lang w:eastAsia="ru-RU"/>
            </w:rPr>
            <m:t xml:space="preserve"> ,</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oMath>
      <w:r w:rsidR="00F633D0">
        <w:rPr>
          <w:rFonts w:ascii="Times New Roman" w:eastAsia="Times New Roman" w:hAnsi="Times New Roman" w:cs="Times New Roman"/>
          <w:sz w:val="24"/>
          <w:szCs w:val="24"/>
          <w:lang w:eastAsia="ru-RU"/>
        </w:rPr>
        <w:t xml:space="preserve"> – относительный весовой коэффициент i-го критерия оценки эффективности деятельности;</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oMath>
      <w:r w:rsidR="00F633D0">
        <w:rPr>
          <w:rFonts w:ascii="Times New Roman" w:eastAsia="Times New Roman" w:hAnsi="Times New Roman" w:cs="Times New Roman"/>
          <w:sz w:val="24"/>
          <w:szCs w:val="24"/>
          <w:lang w:eastAsia="ru-RU"/>
        </w:rPr>
        <w:t xml:space="preserve"> – весовой коэффициент i-го критерия оценки эффективности деятельности.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15.9. Предельный совокупный </w:t>
      </w:r>
      <w:hyperlink r:id="rId22" w:anchor="P1394" w:history="1">
        <w:r>
          <w:rPr>
            <w:rStyle w:val="a3"/>
            <w:sz w:val="24"/>
            <w:szCs w:val="24"/>
          </w:rPr>
          <w:t>размер</w:t>
        </w:r>
      </w:hyperlink>
      <w:r>
        <w:rPr>
          <w:rFonts w:ascii="Times New Roman" w:eastAsia="Times New Roman" w:hAnsi="Times New Roman" w:cs="Times New Roman"/>
          <w:sz w:val="24"/>
          <w:szCs w:val="24"/>
          <w:lang w:eastAsia="ru-RU"/>
        </w:rPr>
        <w:t xml:space="preserve"> весовых коэффициентов по критериям эффективности деятельности работников общеобразовательных организаций приведен в таблицах.</w:t>
      </w: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05" w:h="16838"/>
          <w:pgMar w:top="1134" w:right="567" w:bottom="1021" w:left="1134" w:header="567" w:footer="0" w:gutter="0"/>
          <w:cols w:space="720"/>
        </w:sect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bookmarkStart w:id="14" w:name="P1394"/>
      <w:bookmarkEnd w:id="14"/>
      <w:r>
        <w:rPr>
          <w:rFonts w:ascii="Times New Roman" w:eastAsia="Times New Roman" w:hAnsi="Times New Roman" w:cs="Times New Roman"/>
          <w:sz w:val="24"/>
          <w:szCs w:val="24"/>
          <w:lang w:eastAsia="ru-RU"/>
        </w:rPr>
        <w:t xml:space="preserve">Предельный совокупный размер весовых коэффициентов по критериям эффективности деятельности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работников образования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p>
    <w:tbl>
      <w:tblPr>
        <w:tblW w:w="10410"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55"/>
        <w:gridCol w:w="3588"/>
        <w:gridCol w:w="5667"/>
      </w:tblGrid>
      <w:tr w:rsidR="00F633D0" w:rsidTr="00F633D0">
        <w:trPr>
          <w:tblHeader/>
        </w:trPr>
        <w:tc>
          <w:tcPr>
            <w:tcW w:w="1155"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/п</w:t>
            </w:r>
          </w:p>
        </w:tc>
        <w:tc>
          <w:tcPr>
            <w:tcW w:w="3590"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должности</w:t>
            </w:r>
          </w:p>
        </w:tc>
        <w:tc>
          <w:tcPr>
            <w:tcW w:w="5670"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Предельный совокупный размер весовых коэффициентов</w:t>
            </w:r>
          </w:p>
        </w:tc>
      </w:tr>
    </w:tbl>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Calibri" w:hAnsi="Calibri" w:cs="Times New Roman"/>
          <w:sz w:val="24"/>
          <w:szCs w:val="24"/>
        </w:rPr>
      </w:pPr>
    </w:p>
    <w:tbl>
      <w:tblPr>
        <w:tblW w:w="1041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155"/>
        <w:gridCol w:w="3588"/>
        <w:gridCol w:w="5667"/>
      </w:tblGrid>
      <w:tr w:rsidR="00F633D0" w:rsidTr="00F633D0">
        <w:trPr>
          <w:tblHeader/>
        </w:trPr>
        <w:tc>
          <w:tcPr>
            <w:tcW w:w="115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59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F633D0" w:rsidTr="00F633D0">
        <w:tc>
          <w:tcPr>
            <w:tcW w:w="10415" w:type="dxa"/>
            <w:gridSpan w:val="3"/>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outlineLvl w:val="3"/>
              <w:rPr>
                <w:rFonts w:ascii="Times New Roman" w:eastAsia="Times New Roman" w:hAnsi="Times New Roman" w:cs="Times New Roman"/>
                <w:sz w:val="24"/>
                <w:szCs w:val="24"/>
              </w:rPr>
            </w:pPr>
            <w:r>
              <w:rPr>
                <w:rFonts w:ascii="Times New Roman" w:eastAsia="Times New Roman" w:hAnsi="Times New Roman" w:cs="Times New Roman"/>
                <w:sz w:val="24"/>
                <w:szCs w:val="24"/>
              </w:rPr>
              <w:t>1. Профессионально-квалификационная группа учебно-вспомогательного персонала первого уровня</w:t>
            </w:r>
          </w:p>
        </w:tc>
      </w:tr>
      <w:tr w:rsidR="00F633D0" w:rsidTr="00F633D0">
        <w:tc>
          <w:tcPr>
            <w:tcW w:w="115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59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Секретарь учебной части</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r>
      <w:tr w:rsidR="00F633D0" w:rsidTr="00F633D0">
        <w:tc>
          <w:tcPr>
            <w:tcW w:w="10415" w:type="dxa"/>
            <w:gridSpan w:val="3"/>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outlineLvl w:val="3"/>
              <w:rPr>
                <w:rFonts w:ascii="Times New Roman" w:eastAsia="Times New Roman" w:hAnsi="Times New Roman" w:cs="Times New Roman"/>
                <w:sz w:val="24"/>
                <w:szCs w:val="24"/>
              </w:rPr>
            </w:pPr>
            <w:r>
              <w:rPr>
                <w:rFonts w:ascii="Times New Roman" w:eastAsia="Times New Roman" w:hAnsi="Times New Roman" w:cs="Times New Roman"/>
                <w:sz w:val="24"/>
                <w:szCs w:val="24"/>
              </w:rPr>
              <w:t>2. Профессионально-квалификационная группа должностей педагогических работников</w:t>
            </w:r>
          </w:p>
        </w:tc>
      </w:tr>
      <w:tr w:rsidR="00F633D0" w:rsidTr="00F633D0">
        <w:tc>
          <w:tcPr>
            <w:tcW w:w="115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359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 дополнительного образования</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rsidR="00F633D0" w:rsidTr="00F633D0">
        <w:tc>
          <w:tcPr>
            <w:tcW w:w="115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359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Педагог-организатор</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rsidR="00F633D0" w:rsidTr="00F633D0">
        <w:tc>
          <w:tcPr>
            <w:tcW w:w="1155" w:type="dxa"/>
            <w:tcBorders>
              <w:top w:val="single" w:sz="4" w:space="0" w:color="auto"/>
              <w:left w:val="single" w:sz="4" w:space="0" w:color="auto"/>
              <w:bottom w:val="single" w:sz="4" w:space="0" w:color="auto"/>
              <w:right w:val="single" w:sz="4" w:space="0" w:color="auto"/>
            </w:tcBorders>
            <w:hideMark/>
          </w:tcPr>
          <w:p w:rsidR="00F633D0" w:rsidRDefault="008966EC">
            <w:pPr>
              <w:widowControl w:val="0"/>
              <w:autoSpaceDE w:val="0"/>
              <w:autoSpaceDN w:val="0"/>
              <w:spacing w:after="0"/>
              <w:jc w:val="center"/>
              <w:rPr>
                <w:rFonts w:ascii="Times New Roman" w:eastAsia="Times New Roman" w:hAnsi="Times New Roman" w:cs="Times New Roman"/>
                <w:sz w:val="24"/>
                <w:szCs w:val="24"/>
              </w:rPr>
            </w:pPr>
            <w:hyperlink r:id="rId23" w:history="1">
              <w:r w:rsidR="00F633D0">
                <w:rPr>
                  <w:rStyle w:val="a3"/>
                  <w:sz w:val="24"/>
                  <w:szCs w:val="24"/>
                </w:rPr>
                <w:t>2.</w:t>
              </w:r>
            </w:hyperlink>
            <w:r w:rsidR="00F633D0">
              <w:rPr>
                <w:rFonts w:ascii="Calibri" w:eastAsia="Times New Roman" w:hAnsi="Calibri" w:cs="Calibri"/>
                <w:sz w:val="24"/>
                <w:szCs w:val="24"/>
              </w:rPr>
              <w:t>3</w:t>
            </w:r>
            <w:r w:rsidR="00F633D0">
              <w:rPr>
                <w:rFonts w:ascii="Times New Roman" w:eastAsia="Times New Roman" w:hAnsi="Times New Roman" w:cs="Times New Roman"/>
                <w:sz w:val="24"/>
                <w:szCs w:val="24"/>
              </w:rPr>
              <w:t>.</w:t>
            </w:r>
          </w:p>
        </w:tc>
        <w:tc>
          <w:tcPr>
            <w:tcW w:w="359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Преподаватель-организатор основ безопасности жизнедеятельности</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r>
      <w:tr w:rsidR="00F633D0" w:rsidTr="00F633D0">
        <w:tc>
          <w:tcPr>
            <w:tcW w:w="115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2.4.</w:t>
            </w:r>
          </w:p>
        </w:tc>
        <w:tc>
          <w:tcPr>
            <w:tcW w:w="359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Учитель</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r>
      <w:tr w:rsidR="00F633D0" w:rsidTr="00F633D0">
        <w:tc>
          <w:tcPr>
            <w:tcW w:w="1155"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359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Педагог-библиотекарь</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60</w:t>
            </w:r>
          </w:p>
        </w:tc>
      </w:tr>
    </w:tbl>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right"/>
        <w:rPr>
          <w:rFonts w:ascii="Times New Roman" w:eastAsia="Times New Roman" w:hAnsi="Times New Roman" w:cs="Times New Roman"/>
          <w:sz w:val="24"/>
          <w:szCs w:val="24"/>
          <w:lang w:eastAsia="ru-RU"/>
        </w:rPr>
      </w:pPr>
    </w:p>
    <w:tbl>
      <w:tblPr>
        <w:tblW w:w="105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53"/>
        <w:gridCol w:w="3977"/>
        <w:gridCol w:w="5530"/>
      </w:tblGrid>
      <w:tr w:rsidR="00F633D0" w:rsidTr="00F633D0">
        <w:trPr>
          <w:trHeight w:val="298"/>
        </w:trPr>
        <w:tc>
          <w:tcPr>
            <w:tcW w:w="10557" w:type="dxa"/>
            <w:gridSpan w:val="3"/>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3"/>
              <w:rPr>
                <w:rFonts w:ascii="Times New Roman" w:eastAsia="Times New Roman" w:hAnsi="Times New Roman" w:cs="Times New Roman"/>
                <w:sz w:val="24"/>
                <w:szCs w:val="24"/>
              </w:rPr>
            </w:pPr>
            <w:r>
              <w:rPr>
                <w:rFonts w:ascii="Times New Roman" w:eastAsia="Times New Roman" w:hAnsi="Times New Roman" w:cs="Times New Roman"/>
                <w:sz w:val="24"/>
                <w:szCs w:val="24"/>
              </w:rPr>
              <w:t>2. Профессионально-квалификационная группа должностей работников культуры ведущего звена</w:t>
            </w:r>
          </w:p>
        </w:tc>
      </w:tr>
      <w:tr w:rsidR="00F633D0" w:rsidTr="00F633D0">
        <w:trPr>
          <w:trHeight w:val="313"/>
        </w:trPr>
        <w:tc>
          <w:tcPr>
            <w:tcW w:w="1053"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397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Библиотекарь</w:t>
            </w:r>
          </w:p>
        </w:tc>
        <w:tc>
          <w:tcPr>
            <w:tcW w:w="552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w:t>
            </w:r>
          </w:p>
        </w:tc>
      </w:tr>
      <w:tr w:rsidR="00F633D0" w:rsidTr="00F633D0">
        <w:trPr>
          <w:trHeight w:val="298"/>
        </w:trPr>
        <w:tc>
          <w:tcPr>
            <w:tcW w:w="10557" w:type="dxa"/>
            <w:gridSpan w:val="3"/>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3"/>
              <w:rPr>
                <w:rFonts w:ascii="Times New Roman" w:eastAsia="Times New Roman" w:hAnsi="Times New Roman" w:cs="Times New Roman"/>
                <w:sz w:val="24"/>
                <w:szCs w:val="24"/>
              </w:rPr>
            </w:pPr>
            <w:r>
              <w:rPr>
                <w:rFonts w:ascii="Times New Roman" w:eastAsia="Times New Roman" w:hAnsi="Times New Roman" w:cs="Times New Roman"/>
                <w:sz w:val="24"/>
                <w:szCs w:val="24"/>
              </w:rPr>
              <w:t>3. Профессиональная квалификационная группа должностей руководящего состава учреждений культуры</w:t>
            </w:r>
          </w:p>
        </w:tc>
      </w:tr>
      <w:tr w:rsidR="00F633D0" w:rsidTr="00F633D0">
        <w:trPr>
          <w:trHeight w:val="328"/>
        </w:trPr>
        <w:tc>
          <w:tcPr>
            <w:tcW w:w="1053"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397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 отделом (сектором) музея</w:t>
            </w:r>
          </w:p>
        </w:tc>
        <w:tc>
          <w:tcPr>
            <w:tcW w:w="552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r w:rsidR="00F633D0" w:rsidTr="00F633D0">
        <w:trPr>
          <w:trHeight w:val="313"/>
        </w:trPr>
        <w:tc>
          <w:tcPr>
            <w:tcW w:w="1053"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397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Заведующий отделом (сектором) библиотеки</w:t>
            </w:r>
          </w:p>
        </w:tc>
        <w:tc>
          <w:tcPr>
            <w:tcW w:w="5528"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50</w:t>
            </w:r>
          </w:p>
        </w:tc>
      </w:tr>
    </w:tbl>
    <w:p w:rsidR="00F633D0" w:rsidRDefault="00F633D0" w:rsidP="00F633D0">
      <w:pPr>
        <w:spacing w:after="0" w:line="240" w:lineRule="auto"/>
        <w:rPr>
          <w:rFonts w:ascii="Times New Roman" w:eastAsia="Times New Roman" w:hAnsi="Times New Roman" w:cs="Times New Roman"/>
          <w:sz w:val="24"/>
          <w:szCs w:val="24"/>
          <w:lang w:eastAsia="ru-RU"/>
        </w:rPr>
        <w:sectPr w:rsidR="00F633D0">
          <w:type w:val="continuous"/>
          <w:pgSz w:w="11905" w:h="16838"/>
          <w:pgMar w:top="1134" w:right="1699" w:bottom="1134" w:left="993" w:header="568" w:footer="0" w:gutter="0"/>
          <w:cols w:space="720"/>
        </w:sect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rPr>
        <w:lastRenderedPageBreak/>
        <w:t xml:space="preserve">15.11. </w:t>
      </w:r>
      <w:r>
        <w:rPr>
          <w:rFonts w:ascii="Times New Roman" w:eastAsia="Calibri" w:hAnsi="Times New Roman" w:cs="Times New Roman"/>
          <w:sz w:val="24"/>
          <w:szCs w:val="24"/>
          <w:lang w:eastAsia="ru-RU"/>
        </w:rPr>
        <w:t>В школе формируется фонд выплат стимулирующего характера за качество выполняемых работ:</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фонда оплаты труда работников по должностным окладам (окладам, ставкам заработной платы) работников по основному месту работы.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center"/>
        <w:rPr>
          <w:rFonts w:ascii="Times New Roman" w:eastAsia="Calibri" w:hAnsi="Times New Roman" w:cs="Times New Roman"/>
          <w:b/>
          <w:sz w:val="24"/>
          <w:szCs w:val="24"/>
        </w:rPr>
      </w:pPr>
      <w:r>
        <w:rPr>
          <w:rFonts w:ascii="Times New Roman" w:eastAsia="Calibri" w:hAnsi="Times New Roman" w:cs="Times New Roman"/>
          <w:b/>
          <w:sz w:val="24"/>
          <w:szCs w:val="24"/>
          <w:lang w:val="en-US"/>
        </w:rPr>
        <w:t>VII</w:t>
      </w:r>
      <w:r>
        <w:rPr>
          <w:rFonts w:ascii="Times New Roman" w:eastAsia="Calibri" w:hAnsi="Times New Roman" w:cs="Times New Roman"/>
          <w:b/>
          <w:sz w:val="24"/>
          <w:szCs w:val="24"/>
        </w:rPr>
        <w:t>. Выплаты компенсационного характера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b/>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К выплатам компенсационного характера в лицее относятся:</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выплаты работникам, занятым на работах с вредными и (или) опасными условиями труда;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Выплаты компенсационного характера, размеры и условия их осуществления устанавливаются коллективным договором,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Выплаты компенсационного характера работникам, занятым на работах с вредными и (или) опасными условиями труда, а также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рассчитываются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Para>
        <m:oMath>
          <m:sSub>
            <m:sSubPr>
              <m:ctrlPr>
                <w:rPr>
                  <w:rFonts w:ascii="Cambria Math" w:eastAsia="Times New Roman"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r>
            <m:rPr>
              <m:sty m:val="p"/>
            </m:rPr>
            <w:rPr>
              <w:rFonts w:ascii="Cambria Math" w:eastAsia="Calibri" w:hAnsi="Cambria Math" w:cs="Times New Roman"/>
              <w:sz w:val="24"/>
              <w:szCs w:val="24"/>
            </w:rPr>
            <m:t>=</m:t>
          </m:r>
          <m:sSub>
            <m:sSubPr>
              <m:ctrlPr>
                <w:rPr>
                  <w:rFonts w:ascii="Cambria Math" w:eastAsia="Times New Roman" w:hAnsi="Cambria Math" w:cs="Times New Roman"/>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r>
            <w:rPr>
              <w:rFonts w:ascii="Cambria Math" w:eastAsia="Calibri" w:hAnsi="Cambria Math" w:cs="Times New Roman"/>
              <w:sz w:val="24"/>
              <w:szCs w:val="24"/>
            </w:rPr>
            <m:t>×</m:t>
          </m:r>
          <m:sSub>
            <m:sSubPr>
              <m:ctrlPr>
                <w:rPr>
                  <w:rFonts w:ascii="Cambria Math" w:eastAsia="Times New Roman"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r>
            <w:rPr>
              <w:rFonts w:ascii="Cambria Math" w:eastAsia="Calibri" w:hAnsi="Cambria Math" w:cs="Times New Roman"/>
              <w:sz w:val="24"/>
              <w:szCs w:val="24"/>
            </w:rPr>
            <m:t>×</m:t>
          </m:r>
          <m:f>
            <m:fPr>
              <m:ctrlPr>
                <w:rPr>
                  <w:rFonts w:ascii="Cambria Math" w:eastAsia="Times New Roman" w:hAnsi="Cambria Math" w:cs="Times New Roman"/>
                  <w:sz w:val="24"/>
                  <w:szCs w:val="24"/>
                </w:rPr>
              </m:ctrlPr>
            </m:fPr>
            <m:num>
              <m:sSub>
                <m:sSubPr>
                  <m:ctrlPr>
                    <w:rPr>
                      <w:rFonts w:ascii="Cambria Math" w:eastAsia="Times New Roman"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num>
            <m:den>
              <m:sSub>
                <m:sSubPr>
                  <m:ctrlPr>
                    <w:rPr>
                      <w:rFonts w:ascii="Cambria Math" w:eastAsia="Times New Roman"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den>
          </m:f>
          <m:r>
            <m:rPr>
              <m:sty m:val="p"/>
            </m:rPr>
            <w:rPr>
              <w:rFonts w:ascii="Cambria Math" w:eastAsia="Calibri" w:hAnsi="Cambria Math" w:cs="Times New Roman"/>
              <w:sz w:val="24"/>
              <w:szCs w:val="24"/>
            </w:rPr>
            <m:t>,</m:t>
          </m:r>
        </m:oMath>
      </m:oMathPara>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Calibri"/>
          <w:sz w:val="24"/>
          <w:szCs w:val="24"/>
          <w:lang w:eastAsia="ru-RU"/>
        </w:rPr>
      </w:pPr>
      <w:r>
        <w:rPr>
          <w:rFonts w:ascii="Times New Roman" w:eastAsia="Times New Roman" w:hAnsi="Times New Roman" w:cs="Calibri"/>
          <w:sz w:val="24"/>
          <w:szCs w:val="24"/>
          <w:lang w:eastAsia="ru-RU"/>
        </w:rPr>
        <w:t>где:</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sz w:val="24"/>
                <w:szCs w:val="24"/>
              </w:rPr>
            </m:ctrlPr>
          </m:sSubPr>
          <m:e>
            <m:r>
              <w:rPr>
                <w:rFonts w:ascii="Cambria Math" w:eastAsia="Calibri" w:hAnsi="Cambria Math" w:cs="Times New Roman"/>
                <w:sz w:val="24"/>
                <w:szCs w:val="24"/>
              </w:rPr>
              <m:t>B</m:t>
            </m:r>
          </m:e>
          <m:sub>
            <m:r>
              <w:rPr>
                <w:rFonts w:ascii="Cambria Math" w:eastAsia="Calibri" w:hAnsi="Cambria Math" w:cs="Times New Roman"/>
                <w:sz w:val="24"/>
                <w:szCs w:val="24"/>
              </w:rPr>
              <m:t>kh</m:t>
            </m:r>
          </m:sub>
        </m:sSub>
      </m:oMath>
      <w:r w:rsidR="00F633D0">
        <w:rPr>
          <w:rFonts w:ascii="Times New Roman" w:eastAsia="Calibri" w:hAnsi="Times New Roman" w:cs="Times New Roman"/>
          <w:sz w:val="24"/>
          <w:szCs w:val="24"/>
        </w:rPr>
        <w:t xml:space="preserve"> </w:t>
      </w:r>
      <w:r w:rsidR="00F633D0">
        <w:rPr>
          <w:rFonts w:ascii="Times New Roman" w:eastAsia="Calibri" w:hAnsi="Times New Roman" w:cs="Times New Roman"/>
          <w:sz w:val="24"/>
          <w:szCs w:val="24"/>
          <w:lang w:eastAsia="ru-RU"/>
        </w:rPr>
        <w:t>–</w:t>
      </w:r>
      <w:r w:rsidR="00F633D0">
        <w:rPr>
          <w:rFonts w:ascii="Times New Roman" w:eastAsia="Calibri" w:hAnsi="Times New Roman" w:cs="Times New Roman"/>
          <w:sz w:val="24"/>
          <w:szCs w:val="24"/>
        </w:rPr>
        <w:t xml:space="preserve"> выплата компенсационного характера;</w:t>
      </w:r>
    </w:p>
    <w:p w:rsidR="00F633D0" w:rsidRDefault="008966EC"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outlineLvl w:val="1"/>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rPr>
            </m:ctrlPr>
          </m:sSubPr>
          <m:e>
            <m:r>
              <w:rPr>
                <w:rFonts w:ascii="Cambria Math" w:eastAsia="Calibri" w:hAnsi="Cambria Math" w:cs="Calibri"/>
                <w:sz w:val="24"/>
                <w:szCs w:val="24"/>
                <w:lang w:val="en-US" w:eastAsia="ru-RU"/>
              </w:rPr>
              <m:t>O</m:t>
            </m:r>
          </m:e>
          <m:sub>
            <m:r>
              <w:rPr>
                <w:rFonts w:ascii="Cambria Math" w:eastAsia="Calibri" w:hAnsi="Cambria Math" w:cs="Calibri"/>
                <w:sz w:val="24"/>
                <w:szCs w:val="24"/>
                <w:lang w:eastAsia="ru-RU"/>
              </w:rPr>
              <m:t>d</m:t>
            </m:r>
          </m:sub>
        </m:sSub>
      </m:oMath>
      <w:r w:rsidR="00F633D0">
        <w:rPr>
          <w:rFonts w:ascii="Times New Roman" w:eastAsia="Times New Roman" w:hAnsi="Times New Roman" w:cs="Times New Roman"/>
          <w:sz w:val="24"/>
          <w:szCs w:val="24"/>
          <w:lang w:eastAsia="ru-RU"/>
        </w:rPr>
        <w:t xml:space="preserve"> </w:t>
      </w:r>
      <w:r w:rsidR="00F633D0">
        <w:rPr>
          <w:rFonts w:ascii="Times New Roman" w:eastAsia="Times New Roman" w:hAnsi="Times New Roman" w:cs="Calibri"/>
          <w:sz w:val="24"/>
          <w:szCs w:val="24"/>
          <w:lang w:eastAsia="ru-RU"/>
        </w:rPr>
        <w:t>–</w:t>
      </w:r>
      <w:r w:rsidR="00F633D0">
        <w:rPr>
          <w:rFonts w:ascii="Calibri" w:eastAsia="Times New Roman" w:hAnsi="Calibri" w:cs="Calibri"/>
          <w:sz w:val="24"/>
          <w:szCs w:val="24"/>
          <w:lang w:eastAsia="ru-RU"/>
        </w:rPr>
        <w:t xml:space="preserve"> </w:t>
      </w:r>
      <w:r w:rsidR="00F633D0">
        <w:rPr>
          <w:rFonts w:ascii="Times New Roman" w:eastAsia="Times New Roman" w:hAnsi="Times New Roman" w:cs="Times New Roman"/>
          <w:sz w:val="24"/>
          <w:szCs w:val="24"/>
          <w:lang w:eastAsia="ru-RU"/>
        </w:rPr>
        <w:t>размер базового оклада работников</w:t>
      </w:r>
      <w:proofErr w:type="gramStart"/>
      <w:r w:rsidR="00F633D0">
        <w:rPr>
          <w:rFonts w:ascii="Times New Roman" w:eastAsia="Times New Roman" w:hAnsi="Times New Roman" w:cs="Times New Roman"/>
          <w:sz w:val="24"/>
          <w:szCs w:val="24"/>
          <w:lang w:eastAsia="ru-RU"/>
        </w:rPr>
        <w:t xml:space="preserve"> ,</w:t>
      </w:r>
      <w:proofErr w:type="gramEnd"/>
      <w:r w:rsidR="00F633D0">
        <w:rPr>
          <w:rFonts w:ascii="Times New Roman" w:eastAsia="Times New Roman" w:hAnsi="Times New Roman" w:cs="Times New Roman"/>
          <w:sz w:val="24"/>
          <w:szCs w:val="24"/>
          <w:lang w:eastAsia="ru-RU"/>
        </w:rPr>
        <w:t xml:space="preserve"> принимаемый в соответствии с разделом </w:t>
      </w:r>
      <w:r w:rsidR="00F633D0">
        <w:rPr>
          <w:rFonts w:ascii="Times New Roman" w:eastAsia="Times New Roman" w:hAnsi="Times New Roman" w:cs="Times New Roman"/>
          <w:sz w:val="24"/>
          <w:szCs w:val="24"/>
          <w:lang w:val="en-US" w:eastAsia="ru-RU"/>
        </w:rPr>
        <w:t>II</w:t>
      </w:r>
      <w:r w:rsidR="00F633D0">
        <w:rPr>
          <w:rFonts w:ascii="Times New Roman" w:eastAsia="Times New Roman" w:hAnsi="Times New Roman" w:cs="Times New Roman"/>
          <w:sz w:val="24"/>
          <w:szCs w:val="24"/>
          <w:lang w:eastAsia="ru-RU"/>
        </w:rPr>
        <w:t xml:space="preserve"> настоящего Положения;</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sz w:val="24"/>
                <w:szCs w:val="24"/>
              </w:rPr>
            </m:ctrlPr>
          </m:sSubPr>
          <m:e>
            <m:r>
              <w:rPr>
                <w:rFonts w:ascii="Cambria Math" w:eastAsia="Calibri" w:hAnsi="Cambria Math" w:cs="Times New Roman"/>
                <w:sz w:val="24"/>
                <w:szCs w:val="24"/>
              </w:rPr>
              <m:t>D</m:t>
            </m:r>
          </m:e>
          <m:sub>
            <m:r>
              <w:rPr>
                <w:rFonts w:ascii="Cambria Math" w:eastAsia="Calibri" w:hAnsi="Cambria Math" w:cs="Times New Roman"/>
                <w:sz w:val="24"/>
                <w:szCs w:val="24"/>
              </w:rPr>
              <m:t>kh</m:t>
            </m:r>
          </m:sub>
        </m:sSub>
      </m:oMath>
      <w:r w:rsidR="00F633D0">
        <w:rPr>
          <w:rFonts w:ascii="Times New Roman" w:eastAsia="Calibri" w:hAnsi="Times New Roman" w:cs="Times New Roman"/>
          <w:sz w:val="24"/>
          <w:szCs w:val="24"/>
        </w:rPr>
        <w:t xml:space="preserve"> </w:t>
      </w:r>
      <w:r w:rsidR="00F633D0">
        <w:rPr>
          <w:rFonts w:ascii="Times New Roman" w:eastAsia="Calibri" w:hAnsi="Times New Roman" w:cs="Times New Roman"/>
          <w:sz w:val="24"/>
          <w:szCs w:val="24"/>
          <w:lang w:eastAsia="ru-RU"/>
        </w:rPr>
        <w:t>–</w:t>
      </w:r>
      <w:r w:rsidR="00F633D0">
        <w:rPr>
          <w:rFonts w:ascii="Times New Roman" w:eastAsia="Calibri" w:hAnsi="Times New Roman" w:cs="Times New Roman"/>
          <w:sz w:val="24"/>
          <w:szCs w:val="24"/>
        </w:rPr>
        <w:t xml:space="preserve"> размер надбавки за выплату компенсационного характера,</w:t>
      </w:r>
      <w:r w:rsidR="00F633D0">
        <w:rPr>
          <w:rFonts w:ascii="Calibri" w:eastAsia="Calibri" w:hAnsi="Calibri" w:cs="Times New Roman"/>
          <w:sz w:val="24"/>
          <w:szCs w:val="24"/>
        </w:rPr>
        <w:t xml:space="preserve"> </w:t>
      </w:r>
      <w:r w:rsidR="00F633D0">
        <w:rPr>
          <w:rFonts w:ascii="Times New Roman" w:eastAsia="Calibri" w:hAnsi="Times New Roman" w:cs="Times New Roman"/>
          <w:sz w:val="24"/>
          <w:szCs w:val="24"/>
        </w:rPr>
        <w:t>определяемый в соответствии с Трудовым кодексом Российской Федерации;</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fk</m:t>
            </m:r>
          </m:sub>
        </m:sSub>
      </m:oMath>
      <w:r w:rsidR="00F633D0">
        <w:rPr>
          <w:rFonts w:ascii="Times New Roman" w:eastAsia="Calibri" w:hAnsi="Times New Roman" w:cs="Times New Roman"/>
          <w:sz w:val="24"/>
          <w:szCs w:val="24"/>
        </w:rPr>
        <w:t xml:space="preserve"> </w:t>
      </w:r>
      <w:r w:rsidR="00F633D0">
        <w:rPr>
          <w:rFonts w:ascii="Times New Roman" w:eastAsia="Calibri" w:hAnsi="Times New Roman" w:cs="Times New Roman"/>
          <w:sz w:val="24"/>
          <w:szCs w:val="24"/>
          <w:lang w:eastAsia="ru-RU"/>
        </w:rPr>
        <w:t>–</w:t>
      </w:r>
      <w:r w:rsidR="00F633D0">
        <w:rPr>
          <w:rFonts w:ascii="Times New Roman" w:eastAsia="Calibri" w:hAnsi="Times New Roman" w:cs="Times New Roman"/>
          <w:sz w:val="24"/>
          <w:szCs w:val="24"/>
        </w:rPr>
        <w:t xml:space="preserve"> фактически отработанное время, по которому законодательством предусмотрена выплата компенсационного характера;</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sz w:val="24"/>
                <w:szCs w:val="24"/>
              </w:rPr>
            </m:ctrlPr>
          </m:sSubPr>
          <m:e>
            <m:r>
              <w:rPr>
                <w:rFonts w:ascii="Cambria Math" w:eastAsia="Calibri" w:hAnsi="Cambria Math" w:cs="Times New Roman"/>
                <w:sz w:val="24"/>
                <w:szCs w:val="24"/>
              </w:rPr>
              <m:t>H</m:t>
            </m:r>
          </m:e>
          <m:sub>
            <m:r>
              <w:rPr>
                <w:rFonts w:ascii="Cambria Math" w:eastAsia="Calibri" w:hAnsi="Cambria Math" w:cs="Times New Roman"/>
                <w:sz w:val="24"/>
                <w:szCs w:val="24"/>
              </w:rPr>
              <m:t>N</m:t>
            </m:r>
          </m:sub>
        </m:sSub>
      </m:oMath>
      <w:r w:rsidR="00F633D0">
        <w:rPr>
          <w:rFonts w:ascii="Times New Roman" w:eastAsia="Calibri" w:hAnsi="Times New Roman" w:cs="Times New Roman"/>
          <w:sz w:val="24"/>
          <w:szCs w:val="24"/>
        </w:rPr>
        <w:t xml:space="preserve"> </w:t>
      </w:r>
      <w:r w:rsidR="00F633D0">
        <w:rPr>
          <w:rFonts w:ascii="Times New Roman" w:eastAsia="Calibri" w:hAnsi="Times New Roman" w:cs="Times New Roman"/>
          <w:sz w:val="24"/>
          <w:szCs w:val="24"/>
          <w:lang w:eastAsia="ru-RU"/>
        </w:rPr>
        <w:t>–</w:t>
      </w:r>
      <w:r w:rsidR="00F633D0">
        <w:rPr>
          <w:rFonts w:ascii="Times New Roman" w:eastAsia="Calibri" w:hAnsi="Times New Roman" w:cs="Times New Roman"/>
          <w:sz w:val="24"/>
          <w:szCs w:val="24"/>
        </w:rPr>
        <w:t xml:space="preserve"> норма часов за базовый оклад (ставку заработной платы) работников</w:t>
      </w:r>
      <w:proofErr w:type="gramStart"/>
      <w:r w:rsidR="00F633D0">
        <w:rPr>
          <w:rFonts w:ascii="Times New Roman" w:eastAsia="Calibri" w:hAnsi="Times New Roman" w:cs="Times New Roman"/>
          <w:sz w:val="24"/>
          <w:szCs w:val="24"/>
        </w:rPr>
        <w:t xml:space="preserve"> ,</w:t>
      </w:r>
      <w:proofErr w:type="gramEnd"/>
      <w:r w:rsidR="00F633D0">
        <w:rPr>
          <w:rFonts w:ascii="Times New Roman" w:eastAsia="Calibri" w:hAnsi="Times New Roman" w:cs="Times New Roman"/>
          <w:sz w:val="24"/>
          <w:szCs w:val="24"/>
        </w:rPr>
        <w:t xml:space="preserve"> принимаемая согласно Трудовому </w:t>
      </w:r>
      <w:hyperlink r:id="rId24" w:history="1">
        <w:r w:rsidR="00F633D0">
          <w:rPr>
            <w:rStyle w:val="a3"/>
            <w:rFonts w:eastAsia="Calibri"/>
            <w:sz w:val="24"/>
            <w:szCs w:val="24"/>
          </w:rPr>
          <w:t>кодексу</w:t>
        </w:r>
      </w:hyperlink>
      <w:r w:rsidR="00F633D0">
        <w:rPr>
          <w:rFonts w:ascii="Times New Roman" w:eastAsia="Calibri" w:hAnsi="Times New Roman" w:cs="Times New Roman"/>
          <w:sz w:val="24"/>
          <w:szCs w:val="24"/>
        </w:rPr>
        <w:t xml:space="preserve"> Российской Федерации.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w:t>
      </w:r>
      <w:proofErr w:type="gramStart"/>
      <w:r>
        <w:rPr>
          <w:rFonts w:ascii="Times New Roman" w:eastAsia="Times New Roman" w:hAnsi="Times New Roman" w:cs="Times New Roman"/>
          <w:sz w:val="24"/>
          <w:szCs w:val="24"/>
          <w:lang w:eastAsia="ru-RU"/>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w:t>
      </w:r>
      <w:proofErr w:type="gramEnd"/>
      <w:r>
        <w:rPr>
          <w:rFonts w:ascii="Times New Roman" w:eastAsia="Times New Roman" w:hAnsi="Times New Roman" w:cs="Times New Roman"/>
          <w:sz w:val="24"/>
          <w:szCs w:val="24"/>
          <w:lang w:eastAsia="ru-RU"/>
        </w:rPr>
        <w:t xml:space="preserve"> актами.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при этом работникам, получающим должностной оклад, </w:t>
      </w:r>
      <w:r>
        <w:rPr>
          <w:rFonts w:ascii="Times New Roman" w:eastAsia="Times New Roman" w:hAnsi="Times New Roman" w:cs="Calibri"/>
          <w:sz w:val="24"/>
          <w:szCs w:val="24"/>
          <w:lang w:eastAsia="ru-RU"/>
        </w:rPr>
        <w:t>–</w:t>
      </w:r>
      <w:r>
        <w:rPr>
          <w:rFonts w:ascii="Times New Roman" w:eastAsia="Times New Roman" w:hAnsi="Times New Roman" w:cs="Times New Roman"/>
          <w:sz w:val="24"/>
          <w:szCs w:val="24"/>
          <w:lang w:eastAsia="ru-RU"/>
        </w:rPr>
        <w:t xml:space="preserve"> в размере не менее одинарной дневной или часовой базовой ставки сверх оклада, если работа в выходной и нерабочий праздничный день </w:t>
      </w:r>
      <w:r>
        <w:rPr>
          <w:rFonts w:ascii="Times New Roman" w:eastAsia="Times New Roman" w:hAnsi="Times New Roman" w:cs="Times New Roman"/>
          <w:sz w:val="24"/>
          <w:szCs w:val="24"/>
          <w:lang w:eastAsia="ru-RU"/>
        </w:rPr>
        <w:lastRenderedPageBreak/>
        <w:t>производилась в пределах месячной нормы рабочего времени, и в размере</w:t>
      </w:r>
      <w:proofErr w:type="gramEnd"/>
      <w:r>
        <w:rPr>
          <w:rFonts w:ascii="Times New Roman" w:eastAsia="Times New Roman" w:hAnsi="Times New Roman" w:cs="Times New Roman"/>
          <w:sz w:val="24"/>
          <w:szCs w:val="24"/>
          <w:lang w:eastAsia="ru-RU"/>
        </w:rPr>
        <w:t xml:space="preserve"> не </w:t>
      </w:r>
      <w:proofErr w:type="gramStart"/>
      <w:r>
        <w:rPr>
          <w:rFonts w:ascii="Times New Roman" w:eastAsia="Times New Roman" w:hAnsi="Times New Roman" w:cs="Times New Roman"/>
          <w:sz w:val="24"/>
          <w:szCs w:val="24"/>
          <w:lang w:eastAsia="ru-RU"/>
        </w:rPr>
        <w:t>менее двойной</w:t>
      </w:r>
      <w:proofErr w:type="gramEnd"/>
      <w:r>
        <w:rPr>
          <w:rFonts w:ascii="Times New Roman" w:eastAsia="Times New Roman" w:hAnsi="Times New Roman" w:cs="Times New Roman"/>
          <w:sz w:val="24"/>
          <w:szCs w:val="24"/>
          <w:lang w:eastAsia="ru-RU"/>
        </w:rPr>
        <w:t xml:space="preserve"> часовой или дневной ставки сверх базового оклада, если работа производилась сверх месячной нормы.</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outlineLvl w:val="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val="en-US" w:eastAsia="ru-RU"/>
        </w:rPr>
        <w:t>VIII</w:t>
      </w:r>
      <w:r>
        <w:rPr>
          <w:rFonts w:ascii="Times New Roman" w:eastAsia="Times New Roman" w:hAnsi="Times New Roman" w:cs="Times New Roman"/>
          <w:sz w:val="24"/>
          <w:szCs w:val="24"/>
          <w:lang w:eastAsia="ru-RU"/>
        </w:rPr>
        <w:t xml:space="preserve">. Порядок определения заработной платы </w:t>
      </w:r>
      <w:proofErr w:type="gramStart"/>
      <w:r>
        <w:rPr>
          <w:rFonts w:ascii="Times New Roman" w:eastAsia="Times New Roman" w:hAnsi="Times New Roman" w:cs="Times New Roman"/>
          <w:sz w:val="24"/>
          <w:szCs w:val="24"/>
          <w:lang w:eastAsia="ru-RU"/>
        </w:rPr>
        <w:t>руководителя ,</w:t>
      </w:r>
      <w:proofErr w:type="gramEnd"/>
      <w:r>
        <w:rPr>
          <w:rFonts w:ascii="Times New Roman" w:eastAsia="Times New Roman" w:hAnsi="Times New Roman" w:cs="Times New Roman"/>
          <w:sz w:val="24"/>
          <w:szCs w:val="24"/>
          <w:lang w:eastAsia="ru-RU"/>
        </w:rPr>
        <w:t xml:space="preserve">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заместителя руководителя организации</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center"/>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Заработная плата руководителей организаций, их заместителей  состоит из должностных окладов, выплат компенсационного и стимулирующего характера.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 Должностной оклад руководителя общеобразовательной организации устанавливается учредителем</w:t>
      </w:r>
      <w:r>
        <w:rPr>
          <w:rFonts w:ascii="Calibri" w:eastAsia="Times New Roman" w:hAnsi="Calibri" w:cs="Calibri"/>
          <w:sz w:val="24"/>
          <w:szCs w:val="24"/>
          <w:lang w:eastAsia="ru-RU"/>
        </w:rPr>
        <w:t xml:space="preserve"> </w:t>
      </w:r>
      <w:r>
        <w:rPr>
          <w:rFonts w:ascii="Times New Roman" w:eastAsia="Times New Roman" w:hAnsi="Times New Roman" w:cs="Times New Roman"/>
          <w:sz w:val="24"/>
          <w:szCs w:val="24"/>
          <w:lang w:eastAsia="ru-RU"/>
        </w:rPr>
        <w:t xml:space="preserve">один раз </w:t>
      </w:r>
      <w:proofErr w:type="gramStart"/>
      <w:r>
        <w:rPr>
          <w:rFonts w:ascii="Times New Roman" w:eastAsia="Times New Roman" w:hAnsi="Times New Roman" w:cs="Times New Roman"/>
          <w:sz w:val="24"/>
          <w:szCs w:val="24"/>
          <w:lang w:eastAsia="ru-RU"/>
        </w:rPr>
        <w:t>в год на начало учебного года в зависимости от группы по оплате</w:t>
      </w:r>
      <w:proofErr w:type="gramEnd"/>
      <w:r>
        <w:rPr>
          <w:rFonts w:ascii="Times New Roman" w:eastAsia="Times New Roman" w:hAnsi="Times New Roman" w:cs="Times New Roman"/>
          <w:sz w:val="24"/>
          <w:szCs w:val="24"/>
          <w:lang w:eastAsia="ru-RU"/>
        </w:rPr>
        <w:t xml:space="preserve"> труда и рассчитывается по формуле:</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Para>
        <m:oMath>
          <m:sSub>
            <m:sSubPr>
              <m:ctrlPr>
                <w:rPr>
                  <w:rFonts w:ascii="Cambria Math" w:eastAsia="Times New Roman" w:hAnsi="Cambria Math" w:cs="Times New Roman"/>
                  <w:i/>
                  <w:sz w:val="24"/>
                  <w:szCs w:val="24"/>
                  <w:lang w:val="en-US"/>
                </w:rPr>
              </m:ctrlPr>
            </m:sSubPr>
            <m:e>
              <m:r>
                <w:rPr>
                  <w:rFonts w:ascii="Cambria Math" w:eastAsia="Calibri" w:hAnsi="Cambria Math" w:cs="Times New Roman"/>
                  <w:sz w:val="24"/>
                  <w:szCs w:val="24"/>
                  <w:lang w:val="en-US"/>
                </w:rPr>
                <m:t>O</m:t>
              </m:r>
            </m:e>
            <m:sub>
              <m:r>
                <w:rPr>
                  <w:rFonts w:ascii="Cambria Math" w:eastAsia="Calibri" w:hAnsi="Cambria Math" w:cs="Times New Roman"/>
                  <w:sz w:val="24"/>
                  <w:szCs w:val="24"/>
                  <w:lang w:val="en-US"/>
                </w:rPr>
                <m:t>d</m:t>
              </m:r>
            </m:sub>
          </m:sSub>
          <m:r>
            <w:rPr>
              <w:rFonts w:ascii="Cambria Math" w:eastAsia="Calibri" w:hAnsi="Cambria Math" w:cs="Times New Roman"/>
              <w:sz w:val="24"/>
              <w:szCs w:val="24"/>
            </w:rPr>
            <m:t>=</m:t>
          </m:r>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r>
            <w:rPr>
              <w:rFonts w:ascii="Cambria Math" w:eastAsia="Calibri" w:hAnsi="Cambria Math" w:cs="Times New Roman"/>
              <w:sz w:val="24"/>
              <w:szCs w:val="24"/>
            </w:rPr>
            <m:t>×</m:t>
          </m:r>
          <m:r>
            <w:rPr>
              <w:rFonts w:ascii="Cambria Math" w:eastAsia="Calibri" w:hAnsi="Cambria Math" w:cs="Times New Roman"/>
              <w:sz w:val="24"/>
              <w:szCs w:val="24"/>
              <w:lang w:val="en-US"/>
            </w:rPr>
            <m:t>S</m:t>
          </m:r>
          <m:r>
            <w:rPr>
              <w:rFonts w:ascii="Cambria Math" w:eastAsia="Calibri" w:hAnsi="Cambria Math" w:cs="Times New Roman"/>
              <w:sz w:val="24"/>
              <w:szCs w:val="24"/>
            </w:rPr>
            <m:t>,</m:t>
          </m:r>
        </m:oMath>
      </m:oMathPara>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где:</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oMath>
      <w:r w:rsidR="00F633D0">
        <w:rPr>
          <w:rFonts w:ascii="Times New Roman" w:eastAsia="Calibri" w:hAnsi="Times New Roman" w:cs="Times New Roman"/>
          <w:sz w:val="24"/>
          <w:szCs w:val="24"/>
        </w:rPr>
        <w:t xml:space="preserve">  </w:t>
      </w:r>
      <w:r w:rsidR="00F633D0">
        <w:rPr>
          <w:rFonts w:ascii="Times New Roman" w:eastAsia="Calibri" w:hAnsi="Times New Roman" w:cs="Times New Roman"/>
          <w:sz w:val="24"/>
          <w:szCs w:val="24"/>
          <w:lang w:eastAsia="ru-RU"/>
        </w:rPr>
        <w:t>–</w:t>
      </w:r>
      <w:r w:rsidR="00F633D0">
        <w:rPr>
          <w:rFonts w:ascii="Times New Roman" w:eastAsia="Calibri" w:hAnsi="Times New Roman" w:cs="Times New Roman"/>
          <w:sz w:val="24"/>
          <w:szCs w:val="24"/>
        </w:rPr>
        <w:t xml:space="preserve"> должностной оклад руководителя общеобразовательной организации;</w:t>
      </w:r>
    </w:p>
    <w:p w:rsidR="00F633D0" w:rsidRDefault="008966EC"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m:oMath>
        <m:sSub>
          <m:sSubPr>
            <m:ctrlPr>
              <w:rPr>
                <w:rFonts w:ascii="Cambria Math" w:eastAsia="Times New Roman"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b</m:t>
            </m:r>
          </m:sub>
        </m:sSub>
      </m:oMath>
      <w:r w:rsidR="00F633D0">
        <w:rPr>
          <w:rFonts w:ascii="Times New Roman" w:eastAsia="Calibri" w:hAnsi="Times New Roman" w:cs="Times New Roman"/>
          <w:sz w:val="24"/>
          <w:szCs w:val="24"/>
        </w:rPr>
        <w:t xml:space="preserve"> </w:t>
      </w:r>
      <w:r w:rsidR="00F633D0">
        <w:rPr>
          <w:rFonts w:ascii="Times New Roman" w:eastAsia="Times New Roman" w:hAnsi="Times New Roman" w:cs="Times New Roman"/>
          <w:sz w:val="24"/>
          <w:szCs w:val="24"/>
          <w:lang w:eastAsia="ru-RU"/>
        </w:rPr>
        <w:t>–</w:t>
      </w:r>
      <w:r w:rsidR="00F633D0">
        <w:rPr>
          <w:rFonts w:ascii="Times New Roman" w:eastAsia="Calibri" w:hAnsi="Times New Roman" w:cs="Times New Roman"/>
          <w:sz w:val="24"/>
          <w:szCs w:val="24"/>
        </w:rPr>
        <w:t xml:space="preserve"> размер</w:t>
      </w:r>
      <w:r w:rsidR="00F633D0">
        <w:rPr>
          <w:rFonts w:ascii="Calibri" w:eastAsia="Calibri" w:hAnsi="Calibri" w:cs="Times New Roman"/>
          <w:sz w:val="24"/>
          <w:szCs w:val="24"/>
        </w:rPr>
        <w:t xml:space="preserve"> </w:t>
      </w:r>
      <w:r w:rsidR="00F633D0">
        <w:rPr>
          <w:rFonts w:ascii="Times New Roman" w:eastAsia="Calibri" w:hAnsi="Times New Roman" w:cs="Times New Roman"/>
          <w:sz w:val="24"/>
          <w:szCs w:val="24"/>
        </w:rPr>
        <w:t>базового оклада руководителя;</w:t>
      </w:r>
    </w:p>
    <w:p w:rsidR="00F633D0" w:rsidRDefault="00F633D0" w:rsidP="00F633D0">
      <w:pPr>
        <w:widowControl w:val="0"/>
        <w:tabs>
          <w:tab w:val="left" w:pos="10065"/>
        </w:tabs>
        <w:autoSpaceDE w:val="0"/>
        <w:autoSpaceDN w:val="0"/>
        <w:spacing w:after="0" w:line="240" w:lineRule="auto"/>
        <w:ind w:firstLine="709"/>
        <w:jc w:val="both"/>
        <w:rPr>
          <w:rFonts w:ascii="Times New Roman" w:eastAsia="Times New Roman" w:hAnsi="Times New Roman" w:cs="Calibri"/>
          <w:sz w:val="24"/>
          <w:szCs w:val="24"/>
          <w:lang w:eastAsia="ru-RU"/>
        </w:rPr>
      </w:pPr>
      <m:oMath>
        <m:r>
          <w:rPr>
            <w:rFonts w:ascii="Cambria Math" w:eastAsia="Calibri" w:hAnsi="Cambria Math" w:cs="Calibri"/>
            <w:sz w:val="24"/>
            <w:szCs w:val="24"/>
            <w:lang w:val="en-US" w:eastAsia="ru-RU"/>
          </w:rPr>
          <m:t>S</m:t>
        </m:r>
      </m:oMath>
      <w:r w:rsidRPr="00F633D0">
        <w:rPr>
          <w:rFonts w:ascii="Times New Roman" w:eastAsia="Times New Roman" w:hAnsi="Times New Roman" w:cs="Times New Roman"/>
          <w:sz w:val="24"/>
          <w:szCs w:val="24"/>
          <w:lang w:eastAsia="ru-RU"/>
        </w:rPr>
        <w:t xml:space="preserve"> </w:t>
      </w:r>
      <w:r>
        <w:rPr>
          <w:rFonts w:ascii="Times New Roman" w:eastAsia="Times New Roman" w:hAnsi="Times New Roman" w:cs="Calibri"/>
          <w:sz w:val="24"/>
          <w:szCs w:val="24"/>
          <w:lang w:eastAsia="ru-RU"/>
        </w:rPr>
        <w:t>–</w:t>
      </w:r>
      <w:r>
        <w:rPr>
          <w:rFonts w:ascii="Times New Roman" w:eastAsia="Times New Roman" w:hAnsi="Times New Roman" w:cs="Times New Roman"/>
          <w:sz w:val="24"/>
          <w:szCs w:val="24"/>
          <w:lang w:eastAsia="ru-RU"/>
        </w:rPr>
        <w:t xml:space="preserve"> </w:t>
      </w:r>
      <w:r>
        <w:rPr>
          <w:rFonts w:ascii="Times New Roman" w:eastAsia="Times New Roman" w:hAnsi="Times New Roman" w:cs="Calibri"/>
          <w:sz w:val="24"/>
          <w:szCs w:val="24"/>
          <w:lang w:eastAsia="ru-RU"/>
        </w:rPr>
        <w:t>фактически отработанное время (ставка)</w:t>
      </w:r>
      <w:r>
        <w:rPr>
          <w:rFonts w:ascii="Times New Roman" w:eastAsia="Calibri" w:hAnsi="Times New Roman" w:cs="Calibri"/>
          <w:sz w:val="24"/>
          <w:szCs w:val="24"/>
          <w:lang w:eastAsia="ru-RU"/>
        </w:rPr>
        <w:t>.</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Группа по оплате труда руководителя  лицея определяется в зависимости от количества численности </w:t>
      </w:r>
      <w:proofErr w:type="gramStart"/>
      <w:r>
        <w:rPr>
          <w:rFonts w:ascii="Times New Roman" w:eastAsia="Times New Roman" w:hAnsi="Times New Roman" w:cs="Times New Roman"/>
          <w:sz w:val="24"/>
          <w:szCs w:val="24"/>
          <w:lang w:eastAsia="ru-RU"/>
        </w:rPr>
        <w:t>обучающихся</w:t>
      </w:r>
      <w:proofErr w:type="gramEnd"/>
      <w:r>
        <w:rPr>
          <w:rFonts w:ascii="Times New Roman" w:eastAsia="Times New Roman" w:hAnsi="Times New Roman" w:cs="Times New Roman"/>
          <w:sz w:val="24"/>
          <w:szCs w:val="24"/>
          <w:lang w:eastAsia="ru-RU"/>
        </w:rPr>
        <w:t>.</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 Должностные оклады заместителей руководителя на 20 </w:t>
      </w:r>
      <w:r>
        <w:rPr>
          <w:rFonts w:ascii="Times New Roman" w:eastAsia="Times New Roman" w:hAnsi="Times New Roman" w:cs="Calibri"/>
          <w:sz w:val="24"/>
          <w:szCs w:val="24"/>
          <w:lang w:eastAsia="ru-RU"/>
        </w:rPr>
        <w:t>–</w:t>
      </w:r>
      <w:r>
        <w:rPr>
          <w:rFonts w:ascii="Times New Roman" w:eastAsia="Times New Roman" w:hAnsi="Times New Roman" w:cs="Times New Roman"/>
          <w:sz w:val="24"/>
          <w:szCs w:val="24"/>
          <w:lang w:eastAsia="ru-RU"/>
        </w:rPr>
        <w:t xml:space="preserve"> 30 процентов ниже должностных окладов руководителей этих организаций.</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Группа по оплате труда руководителей, размеры должностных окладов руководителей представлены.</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Учредитель лицея может устанавливать руководителю лицея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Выплаты стимулирующего характера руководителю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Руководитель  может устанавливать заместителям по УВР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w:t>
      </w:r>
      <w:r>
        <w:rPr>
          <w:rFonts w:ascii="Calibri" w:eastAsia="Times New Roman" w:hAnsi="Calibri" w:cs="Calibri"/>
          <w:sz w:val="24"/>
          <w:szCs w:val="24"/>
          <w:lang w:eastAsia="ru-RU"/>
        </w:rPr>
        <w:t xml:space="preserve"> </w:t>
      </w:r>
      <w:r>
        <w:rPr>
          <w:rFonts w:ascii="Times New Roman" w:eastAsia="Times New Roman" w:hAnsi="Times New Roman" w:cs="Times New Roman"/>
          <w:sz w:val="24"/>
          <w:szCs w:val="24"/>
          <w:lang w:eastAsia="ru-RU"/>
        </w:rPr>
        <w:t>Предельный уровень выплат стимулирующего характера заместителям руководителя  устанавливается на уровне 70 процентов выплат стимулирующего характера руководителя общеобразовательной организации.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Calibri" w:hAnsi="Times New Roman" w:cs="Times New Roman"/>
          <w:sz w:val="24"/>
          <w:szCs w:val="24"/>
        </w:rPr>
      </w:pPr>
      <w:bookmarkStart w:id="15" w:name="Par50"/>
      <w:bookmarkEnd w:id="15"/>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rPr>
          <w:rFonts w:ascii="Times New Roman" w:eastAsia="Calibri" w:hAnsi="Times New Roman" w:cs="Times New Roman"/>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Размеры базовых окладов и выплат стимулирующего характера руководителей общеобразовательных организаций</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color w:val="000000"/>
          <w:sz w:val="24"/>
          <w:szCs w:val="24"/>
        </w:rPr>
      </w:pPr>
    </w:p>
    <w:tbl>
      <w:tblPr>
        <w:tblpPr w:leftFromText="180" w:rightFromText="180" w:bottomFromText="200" w:vertAnchor="text"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3504"/>
        <w:gridCol w:w="2394"/>
        <w:gridCol w:w="2304"/>
      </w:tblGrid>
      <w:tr w:rsidR="00F633D0" w:rsidTr="00F633D0">
        <w:trPr>
          <w:trHeight w:val="314"/>
        </w:trPr>
        <w:tc>
          <w:tcPr>
            <w:tcW w:w="199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Группа по оплате труда руководителя</w:t>
            </w:r>
          </w:p>
        </w:tc>
        <w:tc>
          <w:tcPr>
            <w:tcW w:w="3504"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Значение объемного показателя (численность воспитанников по состоянию на начало учебного года), человек*</w:t>
            </w:r>
          </w:p>
        </w:tc>
        <w:tc>
          <w:tcPr>
            <w:tcW w:w="2394"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Базовый оклад, рублей</w:t>
            </w:r>
          </w:p>
        </w:tc>
        <w:tc>
          <w:tcPr>
            <w:tcW w:w="2304"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Выплаты стимулирующего характера, рублей</w:t>
            </w:r>
          </w:p>
        </w:tc>
      </w:tr>
      <w:tr w:rsidR="00F633D0" w:rsidTr="00F633D0">
        <w:trPr>
          <w:trHeight w:val="448"/>
        </w:trPr>
        <w:tc>
          <w:tcPr>
            <w:tcW w:w="1999" w:type="dxa"/>
            <w:tcBorders>
              <w:top w:val="single" w:sz="4" w:space="0" w:color="auto"/>
              <w:left w:val="single" w:sz="4" w:space="0" w:color="auto"/>
              <w:bottom w:val="single" w:sz="4" w:space="0" w:color="auto"/>
              <w:right w:val="single" w:sz="4" w:space="0" w:color="auto"/>
            </w:tcBorders>
            <w:hideMark/>
          </w:tcPr>
          <w:p w:rsidR="00F633D0" w:rsidRDefault="00F633D0">
            <w:pPr>
              <w:spacing w:after="160" w:line="252"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p>
        </w:tc>
        <w:tc>
          <w:tcPr>
            <w:tcW w:w="3504" w:type="dxa"/>
            <w:tcBorders>
              <w:top w:val="single" w:sz="4" w:space="0" w:color="auto"/>
              <w:left w:val="single" w:sz="4" w:space="0" w:color="auto"/>
              <w:bottom w:val="single" w:sz="4" w:space="0" w:color="auto"/>
              <w:right w:val="single" w:sz="4" w:space="0" w:color="auto"/>
            </w:tcBorders>
            <w:hideMark/>
          </w:tcPr>
          <w:p w:rsidR="00F633D0" w:rsidRDefault="00F633D0">
            <w:pPr>
              <w:spacing w:after="160" w:line="252"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601 – 800</w:t>
            </w:r>
          </w:p>
        </w:tc>
        <w:tc>
          <w:tcPr>
            <w:tcW w:w="2394" w:type="dxa"/>
            <w:tcBorders>
              <w:top w:val="single" w:sz="4" w:space="0" w:color="auto"/>
              <w:left w:val="single" w:sz="4" w:space="0" w:color="auto"/>
              <w:bottom w:val="single" w:sz="4" w:space="0" w:color="auto"/>
              <w:right w:val="single" w:sz="4" w:space="0" w:color="auto"/>
            </w:tcBorders>
            <w:hideMark/>
          </w:tcPr>
          <w:p w:rsidR="00F633D0" w:rsidRDefault="00F633D0">
            <w:pPr>
              <w:spacing w:after="160" w:line="252"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33 000</w:t>
            </w:r>
          </w:p>
        </w:tc>
        <w:tc>
          <w:tcPr>
            <w:tcW w:w="2304" w:type="dxa"/>
            <w:tcBorders>
              <w:top w:val="single" w:sz="4" w:space="0" w:color="auto"/>
              <w:left w:val="single" w:sz="4" w:space="0" w:color="auto"/>
              <w:bottom w:val="single" w:sz="4" w:space="0" w:color="auto"/>
              <w:right w:val="single" w:sz="4" w:space="0" w:color="auto"/>
            </w:tcBorders>
            <w:hideMark/>
          </w:tcPr>
          <w:p w:rsidR="00F633D0" w:rsidRDefault="00F633D0">
            <w:pPr>
              <w:spacing w:after="160" w:line="252" w:lineRule="auto"/>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8 000</w:t>
            </w:r>
          </w:p>
        </w:tc>
      </w:tr>
    </w:tbl>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color w:val="000000"/>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jc w:val="center"/>
        <w:rPr>
          <w:rFonts w:ascii="Times New Roman" w:eastAsia="Calibri" w:hAnsi="Times New Roman" w:cs="Times New Roman"/>
          <w:color w:val="000000"/>
          <w:sz w:val="24"/>
          <w:szCs w:val="24"/>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9. Выплаты компенсационного характера устанавливаются для руководителя организации, его заместителей, лицея в соответствии с Трудовым </w:t>
      </w:r>
      <w:hyperlink r:id="rId25" w:history="1">
        <w:r>
          <w:rPr>
            <w:rStyle w:val="a3"/>
            <w:rFonts w:eastAsia="Calibri"/>
            <w:sz w:val="24"/>
            <w:szCs w:val="24"/>
          </w:rPr>
          <w:t>кодексом</w:t>
        </w:r>
      </w:hyperlink>
      <w:r>
        <w:rPr>
          <w:rFonts w:ascii="Times New Roman" w:eastAsia="Calibri" w:hAnsi="Times New Roman" w:cs="Times New Roman"/>
          <w:sz w:val="24"/>
          <w:szCs w:val="24"/>
        </w:rPr>
        <w:t xml:space="preserve"> Российской Федерации.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spacing w:after="0" w:line="240" w:lineRule="auto"/>
        <w:ind w:firstLine="709"/>
        <w:jc w:val="center"/>
        <w:rPr>
          <w:rFonts w:ascii="Times New Roman" w:eastAsia="Calibri" w:hAnsi="Times New Roman" w:cs="Times New Roman"/>
          <w:sz w:val="24"/>
          <w:szCs w:val="24"/>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center"/>
        <w:outlineLvl w:val="1"/>
        <w:rPr>
          <w:rFonts w:ascii="Times New Roman" w:eastAsia="Times New Roman" w:hAnsi="Times New Roman" w:cs="Times New Roman"/>
          <w:sz w:val="24"/>
          <w:szCs w:val="24"/>
          <w:lang w:eastAsia="ru-RU"/>
        </w:rPr>
      </w:pPr>
      <w:bookmarkStart w:id="16" w:name="P2369"/>
      <w:bookmarkEnd w:id="16"/>
      <w:r>
        <w:rPr>
          <w:rFonts w:ascii="Times New Roman" w:eastAsia="Times New Roman" w:hAnsi="Times New Roman" w:cs="Times New Roman"/>
          <w:sz w:val="24"/>
          <w:szCs w:val="24"/>
          <w:lang w:val="en-US" w:eastAsia="ru-RU"/>
        </w:rPr>
        <w:t>IX</w:t>
      </w:r>
      <w:r>
        <w:rPr>
          <w:rFonts w:ascii="Times New Roman" w:eastAsia="Times New Roman" w:hAnsi="Times New Roman" w:cs="Times New Roman"/>
          <w:sz w:val="24"/>
          <w:szCs w:val="24"/>
          <w:lang w:eastAsia="ru-RU"/>
        </w:rPr>
        <w:t>. Порядок формирования фонда оплаты труда</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образовательной организации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center"/>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Формирование фонда оплаты труда лицея осуществляется в пределах объема средств МБОУ «Школа №129»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школы.</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sectPr w:rsidR="00F633D0">
          <w:pgSz w:w="11905" w:h="16838"/>
          <w:pgMar w:top="1134" w:right="567" w:bottom="1134" w:left="1134" w:header="567" w:footer="0" w:gutter="0"/>
          <w:cols w:space="720"/>
        </w:sectPr>
      </w:pPr>
    </w:p>
    <w:p w:rsidR="00F633D0" w:rsidRDefault="00F633D0" w:rsidP="00F633D0">
      <w:pPr>
        <w:widowControl w:val="0"/>
        <w:tabs>
          <w:tab w:val="left" w:pos="9510"/>
          <w:tab w:val="right" w:pos="14570"/>
        </w:tabs>
        <w:autoSpaceDE w:val="0"/>
        <w:autoSpaceDN w:val="0"/>
        <w:spacing w:after="0" w:line="240" w:lineRule="auto"/>
        <w:jc w:val="right"/>
        <w:outlineLvl w:val="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Приложение № 1</w:t>
      </w:r>
    </w:p>
    <w:p w:rsidR="00F633D0" w:rsidRDefault="00F633D0" w:rsidP="00F633D0">
      <w:pPr>
        <w:widowControl w:val="0"/>
        <w:tabs>
          <w:tab w:val="right" w:pos="14570"/>
        </w:tabs>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 Положению об условиях </w:t>
      </w:r>
      <w:proofErr w:type="gramStart"/>
      <w:r>
        <w:rPr>
          <w:rFonts w:ascii="Times New Roman" w:eastAsia="Times New Roman" w:hAnsi="Times New Roman" w:cs="Times New Roman"/>
          <w:sz w:val="24"/>
          <w:szCs w:val="24"/>
          <w:lang w:eastAsia="ru-RU"/>
        </w:rPr>
        <w:t>оплаты труда работников общеобразовательных организаций Республики</w:t>
      </w:r>
      <w:proofErr w:type="gramEnd"/>
      <w:r>
        <w:rPr>
          <w:rFonts w:ascii="Times New Roman" w:eastAsia="Times New Roman" w:hAnsi="Times New Roman" w:cs="Times New Roman"/>
          <w:sz w:val="24"/>
          <w:szCs w:val="24"/>
          <w:lang w:eastAsia="ru-RU"/>
        </w:rPr>
        <w:t xml:space="preserve"> Татарстан</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ind w:right="-456"/>
        <w:jc w:val="both"/>
        <w:rPr>
          <w:rFonts w:ascii="Times New Roman" w:eastAsia="Times New Roman" w:hAnsi="Times New Roman" w:cs="Times New Roman"/>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Перечень государственных и ведомственных наград,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 </w:t>
      </w:r>
      <w:proofErr w:type="gramStart"/>
      <w:r>
        <w:rPr>
          <w:rFonts w:ascii="Times New Roman" w:eastAsia="Times New Roman" w:hAnsi="Times New Roman" w:cs="Times New Roman"/>
          <w:sz w:val="24"/>
          <w:szCs w:val="24"/>
          <w:lang w:eastAsia="ru-RU"/>
        </w:rPr>
        <w:t>наличие</w:t>
      </w:r>
      <w:proofErr w:type="gramEnd"/>
      <w:r>
        <w:rPr>
          <w:rFonts w:ascii="Times New Roman" w:eastAsia="Times New Roman" w:hAnsi="Times New Roman" w:cs="Times New Roman"/>
          <w:sz w:val="24"/>
          <w:szCs w:val="24"/>
          <w:lang w:eastAsia="ru-RU"/>
        </w:rPr>
        <w:t xml:space="preserve"> которых работникам образования предоставляются соответствующие выплаты</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p>
    <w:tbl>
      <w:tblPr>
        <w:tblW w:w="9848" w:type="dxa"/>
        <w:tblInd w:w="-5"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90"/>
        <w:gridCol w:w="8858"/>
      </w:tblGrid>
      <w:tr w:rsidR="00F633D0" w:rsidTr="009E2DBF">
        <w:trPr>
          <w:tblHeader/>
        </w:trPr>
        <w:tc>
          <w:tcPr>
            <w:tcW w:w="990" w:type="dxa"/>
            <w:tcBorders>
              <w:top w:val="single" w:sz="4" w:space="0" w:color="auto"/>
              <w:left w:val="single" w:sz="4" w:space="0" w:color="auto"/>
              <w:bottom w:val="nil"/>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rsidR="00F633D0" w:rsidRDefault="00F633D0">
            <w:pPr>
              <w:widowControl w:val="0"/>
              <w:autoSpaceDE w:val="0"/>
              <w:autoSpaceDN w:val="0"/>
              <w:spacing w:after="0"/>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/п</w:t>
            </w:r>
          </w:p>
        </w:tc>
        <w:tc>
          <w:tcPr>
            <w:tcW w:w="8858" w:type="dxa"/>
            <w:tcBorders>
              <w:top w:val="single" w:sz="4" w:space="0" w:color="auto"/>
              <w:left w:val="single" w:sz="4" w:space="0" w:color="auto"/>
              <w:bottom w:val="nil"/>
              <w:right w:val="single" w:sz="4" w:space="0" w:color="auto"/>
            </w:tcBorders>
            <w:hideMark/>
          </w:tcPr>
          <w:p w:rsidR="00F633D0" w:rsidRDefault="00F633D0">
            <w:pPr>
              <w:widowControl w:val="0"/>
              <w:tabs>
                <w:tab w:val="left" w:pos="8938"/>
              </w:tabs>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почетного звания</w:t>
            </w:r>
          </w:p>
        </w:tc>
      </w:tr>
    </w:tbl>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alibri" w:eastAsia="Calibri" w:hAnsi="Calibri" w:cs="Times New Roman"/>
          <w:sz w:val="24"/>
          <w:szCs w:val="24"/>
        </w:rPr>
      </w:pPr>
    </w:p>
    <w:tbl>
      <w:tblPr>
        <w:tblW w:w="985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991"/>
        <w:gridCol w:w="8864"/>
      </w:tblGrid>
      <w:tr w:rsidR="00F633D0" w:rsidTr="00F633D0">
        <w:trPr>
          <w:tblHeader/>
        </w:trPr>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F633D0" w:rsidTr="00F633D0">
        <w:tc>
          <w:tcPr>
            <w:tcW w:w="985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Государственные награды Российской Федерации, Республики Татарстан, </w:t>
            </w:r>
          </w:p>
          <w:p w:rsidR="00F633D0" w:rsidRDefault="00F633D0">
            <w:pPr>
              <w:widowControl w:val="0"/>
              <w:autoSpaceDE w:val="0"/>
              <w:autoSpaceDN w:val="0"/>
              <w:spacing w:after="0"/>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Союза Советских Социалистических Республик, союзных и автономных республик </w:t>
            </w:r>
          </w:p>
          <w:p w:rsidR="00F633D0" w:rsidRDefault="00F633D0">
            <w:pPr>
              <w:widowControl w:val="0"/>
              <w:autoSpaceDE w:val="0"/>
              <w:autoSpaceDN w:val="0"/>
              <w:spacing w:after="0"/>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в составе Союза Советских Социалистических Республик </w:t>
            </w:r>
          </w:p>
        </w:tc>
      </w:tr>
      <w:tr w:rsidR="00F633D0" w:rsidTr="00F633D0">
        <w:tc>
          <w:tcPr>
            <w:tcW w:w="985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3"/>
              <w:rPr>
                <w:rFonts w:ascii="Times New Roman" w:eastAsia="Times New Roman" w:hAnsi="Times New Roman" w:cs="Times New Roman"/>
                <w:sz w:val="24"/>
                <w:szCs w:val="24"/>
              </w:rPr>
            </w:pPr>
            <w:r>
              <w:rPr>
                <w:rFonts w:ascii="Times New Roman" w:eastAsia="Times New Roman" w:hAnsi="Times New Roman" w:cs="Times New Roman"/>
                <w:sz w:val="24"/>
                <w:szCs w:val="24"/>
              </w:rPr>
              <w:t>1. Почетные звания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учитель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учитель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высшей школы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мастер производственного обучения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физической культуры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культуры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1.8.</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художник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1.9.</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экономист Российской Федерации</w:t>
            </w:r>
          </w:p>
        </w:tc>
      </w:tr>
      <w:tr w:rsidR="00F633D0" w:rsidTr="00F633D0">
        <w:tc>
          <w:tcPr>
            <w:tcW w:w="985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3"/>
              <w:rPr>
                <w:rFonts w:ascii="Times New Roman" w:eastAsia="Times New Roman" w:hAnsi="Times New Roman" w:cs="Times New Roman"/>
                <w:sz w:val="24"/>
                <w:szCs w:val="24"/>
              </w:rPr>
            </w:pPr>
            <w:r>
              <w:rPr>
                <w:rFonts w:ascii="Times New Roman" w:eastAsia="Times New Roman" w:hAnsi="Times New Roman" w:cs="Times New Roman"/>
                <w:sz w:val="24"/>
                <w:szCs w:val="24"/>
              </w:rPr>
              <w:t>2. Почетные звания Союза Советских Социалистических Республик</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учитель СССР</w:t>
            </w:r>
          </w:p>
        </w:tc>
      </w:tr>
      <w:tr w:rsidR="00F633D0" w:rsidTr="00F633D0">
        <w:tc>
          <w:tcPr>
            <w:tcW w:w="9855" w:type="dxa"/>
            <w:gridSpan w:val="2"/>
            <w:tcBorders>
              <w:top w:val="single" w:sz="4" w:space="0" w:color="auto"/>
              <w:left w:val="single" w:sz="4" w:space="0" w:color="auto"/>
              <w:bottom w:val="single" w:sz="4" w:space="0" w:color="auto"/>
              <w:right w:val="single" w:sz="4" w:space="0" w:color="auto"/>
            </w:tcBorders>
          </w:tcPr>
          <w:p w:rsidR="00F633D0" w:rsidRDefault="00F633D0">
            <w:pPr>
              <w:widowControl w:val="0"/>
              <w:autoSpaceDE w:val="0"/>
              <w:autoSpaceDN w:val="0"/>
              <w:spacing w:after="0"/>
              <w:outlineLvl w:val="3"/>
              <w:rPr>
                <w:rFonts w:ascii="Calibri" w:eastAsia="Calibri" w:hAnsi="Calibri" w:cs="Times New Roman"/>
                <w:sz w:val="24"/>
                <w:szCs w:val="24"/>
              </w:rPr>
            </w:pPr>
            <w:r>
              <w:rPr>
                <w:rFonts w:ascii="Times New Roman" w:eastAsia="Times New Roman" w:hAnsi="Times New Roman" w:cs="Times New Roman"/>
                <w:sz w:val="24"/>
                <w:szCs w:val="24"/>
              </w:rPr>
              <w:t>3. Почетные звания союзных республик в составе Союза Советских Социалистических Республик</w:t>
            </w:r>
          </w:p>
          <w:p w:rsidR="00F633D0" w:rsidRDefault="00F633D0">
            <w:pPr>
              <w:widowControl w:val="0"/>
              <w:autoSpaceDE w:val="0"/>
              <w:autoSpaceDN w:val="0"/>
              <w:spacing w:after="0"/>
              <w:jc w:val="center"/>
              <w:outlineLvl w:val="3"/>
              <w:rPr>
                <w:rFonts w:ascii="Times New Roman" w:eastAsia="Times New Roman" w:hAnsi="Times New Roman" w:cs="Times New Roman"/>
                <w:sz w:val="24"/>
                <w:szCs w:val="24"/>
              </w:rPr>
            </w:pP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физкультуры и спорта</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спорта</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3.3.</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физической культуры</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физической культуры и спорта</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3.5.</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тренер РСФСР</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3.6.</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учитель школы РСФСР</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учитель профессионально-технического образования</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3.8.</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мастер профессионально-технического образования</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3.9.</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профессионально-технического образования</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3.10.</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преподаватель</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высшей школы</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3.12.</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народного образования</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3.13.</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высшей школы</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3.14.</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 и техники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3.15.</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w:t>
            </w:r>
          </w:p>
        </w:tc>
      </w:tr>
      <w:tr w:rsidR="00F633D0" w:rsidTr="00F633D0">
        <w:tc>
          <w:tcPr>
            <w:tcW w:w="9855" w:type="dxa"/>
            <w:gridSpan w:val="2"/>
            <w:tcBorders>
              <w:top w:val="single" w:sz="4" w:space="0" w:color="auto"/>
              <w:left w:val="single" w:sz="4" w:space="0" w:color="auto"/>
              <w:bottom w:val="single" w:sz="4" w:space="0" w:color="auto"/>
              <w:right w:val="single" w:sz="4" w:space="0" w:color="auto"/>
            </w:tcBorders>
          </w:tcPr>
          <w:p w:rsidR="00F633D0" w:rsidRDefault="00F633D0">
            <w:pPr>
              <w:widowControl w:val="0"/>
              <w:autoSpaceDE w:val="0"/>
              <w:autoSpaceDN w:val="0"/>
              <w:spacing w:after="0"/>
              <w:outlineLvl w:val="3"/>
              <w:rPr>
                <w:rFonts w:ascii="Calibri" w:eastAsia="Calibri" w:hAnsi="Calibri" w:cs="Times New Roman"/>
                <w:sz w:val="24"/>
                <w:szCs w:val="24"/>
              </w:rPr>
            </w:pPr>
            <w:r>
              <w:rPr>
                <w:rFonts w:ascii="Times New Roman" w:eastAsia="Times New Roman" w:hAnsi="Times New Roman" w:cs="Times New Roman"/>
                <w:sz w:val="24"/>
                <w:szCs w:val="24"/>
              </w:rPr>
              <w:t>4. Почетные звания автономных республик в составе Союза Советских Социалистических Республик</w:t>
            </w:r>
          </w:p>
          <w:p w:rsidR="00F633D0" w:rsidRDefault="00F633D0">
            <w:pPr>
              <w:widowControl w:val="0"/>
              <w:autoSpaceDE w:val="0"/>
              <w:autoSpaceDN w:val="0"/>
              <w:spacing w:after="0"/>
              <w:jc w:val="center"/>
              <w:outlineLvl w:val="3"/>
              <w:rPr>
                <w:rFonts w:ascii="Times New Roman" w:eastAsia="Times New Roman" w:hAnsi="Times New Roman" w:cs="Times New Roman"/>
                <w:sz w:val="24"/>
                <w:szCs w:val="24"/>
              </w:rPr>
            </w:pP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физкультуры и спорта</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физической культуры и спорта</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школы</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учитель школы</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учитель профессионально-технического образования</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мастер профессионально-технического образования</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профессионально-технического образования</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высшей школы</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 и культуры</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4.10.</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культуры</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 и техники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4.12.</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w:t>
            </w:r>
          </w:p>
        </w:tc>
      </w:tr>
      <w:tr w:rsidR="00F633D0" w:rsidTr="00F633D0">
        <w:tc>
          <w:tcPr>
            <w:tcW w:w="985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3"/>
              <w:rPr>
                <w:rFonts w:ascii="Times New Roman" w:eastAsia="Times New Roman" w:hAnsi="Times New Roman" w:cs="Times New Roman"/>
                <w:sz w:val="24"/>
                <w:szCs w:val="24"/>
              </w:rPr>
            </w:pPr>
            <w:r>
              <w:rPr>
                <w:rFonts w:ascii="Times New Roman" w:eastAsia="Times New Roman" w:hAnsi="Times New Roman" w:cs="Times New Roman"/>
                <w:sz w:val="24"/>
                <w:szCs w:val="24"/>
              </w:rPr>
              <w:t>5. Почетные звания Республики Татарстан</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учитель Республики Татарстан</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учитель школы Республики Татарстан</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5.3.</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учитель Республики Татарстан</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 Республики Татарстан</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высшей школы Республики Татарстан</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физической культуры Республики Татарстан</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культуры Республики Татарстан</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5.8.</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экономист Республики Татарстан</w:t>
            </w:r>
          </w:p>
        </w:tc>
      </w:tr>
      <w:tr w:rsidR="00F633D0" w:rsidTr="00F633D0">
        <w:tc>
          <w:tcPr>
            <w:tcW w:w="985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Ведомственные (отраслевые) награды Российской Федерации, Республики Татарстан, Союза Советских Социалистических Республик, Российской Советской Федеративной Социалистической Республики, за наличие которых предоставляются выплаты стимулирующего характера</w:t>
            </w:r>
          </w:p>
        </w:tc>
      </w:tr>
      <w:tr w:rsidR="00F633D0" w:rsidTr="00F633D0">
        <w:tc>
          <w:tcPr>
            <w:tcW w:w="985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3"/>
              <w:rPr>
                <w:rFonts w:ascii="Times New Roman" w:eastAsia="Times New Roman" w:hAnsi="Times New Roman" w:cs="Times New Roman"/>
                <w:sz w:val="24"/>
                <w:szCs w:val="24"/>
              </w:rPr>
            </w:pPr>
            <w:r>
              <w:rPr>
                <w:rFonts w:ascii="Times New Roman" w:eastAsia="Times New Roman" w:hAnsi="Times New Roman" w:cs="Times New Roman"/>
                <w:sz w:val="24"/>
                <w:szCs w:val="24"/>
              </w:rPr>
              <w:t>1. Министерство образования и науки Российской Федерации (Министерство образования  РФ)</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Почетный работник общего образования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Почетный работник начального профессионального образования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Почетный работник среднего профессионального образования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Почетный работник высшего профессионального образования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Почетный работник науки и техники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1.6.</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Почетный работник сферы молодежной политики Российской Федерации</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 развитие научно-исследовательской работы студентов</w:t>
            </w:r>
          </w:p>
        </w:tc>
      </w:tr>
      <w:tr w:rsidR="00F633D0" w:rsidTr="00F633D0">
        <w:tc>
          <w:tcPr>
            <w:tcW w:w="985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3"/>
              <w:rPr>
                <w:rFonts w:ascii="Times New Roman" w:eastAsia="Times New Roman" w:hAnsi="Times New Roman" w:cs="Times New Roman"/>
                <w:sz w:val="24"/>
                <w:szCs w:val="24"/>
              </w:rPr>
            </w:pPr>
            <w:r>
              <w:rPr>
                <w:rFonts w:ascii="Times New Roman" w:eastAsia="Times New Roman" w:hAnsi="Times New Roman" w:cs="Times New Roman"/>
                <w:sz w:val="24"/>
                <w:szCs w:val="24"/>
              </w:rPr>
              <w:t>2. Министерство народного образования, Министерство просвещения СССР (РСФСР)</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Значок «Отличник просвещения СССР»</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Значок «Отличник народного просвещения»</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Значок «Отличник </w:t>
            </w:r>
            <w:proofErr w:type="spellStart"/>
            <w:r>
              <w:rPr>
                <w:rFonts w:ascii="Times New Roman" w:eastAsia="Times New Roman" w:hAnsi="Times New Roman" w:cs="Times New Roman"/>
                <w:sz w:val="24"/>
                <w:szCs w:val="24"/>
              </w:rPr>
              <w:t>профтехобразования</w:t>
            </w:r>
            <w:proofErr w:type="spellEnd"/>
            <w:r>
              <w:rPr>
                <w:rFonts w:ascii="Times New Roman" w:eastAsia="Times New Roman" w:hAnsi="Times New Roman" w:cs="Times New Roman"/>
                <w:sz w:val="24"/>
                <w:szCs w:val="24"/>
              </w:rPr>
              <w:t xml:space="preserve"> СССР»</w:t>
            </w:r>
          </w:p>
        </w:tc>
      </w:tr>
      <w:tr w:rsidR="00F633D0" w:rsidTr="00F633D0">
        <w:tc>
          <w:tcPr>
            <w:tcW w:w="991"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8864"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Значок «Отличник </w:t>
            </w:r>
            <w:proofErr w:type="spellStart"/>
            <w:r>
              <w:rPr>
                <w:rFonts w:ascii="Times New Roman" w:eastAsia="Times New Roman" w:hAnsi="Times New Roman" w:cs="Times New Roman"/>
                <w:sz w:val="24"/>
                <w:szCs w:val="24"/>
              </w:rPr>
              <w:t>профтехобразования</w:t>
            </w:r>
            <w:proofErr w:type="spellEnd"/>
            <w:r>
              <w:rPr>
                <w:rFonts w:ascii="Times New Roman" w:eastAsia="Times New Roman" w:hAnsi="Times New Roman" w:cs="Times New Roman"/>
                <w:sz w:val="24"/>
                <w:szCs w:val="24"/>
              </w:rPr>
              <w:t xml:space="preserve"> РСФСР»</w:t>
            </w:r>
          </w:p>
        </w:tc>
      </w:tr>
    </w:tbl>
    <w:p w:rsidR="00F633D0" w:rsidRDefault="00F633D0" w:rsidP="00F633D0">
      <w:pPr>
        <w:widowControl w:val="0"/>
        <w:tabs>
          <w:tab w:val="right" w:pos="14570"/>
        </w:tabs>
        <w:autoSpaceDE w:val="0"/>
        <w:autoSpaceDN w:val="0"/>
        <w:spacing w:after="0" w:line="240" w:lineRule="auto"/>
        <w:jc w:val="both"/>
        <w:outlineLvl w:val="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Приложение № 2</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 Положению об условиях </w:t>
      </w:r>
      <w:proofErr w:type="gramStart"/>
      <w:r>
        <w:rPr>
          <w:rFonts w:ascii="Times New Roman" w:eastAsia="Times New Roman" w:hAnsi="Times New Roman" w:cs="Times New Roman"/>
          <w:sz w:val="24"/>
          <w:szCs w:val="24"/>
          <w:lang w:eastAsia="ru-RU"/>
        </w:rPr>
        <w:t>оплаты труда работников общеобразовательных организаций Республики</w:t>
      </w:r>
      <w:proofErr w:type="gramEnd"/>
      <w:r>
        <w:rPr>
          <w:rFonts w:ascii="Times New Roman" w:eastAsia="Times New Roman" w:hAnsi="Times New Roman" w:cs="Times New Roman"/>
          <w:sz w:val="24"/>
          <w:szCs w:val="24"/>
          <w:lang w:eastAsia="ru-RU"/>
        </w:rPr>
        <w:t xml:space="preserve"> Татарстан</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Перечень государственных наград Российской Федерации, Республики Татарстан,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Союза Советских Социалистических Республик, союзных и автономных республик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в составе Союза Советских Социалистических Республик, за наличие которых предоставляются </w:t>
      </w:r>
    </w:p>
    <w:p w:rsidR="00F633D0" w:rsidRDefault="00F633D0" w:rsidP="00F633D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выплаты стимулирующего характера</w:t>
      </w:r>
    </w:p>
    <w:tbl>
      <w:tblPr>
        <w:tblW w:w="101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1059"/>
        <w:gridCol w:w="9066"/>
      </w:tblGrid>
      <w:tr w:rsidR="00F633D0" w:rsidTr="00F633D0">
        <w:tc>
          <w:tcPr>
            <w:tcW w:w="1012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1. Почетные звания Российской Федерации</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артист Российской Федерации</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художник Российской Федерации</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tabs>
                <w:tab w:val="decimal" w:pos="10711"/>
              </w:tabs>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артист Российской Федерации</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культуры Российской Федерации</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художник Российской Федерации</w:t>
            </w:r>
          </w:p>
        </w:tc>
      </w:tr>
      <w:tr w:rsidR="00F633D0" w:rsidTr="00F633D0">
        <w:tc>
          <w:tcPr>
            <w:tcW w:w="1012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2. Почетные звания Республики Татарстан</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2.1.</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артист Республики Татарстан</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2.2.</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писатель Республики Татарстан</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2.3.</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поэт Республики Татарстан</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2.4.</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художник Республики Татарстан</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артист Республики Татарстан</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2.6.</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искусств Республики Татарстан</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культуры Республики Татарстан</w:t>
            </w:r>
          </w:p>
        </w:tc>
      </w:tr>
      <w:tr w:rsidR="00F633D0" w:rsidTr="00F633D0">
        <w:tc>
          <w:tcPr>
            <w:tcW w:w="1012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3. Почетные звания Союза Советских Социалистических Республик</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артист СССР</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3.2.</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художник СССР</w:t>
            </w:r>
          </w:p>
        </w:tc>
      </w:tr>
      <w:tr w:rsidR="00F633D0" w:rsidTr="00F633D0">
        <w:tc>
          <w:tcPr>
            <w:tcW w:w="1012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4. Почетные звания союзных республик в составе Союза Советских Социалистических Республик</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пропагандист</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4.2.</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артист</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4.3.</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артист</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искусств</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художник</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4.6.</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художник</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писатель</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4.8.</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писатель</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4.9.</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поэт</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4.10.</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певец</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4.11.</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акын</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4.12.</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журналист</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4.13.</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культуры</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4.14.</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культурно-просветительной работы</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4.15.</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культуры</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4.16.</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библиотекарь</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4.17.</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Мастер прикладного искусства</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4.18.</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мастер народного творчества</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4.19.</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w:t>
            </w:r>
          </w:p>
        </w:tc>
      </w:tr>
      <w:tr w:rsidR="00F633D0" w:rsidTr="00F633D0">
        <w:tc>
          <w:tcPr>
            <w:tcW w:w="10125" w:type="dxa"/>
            <w:gridSpan w:val="2"/>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outlineLvl w:val="2"/>
              <w:rPr>
                <w:rFonts w:ascii="Times New Roman" w:eastAsia="Times New Roman" w:hAnsi="Times New Roman" w:cs="Times New Roman"/>
                <w:sz w:val="24"/>
                <w:szCs w:val="24"/>
              </w:rPr>
            </w:pPr>
            <w:r>
              <w:rPr>
                <w:rFonts w:ascii="Times New Roman" w:eastAsia="Times New Roman" w:hAnsi="Times New Roman" w:cs="Times New Roman"/>
                <w:sz w:val="24"/>
                <w:szCs w:val="24"/>
              </w:rPr>
              <w:t>5. Почетные звания автономных республик в составе Союза Советских Социалистических Республик</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строитель</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артист</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5.3.</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артист</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искусств</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5.5.</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художник</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5.6.</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художник</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5.7.</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писатель</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5.8.</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писатель</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5.9.</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Народный поэт</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5.10.</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журналист</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5.11.</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работник культуры</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5.12.</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библиотекарь</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5.13.</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 и культуры</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5.14.</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 и техники</w:t>
            </w:r>
          </w:p>
        </w:tc>
      </w:tr>
      <w:tr w:rsidR="00F633D0" w:rsidTr="00F633D0">
        <w:tc>
          <w:tcPr>
            <w:tcW w:w="1059"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5.15.</w:t>
            </w:r>
          </w:p>
        </w:tc>
        <w:tc>
          <w:tcPr>
            <w:tcW w:w="9066" w:type="dxa"/>
            <w:tcBorders>
              <w:top w:val="single" w:sz="4" w:space="0" w:color="auto"/>
              <w:left w:val="single" w:sz="4" w:space="0" w:color="auto"/>
              <w:bottom w:val="single" w:sz="4" w:space="0" w:color="auto"/>
              <w:right w:val="single" w:sz="4" w:space="0" w:color="auto"/>
            </w:tcBorders>
            <w:hideMark/>
          </w:tcPr>
          <w:p w:rsidR="00F633D0" w:rsidRDefault="00F633D0">
            <w:pPr>
              <w:widowControl w:val="0"/>
              <w:autoSpaceDE w:val="0"/>
              <w:autoSpaceDN w:val="0"/>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Заслуженный деятель науки</w:t>
            </w:r>
          </w:p>
        </w:tc>
      </w:tr>
    </w:tbl>
    <w:p w:rsidR="00F633D0" w:rsidRDefault="00F633D0" w:rsidP="00F633D0">
      <w:pPr>
        <w:spacing w:before="100" w:beforeAutospacing="1" w:after="100" w:afterAutospacing="1"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ПРОФЕССИОНАЛЬНЫЕ КВАЛИФИКАЦИОННЫЕ ГРУППЫ</w:t>
      </w:r>
    </w:p>
    <w:p w:rsidR="00F633D0" w:rsidRDefault="00F633D0" w:rsidP="00F633D0">
      <w:pPr>
        <w:spacing w:before="100" w:beforeAutospacing="1" w:after="100" w:afterAutospacing="1" w:line="240" w:lineRule="auto"/>
        <w:jc w:val="cente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ОБЩЕОТРАСЛЕВЫХ ПРОФЕССИЙ РАБОЧИХ</w:t>
      </w:r>
    </w:p>
    <w:p w:rsidR="00F633D0" w:rsidRDefault="00F633D0" w:rsidP="00F633D0">
      <w:pPr>
        <w:spacing w:before="100" w:beforeAutospacing="1" w:after="100" w:afterAutospacing="1" w:line="240" w:lineRule="auto"/>
        <w:rPr>
          <w:rFonts w:ascii="Times New Roman" w:eastAsia="Times New Roman" w:hAnsi="Times New Roman" w:cs="Times New Roman"/>
          <w:color w:val="000000"/>
          <w:sz w:val="24"/>
          <w:szCs w:val="24"/>
          <w:lang w:eastAsia="ru-RU"/>
        </w:rPr>
      </w:pPr>
      <w:bookmarkStart w:id="17" w:name="100010"/>
      <w:bookmarkEnd w:id="17"/>
      <w:r>
        <w:rPr>
          <w:rFonts w:ascii="Times New Roman" w:eastAsia="Times New Roman" w:hAnsi="Times New Roman" w:cs="Times New Roman"/>
          <w:color w:val="000000"/>
          <w:sz w:val="24"/>
          <w:szCs w:val="24"/>
          <w:lang w:eastAsia="ru-RU"/>
        </w:rPr>
        <w:t>Профессиональная квалификационная группа "Общеотраслевые профессии рабочих первого уровня"</w:t>
      </w:r>
    </w:p>
    <w:tbl>
      <w:tblPr>
        <w:tblW w:w="0" w:type="auto"/>
        <w:tblCellSpacing w:w="15" w:type="dxa"/>
        <w:tblLook w:val="04A0" w:firstRow="1" w:lastRow="0" w:firstColumn="1" w:lastColumn="0" w:noHBand="0" w:noVBand="1"/>
      </w:tblPr>
      <w:tblGrid>
        <w:gridCol w:w="2308"/>
        <w:gridCol w:w="7702"/>
      </w:tblGrid>
      <w:tr w:rsidR="00F633D0" w:rsidTr="00F633D0">
        <w:trPr>
          <w:tblCellSpacing w:w="15" w:type="dxa"/>
        </w:trPr>
        <w:tc>
          <w:tcPr>
            <w:tcW w:w="0" w:type="auto"/>
            <w:tcMar>
              <w:top w:w="15" w:type="dxa"/>
              <w:left w:w="15" w:type="dxa"/>
              <w:bottom w:w="15" w:type="dxa"/>
              <w:right w:w="15" w:type="dxa"/>
            </w:tcMar>
            <w:vAlign w:val="cente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bookmarkStart w:id="18" w:name="100011"/>
            <w:bookmarkEnd w:id="18"/>
            <w:r>
              <w:rPr>
                <w:rFonts w:ascii="Times New Roman" w:eastAsia="Times New Roman" w:hAnsi="Times New Roman" w:cs="Times New Roman"/>
                <w:color w:val="000000"/>
                <w:sz w:val="24"/>
                <w:szCs w:val="24"/>
              </w:rPr>
              <w:t>Квалификационные уровни</w:t>
            </w:r>
          </w:p>
        </w:tc>
        <w:tc>
          <w:tcPr>
            <w:tcW w:w="0" w:type="auto"/>
            <w:tcMar>
              <w:top w:w="15" w:type="dxa"/>
              <w:left w:w="15" w:type="dxa"/>
              <w:bottom w:w="15" w:type="dxa"/>
              <w:right w:w="15" w:type="dxa"/>
            </w:tcMar>
            <w:vAlign w:val="cente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Профессии рабочих, отнесенные к квалификационным уровням</w:t>
            </w:r>
          </w:p>
        </w:tc>
      </w:tr>
      <w:tr w:rsidR="00F633D0" w:rsidTr="00F633D0">
        <w:trPr>
          <w:tblCellSpacing w:w="15" w:type="dxa"/>
        </w:trPr>
        <w:tc>
          <w:tcPr>
            <w:tcW w:w="0" w:type="auto"/>
            <w:tcMar>
              <w:top w:w="15" w:type="dxa"/>
              <w:left w:w="15" w:type="dxa"/>
              <w:bottom w:w="15" w:type="dxa"/>
              <w:right w:w="15" w:type="dxa"/>
            </w:tcMar>
            <w:vAlign w:val="cente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bookmarkStart w:id="19" w:name="000001"/>
            <w:bookmarkStart w:id="20" w:name="100012"/>
            <w:bookmarkEnd w:id="19"/>
            <w:bookmarkEnd w:id="20"/>
            <w:r>
              <w:rPr>
                <w:rFonts w:ascii="Times New Roman" w:eastAsia="Times New Roman" w:hAnsi="Times New Roman" w:cs="Times New Roman"/>
                <w:color w:val="000000"/>
                <w:sz w:val="24"/>
                <w:szCs w:val="24"/>
              </w:rPr>
              <w:t>1 квалификационный уровень</w:t>
            </w:r>
          </w:p>
        </w:tc>
        <w:tc>
          <w:tcPr>
            <w:tcW w:w="0" w:type="auto"/>
            <w:tcMar>
              <w:top w:w="15" w:type="dxa"/>
              <w:left w:w="15" w:type="dxa"/>
              <w:bottom w:w="15" w:type="dxa"/>
              <w:right w:w="15" w:type="dxa"/>
            </w:tcMar>
            <w:vAlign w:val="cente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Наименования профессий рабочих, по которым предусмотрено присвоение 1, 2 и 3 квалификационных разрядов в соответствии с Единым тарифно-квалификационным справочником работ и профессий рабочих;  гардеробщик; горничная;  дворник; садовник; сторож (вахтер); уборщик производственных помещений; уборщик служебных помещений; уборщик территорий. </w:t>
            </w:r>
          </w:p>
        </w:tc>
      </w:tr>
      <w:tr w:rsidR="00F633D0" w:rsidTr="00F633D0">
        <w:trPr>
          <w:tblCellSpacing w:w="15" w:type="dxa"/>
        </w:trPr>
        <w:tc>
          <w:tcPr>
            <w:tcW w:w="0" w:type="auto"/>
            <w:gridSpan w:val="2"/>
            <w:tcMar>
              <w:top w:w="15" w:type="dxa"/>
              <w:left w:w="15" w:type="dxa"/>
              <w:bottom w:w="15" w:type="dxa"/>
              <w:right w:w="15" w:type="dxa"/>
            </w:tcMar>
            <w:vAlign w:val="center"/>
            <w:hideMark/>
          </w:tcPr>
          <w:p w:rsidR="00F633D0" w:rsidRDefault="00F633D0">
            <w:pPr>
              <w:spacing w:after="0"/>
              <w:rPr>
                <w:rFonts w:cs="Times New Roman"/>
              </w:rPr>
            </w:pPr>
          </w:p>
        </w:tc>
      </w:tr>
      <w:tr w:rsidR="00F633D0" w:rsidTr="00F633D0">
        <w:trPr>
          <w:tblCellSpacing w:w="15" w:type="dxa"/>
        </w:trPr>
        <w:tc>
          <w:tcPr>
            <w:tcW w:w="0" w:type="auto"/>
            <w:tcMar>
              <w:top w:w="15" w:type="dxa"/>
              <w:left w:w="15" w:type="dxa"/>
              <w:bottom w:w="15" w:type="dxa"/>
              <w:right w:w="15" w:type="dxa"/>
            </w:tcMar>
            <w:vAlign w:val="center"/>
            <w:hideMark/>
          </w:tcPr>
          <w:p w:rsidR="00F633D0" w:rsidRDefault="00F633D0">
            <w:pPr>
              <w:spacing w:after="0"/>
              <w:rPr>
                <w:rFonts w:cs="Times New Roman"/>
              </w:rPr>
            </w:pPr>
            <w:bookmarkStart w:id="21" w:name="100013"/>
            <w:bookmarkEnd w:id="21"/>
          </w:p>
        </w:tc>
        <w:tc>
          <w:tcPr>
            <w:tcW w:w="0" w:type="auto"/>
            <w:tcMar>
              <w:top w:w="15" w:type="dxa"/>
              <w:left w:w="15" w:type="dxa"/>
              <w:bottom w:w="15" w:type="dxa"/>
              <w:right w:w="15" w:type="dxa"/>
            </w:tcMar>
            <w:vAlign w:val="center"/>
            <w:hideMark/>
          </w:tcPr>
          <w:p w:rsidR="00F633D0" w:rsidRDefault="00F633D0">
            <w:pPr>
              <w:spacing w:after="0"/>
              <w:rPr>
                <w:rFonts w:cs="Times New Roman"/>
              </w:rPr>
            </w:pPr>
          </w:p>
        </w:tc>
      </w:tr>
    </w:tbl>
    <w:p w:rsidR="00F633D0" w:rsidRDefault="00F633D0" w:rsidP="00F633D0">
      <w:pPr>
        <w:spacing w:before="100" w:beforeAutospacing="1" w:after="100" w:afterAutospacing="1" w:line="240" w:lineRule="auto"/>
        <w:rPr>
          <w:rFonts w:ascii="Times New Roman" w:eastAsia="Times New Roman" w:hAnsi="Times New Roman" w:cs="Times New Roman"/>
          <w:color w:val="000000"/>
          <w:sz w:val="24"/>
          <w:szCs w:val="24"/>
          <w:lang w:eastAsia="ru-RU"/>
        </w:rPr>
      </w:pPr>
      <w:bookmarkStart w:id="22" w:name="100014"/>
      <w:bookmarkEnd w:id="22"/>
      <w:r>
        <w:rPr>
          <w:rFonts w:ascii="Times New Roman" w:eastAsia="Times New Roman" w:hAnsi="Times New Roman" w:cs="Times New Roman"/>
          <w:color w:val="000000"/>
          <w:sz w:val="24"/>
          <w:szCs w:val="24"/>
          <w:lang w:eastAsia="ru-RU"/>
        </w:rPr>
        <w:t>Профессиональная квалификационная группа "Общеотраслевые профессии рабочих второго уровня"</w:t>
      </w:r>
    </w:p>
    <w:tbl>
      <w:tblPr>
        <w:tblW w:w="0" w:type="auto"/>
        <w:tblCellSpacing w:w="15" w:type="dxa"/>
        <w:tblLook w:val="04A0" w:firstRow="1" w:lastRow="0" w:firstColumn="1" w:lastColumn="0" w:noHBand="0" w:noVBand="1"/>
      </w:tblPr>
      <w:tblGrid>
        <w:gridCol w:w="2331"/>
        <w:gridCol w:w="7679"/>
      </w:tblGrid>
      <w:tr w:rsidR="00F633D0" w:rsidTr="00F633D0">
        <w:trPr>
          <w:tblCellSpacing w:w="15" w:type="dxa"/>
        </w:trPr>
        <w:tc>
          <w:tcPr>
            <w:tcW w:w="0" w:type="auto"/>
            <w:tcMar>
              <w:top w:w="15" w:type="dxa"/>
              <w:left w:w="15" w:type="dxa"/>
              <w:bottom w:w="15" w:type="dxa"/>
              <w:right w:w="15" w:type="dxa"/>
            </w:tcMar>
            <w:vAlign w:val="cente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bookmarkStart w:id="23" w:name="100015"/>
            <w:bookmarkEnd w:id="23"/>
            <w:r>
              <w:rPr>
                <w:rFonts w:ascii="Times New Roman" w:eastAsia="Times New Roman" w:hAnsi="Times New Roman" w:cs="Times New Roman"/>
                <w:color w:val="000000"/>
                <w:sz w:val="24"/>
                <w:szCs w:val="24"/>
              </w:rPr>
              <w:t>Квалификационные уровни</w:t>
            </w:r>
          </w:p>
        </w:tc>
        <w:tc>
          <w:tcPr>
            <w:tcW w:w="0" w:type="auto"/>
            <w:tcMar>
              <w:top w:w="15" w:type="dxa"/>
              <w:left w:w="15" w:type="dxa"/>
              <w:bottom w:w="15" w:type="dxa"/>
              <w:right w:w="15" w:type="dxa"/>
            </w:tcMar>
            <w:vAlign w:val="cente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Профессии рабочих, отнесенные к квалификационным уровням</w:t>
            </w:r>
          </w:p>
        </w:tc>
      </w:tr>
      <w:tr w:rsidR="00F633D0" w:rsidTr="00F633D0">
        <w:trPr>
          <w:tblCellSpacing w:w="15" w:type="dxa"/>
        </w:trPr>
        <w:tc>
          <w:tcPr>
            <w:tcW w:w="0" w:type="auto"/>
            <w:tcMar>
              <w:top w:w="15" w:type="dxa"/>
              <w:left w:w="15" w:type="dxa"/>
              <w:bottom w:w="15" w:type="dxa"/>
              <w:right w:w="15" w:type="dxa"/>
            </w:tcMar>
            <w:vAlign w:val="cente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bookmarkStart w:id="24" w:name="000002"/>
            <w:bookmarkStart w:id="25" w:name="100016"/>
            <w:bookmarkEnd w:id="24"/>
            <w:bookmarkEnd w:id="25"/>
            <w:r>
              <w:rPr>
                <w:rFonts w:ascii="Times New Roman" w:eastAsia="Times New Roman" w:hAnsi="Times New Roman" w:cs="Times New Roman"/>
                <w:color w:val="000000"/>
                <w:sz w:val="24"/>
                <w:szCs w:val="24"/>
              </w:rPr>
              <w:t>1 квалификационный уровень</w:t>
            </w:r>
          </w:p>
        </w:tc>
        <w:tc>
          <w:tcPr>
            <w:tcW w:w="0" w:type="auto"/>
            <w:tcMar>
              <w:top w:w="15" w:type="dxa"/>
              <w:left w:w="15" w:type="dxa"/>
              <w:bottom w:w="15" w:type="dxa"/>
              <w:right w:w="15" w:type="dxa"/>
            </w:tcMar>
            <w:vAlign w:val="cente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Наименования профессий рабочих, по которым предусмотрено присвоение 4 и 5 квалификационных разрядов в соответствии с Единым тарифно-квалификационным справочником работ и профессий рабочих; оператор </w:t>
            </w:r>
            <w:proofErr w:type="gramStart"/>
            <w:r>
              <w:rPr>
                <w:rFonts w:ascii="Times New Roman" w:eastAsia="Times New Roman" w:hAnsi="Times New Roman" w:cs="Times New Roman"/>
                <w:color w:val="000000"/>
                <w:sz w:val="24"/>
                <w:szCs w:val="24"/>
              </w:rPr>
              <w:t>электронно- вычислительных</w:t>
            </w:r>
            <w:proofErr w:type="gramEnd"/>
            <w:r>
              <w:rPr>
                <w:rFonts w:ascii="Times New Roman" w:eastAsia="Times New Roman" w:hAnsi="Times New Roman" w:cs="Times New Roman"/>
                <w:color w:val="000000"/>
                <w:sz w:val="24"/>
                <w:szCs w:val="24"/>
              </w:rPr>
              <w:t xml:space="preserve"> и вычислительных машин; </w:t>
            </w:r>
          </w:p>
        </w:tc>
      </w:tr>
      <w:tr w:rsidR="00F633D0" w:rsidTr="00F633D0">
        <w:trPr>
          <w:tblCellSpacing w:w="15" w:type="dxa"/>
        </w:trPr>
        <w:tc>
          <w:tcPr>
            <w:tcW w:w="0" w:type="auto"/>
            <w:gridSpan w:val="2"/>
            <w:tcMar>
              <w:top w:w="15" w:type="dxa"/>
              <w:left w:w="15" w:type="dxa"/>
              <w:bottom w:w="15" w:type="dxa"/>
              <w:right w:w="15" w:type="dxa"/>
            </w:tcMar>
            <w:vAlign w:val="center"/>
            <w:hideMark/>
          </w:tcPr>
          <w:p w:rsidR="00F633D0" w:rsidRDefault="00F633D0">
            <w:pPr>
              <w:spacing w:after="0"/>
              <w:rPr>
                <w:rFonts w:cs="Times New Roman"/>
              </w:rPr>
            </w:pPr>
          </w:p>
        </w:tc>
      </w:tr>
      <w:tr w:rsidR="00F633D0" w:rsidTr="00F633D0">
        <w:trPr>
          <w:tblCellSpacing w:w="15" w:type="dxa"/>
        </w:trPr>
        <w:tc>
          <w:tcPr>
            <w:tcW w:w="0" w:type="auto"/>
            <w:tcMar>
              <w:top w:w="15" w:type="dxa"/>
              <w:left w:w="15" w:type="dxa"/>
              <w:bottom w:w="15" w:type="dxa"/>
              <w:right w:w="15" w:type="dxa"/>
            </w:tcMar>
            <w:vAlign w:val="center"/>
            <w:hideMark/>
          </w:tcPr>
          <w:p w:rsidR="00F633D0" w:rsidRDefault="00F633D0">
            <w:pPr>
              <w:spacing w:after="0"/>
              <w:rPr>
                <w:rFonts w:cs="Times New Roman"/>
              </w:rPr>
            </w:pPr>
            <w:bookmarkStart w:id="26" w:name="000003"/>
            <w:bookmarkStart w:id="27" w:name="100017"/>
            <w:bookmarkEnd w:id="26"/>
            <w:bookmarkEnd w:id="27"/>
          </w:p>
        </w:tc>
        <w:tc>
          <w:tcPr>
            <w:tcW w:w="0" w:type="auto"/>
            <w:tcMar>
              <w:top w:w="15" w:type="dxa"/>
              <w:left w:w="15" w:type="dxa"/>
              <w:bottom w:w="15" w:type="dxa"/>
              <w:right w:w="15" w:type="dxa"/>
            </w:tcMar>
            <w:vAlign w:val="center"/>
            <w:hideMark/>
          </w:tcPr>
          <w:p w:rsidR="00F633D0" w:rsidRDefault="00F633D0">
            <w:pPr>
              <w:spacing w:after="0"/>
              <w:rPr>
                <w:rFonts w:cs="Times New Roman"/>
              </w:rPr>
            </w:pPr>
          </w:p>
        </w:tc>
      </w:tr>
      <w:tr w:rsidR="00F633D0" w:rsidTr="00F633D0">
        <w:trPr>
          <w:tblCellSpacing w:w="15" w:type="dxa"/>
        </w:trPr>
        <w:tc>
          <w:tcPr>
            <w:tcW w:w="0" w:type="auto"/>
            <w:gridSpan w:val="2"/>
            <w:tcMar>
              <w:top w:w="15" w:type="dxa"/>
              <w:left w:w="15" w:type="dxa"/>
              <w:bottom w:w="15" w:type="dxa"/>
              <w:right w:w="15" w:type="dxa"/>
            </w:tcMar>
            <w:vAlign w:val="center"/>
            <w:hideMark/>
          </w:tcPr>
          <w:p w:rsidR="00F633D0" w:rsidRDefault="00F633D0">
            <w:pPr>
              <w:spacing w:after="0"/>
              <w:rPr>
                <w:rFonts w:cs="Times New Roman"/>
              </w:rPr>
            </w:pPr>
          </w:p>
        </w:tc>
      </w:tr>
      <w:tr w:rsidR="00F633D0" w:rsidTr="00F633D0">
        <w:trPr>
          <w:tblCellSpacing w:w="15" w:type="dxa"/>
        </w:trPr>
        <w:tc>
          <w:tcPr>
            <w:tcW w:w="0" w:type="auto"/>
            <w:tcMar>
              <w:top w:w="15" w:type="dxa"/>
              <w:left w:w="15" w:type="dxa"/>
              <w:bottom w:w="15" w:type="dxa"/>
              <w:right w:w="15" w:type="dxa"/>
            </w:tcMar>
            <w:vAlign w:val="center"/>
            <w:hideMark/>
          </w:tcPr>
          <w:p w:rsidR="00F633D0" w:rsidRDefault="00F633D0">
            <w:pPr>
              <w:spacing w:after="0"/>
              <w:rPr>
                <w:rFonts w:cs="Times New Roman"/>
              </w:rPr>
            </w:pPr>
            <w:bookmarkStart w:id="28" w:name="000004"/>
            <w:bookmarkStart w:id="29" w:name="100018"/>
            <w:bookmarkEnd w:id="28"/>
            <w:bookmarkEnd w:id="29"/>
          </w:p>
        </w:tc>
        <w:tc>
          <w:tcPr>
            <w:tcW w:w="0" w:type="auto"/>
            <w:tcMar>
              <w:top w:w="15" w:type="dxa"/>
              <w:left w:w="15" w:type="dxa"/>
              <w:bottom w:w="15" w:type="dxa"/>
              <w:right w:w="15" w:type="dxa"/>
            </w:tcMar>
            <w:vAlign w:val="center"/>
            <w:hideMark/>
          </w:tcPr>
          <w:p w:rsidR="00F633D0" w:rsidRDefault="00F633D0">
            <w:pPr>
              <w:spacing w:after="0"/>
              <w:rPr>
                <w:rFonts w:cs="Times New Roman"/>
              </w:rPr>
            </w:pPr>
          </w:p>
        </w:tc>
      </w:tr>
      <w:tr w:rsidR="00F633D0" w:rsidTr="00F633D0">
        <w:trPr>
          <w:tblCellSpacing w:w="15" w:type="dxa"/>
        </w:trPr>
        <w:tc>
          <w:tcPr>
            <w:tcW w:w="0" w:type="auto"/>
            <w:gridSpan w:val="2"/>
            <w:tcMar>
              <w:top w:w="15" w:type="dxa"/>
              <w:left w:w="15" w:type="dxa"/>
              <w:bottom w:w="15" w:type="dxa"/>
              <w:right w:w="15" w:type="dxa"/>
            </w:tcMar>
            <w:vAlign w:val="center"/>
            <w:hideMark/>
          </w:tcPr>
          <w:p w:rsidR="00F633D0" w:rsidRDefault="00F633D0">
            <w:pPr>
              <w:spacing w:after="0"/>
              <w:rPr>
                <w:rFonts w:cs="Times New Roman"/>
              </w:rPr>
            </w:pPr>
          </w:p>
        </w:tc>
      </w:tr>
      <w:tr w:rsidR="00F633D0" w:rsidTr="00F633D0">
        <w:trPr>
          <w:tblCellSpacing w:w="15" w:type="dxa"/>
        </w:trPr>
        <w:tc>
          <w:tcPr>
            <w:tcW w:w="0" w:type="auto"/>
            <w:tcMar>
              <w:top w:w="15" w:type="dxa"/>
              <w:left w:w="15" w:type="dxa"/>
              <w:bottom w:w="15" w:type="dxa"/>
              <w:right w:w="15" w:type="dxa"/>
            </w:tcMar>
            <w:vAlign w:val="center"/>
            <w:hideMark/>
          </w:tcPr>
          <w:p w:rsidR="00F633D0" w:rsidRDefault="00F633D0">
            <w:pPr>
              <w:spacing w:after="0"/>
              <w:rPr>
                <w:rFonts w:cs="Times New Roman"/>
              </w:rPr>
            </w:pPr>
            <w:bookmarkStart w:id="30" w:name="100019"/>
            <w:bookmarkEnd w:id="30"/>
          </w:p>
        </w:tc>
        <w:tc>
          <w:tcPr>
            <w:tcW w:w="0" w:type="auto"/>
            <w:tcMar>
              <w:top w:w="15" w:type="dxa"/>
              <w:left w:w="15" w:type="dxa"/>
              <w:bottom w:w="15" w:type="dxa"/>
              <w:right w:w="15" w:type="dxa"/>
            </w:tcMar>
            <w:vAlign w:val="center"/>
            <w:hideMark/>
          </w:tcPr>
          <w:p w:rsidR="00F633D0" w:rsidRDefault="00F633D0">
            <w:pPr>
              <w:spacing w:after="0"/>
              <w:rPr>
                <w:rFonts w:cs="Times New Roman"/>
              </w:rPr>
            </w:pPr>
          </w:p>
        </w:tc>
      </w:tr>
    </w:tbl>
    <w:p w:rsidR="00F633D0" w:rsidRDefault="00F633D0" w:rsidP="00F633D0">
      <w:pPr>
        <w:spacing w:before="100" w:beforeAutospacing="1" w:after="100" w:afterAutospacing="1" w:line="240" w:lineRule="auto"/>
        <w:jc w:val="center"/>
        <w:outlineLvl w:val="1"/>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Профессиональные квалификационные группы общеотраслевых должностей руководителей, специалистов и служащих</w:t>
      </w:r>
    </w:p>
    <w:p w:rsidR="00F633D0" w:rsidRDefault="00F633D0" w:rsidP="00F633D0">
      <w:pPr>
        <w:spacing w:before="100" w:beforeAutospacing="1" w:after="100" w:afterAutospacing="1" w:line="240" w:lineRule="auto"/>
        <w:jc w:val="right"/>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УТВЕРЖДЕНЫ</w:t>
      </w:r>
      <w:proofErr w:type="gramEnd"/>
      <w:r>
        <w:rPr>
          <w:rFonts w:ascii="Times New Roman" w:eastAsia="Times New Roman" w:hAnsi="Times New Roman" w:cs="Times New Roman"/>
          <w:color w:val="000000"/>
          <w:sz w:val="24"/>
          <w:szCs w:val="24"/>
          <w:lang w:eastAsia="ru-RU"/>
        </w:rPr>
        <w:br/>
        <w:t xml:space="preserve">приказом </w:t>
      </w:r>
      <w:proofErr w:type="spellStart"/>
      <w:r>
        <w:rPr>
          <w:rFonts w:ascii="Times New Roman" w:eastAsia="Times New Roman" w:hAnsi="Times New Roman" w:cs="Times New Roman"/>
          <w:color w:val="000000"/>
          <w:sz w:val="24"/>
          <w:szCs w:val="24"/>
          <w:lang w:eastAsia="ru-RU"/>
        </w:rPr>
        <w:t>Минздравсоцразвития</w:t>
      </w:r>
      <w:proofErr w:type="spellEnd"/>
      <w:r>
        <w:rPr>
          <w:rFonts w:ascii="Times New Roman" w:eastAsia="Times New Roman" w:hAnsi="Times New Roman" w:cs="Times New Roman"/>
          <w:color w:val="000000"/>
          <w:sz w:val="24"/>
          <w:szCs w:val="24"/>
          <w:lang w:eastAsia="ru-RU"/>
        </w:rPr>
        <w:t xml:space="preserve"> России</w:t>
      </w:r>
      <w:r>
        <w:rPr>
          <w:rFonts w:ascii="Times New Roman" w:eastAsia="Times New Roman" w:hAnsi="Times New Roman" w:cs="Times New Roman"/>
          <w:color w:val="000000"/>
          <w:sz w:val="24"/>
          <w:szCs w:val="24"/>
          <w:lang w:eastAsia="ru-RU"/>
        </w:rPr>
        <w:br/>
        <w:t>от 29 мая 2008 года N 247н</w:t>
      </w:r>
    </w:p>
    <w:p w:rsidR="00F633D0" w:rsidRDefault="00F633D0" w:rsidP="00F633D0">
      <w:pPr>
        <w:spacing w:before="100" w:beforeAutospacing="1" w:after="100" w:afterAutospacing="1"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Профессиональная квалификационная группа "Общеотраслевые должности служащих первого уровня"</w:t>
      </w:r>
    </w:p>
    <w:tbl>
      <w:tblPr>
        <w:tblW w:w="0" w:type="auto"/>
        <w:tblCellSpacing w:w="15" w:type="dxa"/>
        <w:tblLook w:val="04A0" w:firstRow="1" w:lastRow="0" w:firstColumn="1" w:lastColumn="0" w:noHBand="0" w:noVBand="1"/>
      </w:tblPr>
      <w:tblGrid>
        <w:gridCol w:w="3247"/>
        <w:gridCol w:w="3839"/>
        <w:gridCol w:w="2924"/>
      </w:tblGrid>
      <w:tr w:rsidR="00F633D0" w:rsidTr="00F633D0">
        <w:trPr>
          <w:trHeight w:val="15"/>
          <w:tblCellSpacing w:w="15" w:type="dxa"/>
        </w:trPr>
        <w:tc>
          <w:tcPr>
            <w:tcW w:w="4121" w:type="dxa"/>
            <w:tcMar>
              <w:top w:w="15" w:type="dxa"/>
              <w:left w:w="15" w:type="dxa"/>
              <w:bottom w:w="15" w:type="dxa"/>
              <w:right w:w="15" w:type="dxa"/>
            </w:tcMar>
            <w:vAlign w:val="center"/>
            <w:hideMark/>
          </w:tcPr>
          <w:p w:rsidR="00F633D0" w:rsidRDefault="00F633D0">
            <w:pPr>
              <w:rPr>
                <w:rFonts w:cs="Times New Roman"/>
              </w:rPr>
            </w:pPr>
          </w:p>
        </w:tc>
        <w:tc>
          <w:tcPr>
            <w:tcW w:w="5392" w:type="dxa"/>
            <w:tcMar>
              <w:top w:w="15" w:type="dxa"/>
              <w:left w:w="15" w:type="dxa"/>
              <w:bottom w:w="15" w:type="dxa"/>
              <w:right w:w="15" w:type="dxa"/>
            </w:tcMar>
            <w:vAlign w:val="center"/>
            <w:hideMark/>
          </w:tcPr>
          <w:p w:rsidR="00F633D0" w:rsidRDefault="00F633D0">
            <w:pPr>
              <w:rPr>
                <w:rFonts w:cs="Times New Roman"/>
              </w:rPr>
            </w:pPr>
          </w:p>
        </w:tc>
        <w:tc>
          <w:tcPr>
            <w:tcW w:w="5027" w:type="dxa"/>
            <w:tcMar>
              <w:top w:w="15" w:type="dxa"/>
              <w:left w:w="15" w:type="dxa"/>
              <w:bottom w:w="15" w:type="dxa"/>
              <w:right w:w="15" w:type="dxa"/>
            </w:tcMar>
          </w:tcPr>
          <w:p w:rsidR="00F633D0" w:rsidRDefault="00F633D0">
            <w:pPr>
              <w:spacing w:after="0"/>
              <w:rPr>
                <w:rFonts w:ascii="Times New Roman" w:eastAsia="Times New Roman" w:hAnsi="Times New Roman" w:cs="Times New Roman"/>
                <w:color w:val="000000"/>
                <w:sz w:val="24"/>
                <w:szCs w:val="24"/>
              </w:rPr>
            </w:pPr>
          </w:p>
        </w:tc>
      </w:tr>
      <w:tr w:rsidR="00F633D0" w:rsidTr="00F633D0">
        <w:trPr>
          <w:tblCellSpacing w:w="15" w:type="dxa"/>
        </w:trPr>
        <w:tc>
          <w:tcPr>
            <w:tcW w:w="412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Квалификационные уровни </w:t>
            </w:r>
          </w:p>
        </w:tc>
        <w:tc>
          <w:tcPr>
            <w:tcW w:w="5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Должности, отнесенные к квалификационным уровням </w:t>
            </w:r>
          </w:p>
        </w:tc>
        <w:tc>
          <w:tcPr>
            <w:tcW w:w="5027"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F633D0" w:rsidRDefault="00F633D0">
            <w:pPr>
              <w:spacing w:before="100" w:beforeAutospacing="1" w:after="100" w:afterAutospacing="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Базовый оклад</w:t>
            </w:r>
          </w:p>
        </w:tc>
      </w:tr>
      <w:tr w:rsidR="00F633D0" w:rsidTr="00F633D0">
        <w:trPr>
          <w:tblCellSpacing w:w="15" w:type="dxa"/>
        </w:trPr>
        <w:tc>
          <w:tcPr>
            <w:tcW w:w="4121"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квалификационный уровень </w:t>
            </w:r>
          </w:p>
        </w:tc>
        <w:tc>
          <w:tcPr>
            <w:tcW w:w="5392"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секретарь; секретарь-машинистка; </w:t>
            </w:r>
          </w:p>
        </w:tc>
        <w:tc>
          <w:tcPr>
            <w:tcW w:w="5027" w:type="dxa"/>
            <w:tcBorders>
              <w:top w:val="single" w:sz="6" w:space="0" w:color="000000"/>
              <w:left w:val="single" w:sz="6" w:space="0" w:color="000000"/>
              <w:bottom w:val="nil"/>
              <w:right w:val="single" w:sz="6" w:space="0" w:color="000000"/>
            </w:tcBorders>
            <w:tcMar>
              <w:top w:w="15" w:type="dxa"/>
              <w:left w:w="15" w:type="dxa"/>
              <w:bottom w:w="15" w:type="dxa"/>
              <w:right w:w="15"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8380</w:t>
            </w:r>
          </w:p>
        </w:tc>
      </w:tr>
      <w:tr w:rsidR="00F633D0" w:rsidTr="00F633D0">
        <w:trPr>
          <w:tblCellSpacing w:w="15" w:type="dxa"/>
        </w:trPr>
        <w:tc>
          <w:tcPr>
            <w:tcW w:w="9543"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xml:space="preserve">(позиция дополнена </w:t>
            </w:r>
            <w:hyperlink r:id="rId26" w:history="1">
              <w:r>
                <w:rPr>
                  <w:rStyle w:val="a3"/>
                  <w:color w:val="000000"/>
                  <w:sz w:val="24"/>
                  <w:szCs w:val="24"/>
                </w:rPr>
                <w:t xml:space="preserve">приказом </w:t>
              </w:r>
              <w:proofErr w:type="spellStart"/>
              <w:r>
                <w:rPr>
                  <w:rStyle w:val="a3"/>
                  <w:color w:val="000000"/>
                  <w:sz w:val="24"/>
                  <w:szCs w:val="24"/>
                </w:rPr>
                <w:t>Минздравсоцразвития</w:t>
              </w:r>
              <w:proofErr w:type="spellEnd"/>
              <w:r>
                <w:rPr>
                  <w:rStyle w:val="a3"/>
                  <w:color w:val="000000"/>
                  <w:sz w:val="24"/>
                  <w:szCs w:val="24"/>
                </w:rPr>
                <w:t xml:space="preserve"> России от 11 декабря 2008 года N 718н</w:t>
              </w:r>
            </w:hyperlink>
            <w:proofErr w:type="gramEnd"/>
          </w:p>
        </w:tc>
        <w:tc>
          <w:tcPr>
            <w:tcW w:w="5027" w:type="dxa"/>
            <w:tcBorders>
              <w:top w:val="nil"/>
              <w:left w:val="single" w:sz="6" w:space="0" w:color="000000"/>
              <w:bottom w:val="single" w:sz="6" w:space="0" w:color="000000"/>
              <w:right w:val="single" w:sz="6" w:space="0" w:color="000000"/>
            </w:tcBorders>
            <w:tcMar>
              <w:top w:w="15" w:type="dxa"/>
              <w:left w:w="15" w:type="dxa"/>
              <w:bottom w:w="15" w:type="dxa"/>
              <w:right w:w="15" w:type="dxa"/>
            </w:tcMar>
          </w:tcPr>
          <w:p w:rsidR="00F633D0" w:rsidRDefault="00F633D0">
            <w:pPr>
              <w:spacing w:before="100" w:beforeAutospacing="1" w:after="100" w:afterAutospacing="1"/>
              <w:rPr>
                <w:rFonts w:ascii="Times New Roman" w:eastAsia="Times New Roman" w:hAnsi="Times New Roman" w:cs="Times New Roman"/>
                <w:color w:val="000000"/>
                <w:sz w:val="24"/>
                <w:szCs w:val="24"/>
              </w:rPr>
            </w:pPr>
          </w:p>
        </w:tc>
      </w:tr>
      <w:tr w:rsidR="00F633D0" w:rsidTr="00F633D0">
        <w:trPr>
          <w:tblCellSpacing w:w="15" w:type="dxa"/>
        </w:trPr>
        <w:tc>
          <w:tcPr>
            <w:tcW w:w="4121"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after="0"/>
              <w:rPr>
                <w:rFonts w:cs="Times New Roman"/>
              </w:rPr>
            </w:pPr>
          </w:p>
        </w:tc>
        <w:tc>
          <w:tcPr>
            <w:tcW w:w="5392"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after="0"/>
              <w:rPr>
                <w:rFonts w:cs="Times New Roman"/>
              </w:rPr>
            </w:pPr>
          </w:p>
        </w:tc>
        <w:tc>
          <w:tcPr>
            <w:tcW w:w="5027"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tcPr>
          <w:p w:rsidR="00F633D0" w:rsidRDefault="00F633D0">
            <w:pPr>
              <w:spacing w:before="100" w:beforeAutospacing="1" w:after="100" w:afterAutospacing="1"/>
              <w:rPr>
                <w:rFonts w:ascii="Times New Roman" w:eastAsia="Times New Roman" w:hAnsi="Times New Roman" w:cs="Times New Roman"/>
                <w:color w:val="000000"/>
                <w:sz w:val="24"/>
                <w:szCs w:val="24"/>
              </w:rPr>
            </w:pPr>
          </w:p>
        </w:tc>
      </w:tr>
    </w:tbl>
    <w:p w:rsidR="00F633D0" w:rsidRDefault="00F633D0" w:rsidP="00F633D0">
      <w:pPr>
        <w:spacing w:before="100" w:beforeAutospacing="1" w:after="100" w:afterAutospacing="1" w:line="240" w:lineRule="auto"/>
        <w:outlineLvl w:val="2"/>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Профессиональная квалификационная группа "Общеотраслевые должности служащих второго уровня"</w:t>
      </w:r>
    </w:p>
    <w:tbl>
      <w:tblPr>
        <w:tblW w:w="0" w:type="auto"/>
        <w:tblCellSpacing w:w="15" w:type="dxa"/>
        <w:tblLook w:val="04A0" w:firstRow="1" w:lastRow="0" w:firstColumn="1" w:lastColumn="0" w:noHBand="0" w:noVBand="1"/>
      </w:tblPr>
      <w:tblGrid>
        <w:gridCol w:w="3245"/>
        <w:gridCol w:w="3833"/>
        <w:gridCol w:w="2932"/>
      </w:tblGrid>
      <w:tr w:rsidR="00F633D0" w:rsidTr="00F633D0">
        <w:trPr>
          <w:trHeight w:val="15"/>
          <w:tblCellSpacing w:w="15" w:type="dxa"/>
        </w:trPr>
        <w:tc>
          <w:tcPr>
            <w:tcW w:w="3200" w:type="dxa"/>
            <w:tcMar>
              <w:top w:w="15" w:type="dxa"/>
              <w:left w:w="15" w:type="dxa"/>
              <w:bottom w:w="15" w:type="dxa"/>
              <w:right w:w="15" w:type="dxa"/>
            </w:tcMar>
            <w:vAlign w:val="center"/>
            <w:hideMark/>
          </w:tcPr>
          <w:p w:rsidR="00F633D0" w:rsidRDefault="00F633D0">
            <w:pPr>
              <w:rPr>
                <w:rFonts w:cs="Times New Roman"/>
              </w:rPr>
            </w:pPr>
          </w:p>
        </w:tc>
        <w:tc>
          <w:tcPr>
            <w:tcW w:w="3803" w:type="dxa"/>
            <w:tcMar>
              <w:top w:w="15" w:type="dxa"/>
              <w:left w:w="15" w:type="dxa"/>
              <w:bottom w:w="15" w:type="dxa"/>
              <w:right w:w="15" w:type="dxa"/>
            </w:tcMar>
            <w:vAlign w:val="center"/>
            <w:hideMark/>
          </w:tcPr>
          <w:p w:rsidR="00F633D0" w:rsidRDefault="00F633D0">
            <w:pPr>
              <w:rPr>
                <w:rFonts w:cs="Times New Roman"/>
              </w:rPr>
            </w:pPr>
          </w:p>
        </w:tc>
        <w:tc>
          <w:tcPr>
            <w:tcW w:w="2887" w:type="dxa"/>
            <w:tcMar>
              <w:top w:w="15" w:type="dxa"/>
              <w:left w:w="15" w:type="dxa"/>
              <w:bottom w:w="15" w:type="dxa"/>
              <w:right w:w="15" w:type="dxa"/>
            </w:tcMar>
          </w:tcPr>
          <w:p w:rsidR="00F633D0" w:rsidRDefault="00F633D0">
            <w:pPr>
              <w:spacing w:after="0"/>
              <w:rPr>
                <w:rFonts w:ascii="Times New Roman" w:eastAsia="Times New Roman" w:hAnsi="Times New Roman" w:cs="Times New Roman"/>
                <w:color w:val="000000"/>
                <w:sz w:val="24"/>
                <w:szCs w:val="24"/>
              </w:rPr>
            </w:pPr>
          </w:p>
        </w:tc>
      </w:tr>
      <w:tr w:rsidR="00F633D0" w:rsidTr="00F633D0">
        <w:trPr>
          <w:tblCellSpacing w:w="15" w:type="dxa"/>
        </w:trPr>
        <w:tc>
          <w:tcPr>
            <w:tcW w:w="320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Квалификационные уровни </w:t>
            </w:r>
          </w:p>
        </w:tc>
        <w:tc>
          <w:tcPr>
            <w:tcW w:w="380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Должности, отнесенные к квалификационным уровням </w:t>
            </w:r>
          </w:p>
        </w:tc>
        <w:tc>
          <w:tcPr>
            <w:tcW w:w="2887"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F633D0" w:rsidRDefault="00F633D0">
            <w:pPr>
              <w:spacing w:before="100" w:beforeAutospacing="1" w:after="100" w:afterAutospacing="1"/>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Базовый оклад</w:t>
            </w:r>
          </w:p>
        </w:tc>
      </w:tr>
      <w:tr w:rsidR="00F633D0" w:rsidTr="00F633D0">
        <w:trPr>
          <w:tblCellSpacing w:w="15" w:type="dxa"/>
        </w:trPr>
        <w:tc>
          <w:tcPr>
            <w:tcW w:w="3200"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квалификационный уровень </w:t>
            </w:r>
          </w:p>
        </w:tc>
        <w:tc>
          <w:tcPr>
            <w:tcW w:w="3803" w:type="dxa"/>
            <w:tcBorders>
              <w:top w:val="single" w:sz="6" w:space="0" w:color="000000"/>
              <w:left w:val="single" w:sz="6" w:space="0" w:color="000000"/>
              <w:bottom w:val="nil"/>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лаборант; секретарь руководителя; </w:t>
            </w:r>
          </w:p>
        </w:tc>
        <w:tc>
          <w:tcPr>
            <w:tcW w:w="2887" w:type="dxa"/>
            <w:tcBorders>
              <w:top w:val="single" w:sz="6" w:space="0" w:color="000000"/>
              <w:left w:val="single" w:sz="6" w:space="0" w:color="000000"/>
              <w:bottom w:val="nil"/>
              <w:right w:val="single" w:sz="6" w:space="0" w:color="000000"/>
            </w:tcBorders>
            <w:tcMar>
              <w:top w:w="15" w:type="dxa"/>
              <w:left w:w="15" w:type="dxa"/>
              <w:bottom w:w="15" w:type="dxa"/>
              <w:right w:w="15" w:type="dxa"/>
            </w:tcMar>
          </w:tcPr>
          <w:p w:rsidR="00F633D0" w:rsidRDefault="00F633D0">
            <w:pPr>
              <w:spacing w:before="100" w:beforeAutospacing="1" w:after="100" w:afterAutospacing="1"/>
              <w:rPr>
                <w:rFonts w:ascii="Times New Roman" w:eastAsia="Times New Roman" w:hAnsi="Times New Roman" w:cs="Times New Roman"/>
                <w:color w:val="000000"/>
                <w:sz w:val="24"/>
                <w:szCs w:val="24"/>
              </w:rPr>
            </w:pPr>
          </w:p>
        </w:tc>
      </w:tr>
      <w:tr w:rsidR="00F633D0" w:rsidTr="00F633D0">
        <w:trPr>
          <w:tblCellSpacing w:w="15" w:type="dxa"/>
        </w:trPr>
        <w:tc>
          <w:tcPr>
            <w:tcW w:w="7033" w:type="dxa"/>
            <w:gridSpan w:val="2"/>
            <w:tcBorders>
              <w:top w:val="nil"/>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 xml:space="preserve">(позиция дополнена </w:t>
            </w:r>
            <w:hyperlink r:id="rId27" w:history="1">
              <w:r>
                <w:rPr>
                  <w:rStyle w:val="a3"/>
                  <w:color w:val="000000"/>
                  <w:sz w:val="24"/>
                  <w:szCs w:val="24"/>
                </w:rPr>
                <w:t xml:space="preserve">приказом </w:t>
              </w:r>
              <w:proofErr w:type="spellStart"/>
              <w:r>
                <w:rPr>
                  <w:rStyle w:val="a3"/>
                  <w:color w:val="000000"/>
                  <w:sz w:val="24"/>
                  <w:szCs w:val="24"/>
                </w:rPr>
                <w:t>Минздравсоцразвития</w:t>
              </w:r>
              <w:proofErr w:type="spellEnd"/>
              <w:r>
                <w:rPr>
                  <w:rStyle w:val="a3"/>
                  <w:color w:val="000000"/>
                  <w:sz w:val="24"/>
                  <w:szCs w:val="24"/>
                </w:rPr>
                <w:t xml:space="preserve"> России от 11 декабря 2008 года N 718н</w:t>
              </w:r>
            </w:hyperlink>
            <w:proofErr w:type="gramEnd"/>
          </w:p>
        </w:tc>
        <w:tc>
          <w:tcPr>
            <w:tcW w:w="2887" w:type="dxa"/>
            <w:tcBorders>
              <w:top w:val="nil"/>
              <w:left w:val="single" w:sz="6" w:space="0" w:color="000000"/>
              <w:bottom w:val="single" w:sz="6" w:space="0" w:color="000000"/>
              <w:right w:val="single" w:sz="6" w:space="0" w:color="000000"/>
            </w:tcBorders>
            <w:tcMar>
              <w:top w:w="15" w:type="dxa"/>
              <w:left w:w="15" w:type="dxa"/>
              <w:bottom w:w="15" w:type="dxa"/>
              <w:right w:w="15"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8380</w:t>
            </w:r>
          </w:p>
        </w:tc>
      </w:tr>
      <w:tr w:rsidR="00F633D0" w:rsidTr="00F633D0">
        <w:trPr>
          <w:tblCellSpacing w:w="15" w:type="dxa"/>
        </w:trPr>
        <w:tc>
          <w:tcPr>
            <w:tcW w:w="320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2 квалификационный уровень </w:t>
            </w:r>
          </w:p>
        </w:tc>
        <w:tc>
          <w:tcPr>
            <w:tcW w:w="380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заведующий хозяйством;  не имеются</w:t>
            </w:r>
          </w:p>
        </w:tc>
        <w:tc>
          <w:tcPr>
            <w:tcW w:w="2887"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Не имеются</w:t>
            </w:r>
          </w:p>
        </w:tc>
      </w:tr>
      <w:tr w:rsidR="00F633D0" w:rsidTr="00F633D0">
        <w:trPr>
          <w:tblCellSpacing w:w="15" w:type="dxa"/>
        </w:trPr>
        <w:tc>
          <w:tcPr>
            <w:tcW w:w="3200"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after="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квалификационный уровень</w:t>
            </w:r>
          </w:p>
        </w:tc>
        <w:tc>
          <w:tcPr>
            <w:tcW w:w="3803"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заведующий производством (шеф-повар); заведующий столовой;</w:t>
            </w:r>
          </w:p>
        </w:tc>
        <w:tc>
          <w:tcPr>
            <w:tcW w:w="2887" w:type="dxa"/>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hideMark/>
          </w:tcPr>
          <w:p w:rsidR="00F633D0" w:rsidRDefault="00F633D0">
            <w:pPr>
              <w:spacing w:before="100" w:beforeAutospacing="1" w:after="100" w:afterAutospacing="1"/>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9 081</w:t>
            </w:r>
          </w:p>
        </w:tc>
      </w:tr>
    </w:tbl>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Приложение №5</w:t>
      </w:r>
      <w:r>
        <w:rPr>
          <w:rFonts w:ascii="Times New Roman" w:eastAsia="Times New Roman" w:hAnsi="Times New Roman" w:cs="Times New Roman"/>
          <w:color w:val="FF0000"/>
          <w:sz w:val="24"/>
          <w:szCs w:val="24"/>
          <w:lang w:eastAsia="ru-RU"/>
        </w:rPr>
        <w:br/>
      </w:r>
    </w:p>
    <w:tbl>
      <w:tblPr>
        <w:tblW w:w="0" w:type="auto"/>
        <w:tblInd w:w="250" w:type="dxa"/>
        <w:tblLook w:val="04A0" w:firstRow="1" w:lastRow="0" w:firstColumn="1" w:lastColumn="0" w:noHBand="0" w:noVBand="1"/>
      </w:tblPr>
      <w:tblGrid>
        <w:gridCol w:w="8170"/>
        <w:gridCol w:w="843"/>
        <w:gridCol w:w="873"/>
      </w:tblGrid>
      <w:tr w:rsidR="00F633D0" w:rsidTr="00ED50DD">
        <w:trPr>
          <w:trHeight w:val="310"/>
        </w:trPr>
        <w:tc>
          <w:tcPr>
            <w:tcW w:w="2733" w:type="dxa"/>
            <w:hideMark/>
          </w:tcPr>
          <w:tbl>
            <w:tblPr>
              <w:tblW w:w="0" w:type="auto"/>
              <w:tblLook w:val="04A0" w:firstRow="1" w:lastRow="0" w:firstColumn="1" w:lastColumn="0" w:noHBand="0" w:noVBand="1"/>
            </w:tblPr>
            <w:tblGrid>
              <w:gridCol w:w="4672"/>
              <w:gridCol w:w="3282"/>
            </w:tblGrid>
            <w:tr w:rsidR="00ED50DD" w:rsidTr="00E90A03">
              <w:tc>
                <w:tcPr>
                  <w:tcW w:w="5920" w:type="dxa"/>
                  <w:hideMark/>
                </w:tcPr>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ED50DD" w:rsidRDefault="00ED50DD" w:rsidP="00E90A0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ED50DD" w:rsidTr="00E90A03">
              <w:tc>
                <w:tcPr>
                  <w:tcW w:w="5920" w:type="dxa"/>
                  <w:hideMark/>
                </w:tcPr>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ED50DD" w:rsidRDefault="00ED50DD" w:rsidP="00E90A0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ED50DD" w:rsidRDefault="00ED50DD" w:rsidP="00E90A03">
                  <w:pPr>
                    <w:spacing w:after="0" w:line="240" w:lineRule="auto"/>
                    <w:ind w:left="-171" w:firstLine="17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ED50DD" w:rsidTr="00E90A03">
              <w:tc>
                <w:tcPr>
                  <w:tcW w:w="5920" w:type="dxa"/>
                </w:tcPr>
                <w:p w:rsidR="00ED50DD" w:rsidRDefault="00ED50DD" w:rsidP="00E90A03">
                  <w:pPr>
                    <w:spacing w:after="0" w:line="240" w:lineRule="auto"/>
                    <w:rPr>
                      <w:rFonts w:ascii="Times New Roman" w:eastAsia="Times New Roman" w:hAnsi="Times New Roman" w:cs="Times New Roman"/>
                      <w:sz w:val="24"/>
                      <w:szCs w:val="24"/>
                    </w:rPr>
                  </w:pPr>
                </w:p>
                <w:p w:rsidR="00ED50DD" w:rsidRDefault="00ED50DD" w:rsidP="00E90A03">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ED50DD" w:rsidRDefault="00ED50DD" w:rsidP="00E90A03">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от____________№_____  </w:t>
                  </w:r>
                </w:p>
              </w:tc>
              <w:tc>
                <w:tcPr>
                  <w:tcW w:w="3282" w:type="dxa"/>
                </w:tcPr>
                <w:p w:rsidR="00ED50DD" w:rsidRDefault="00ED50DD" w:rsidP="00E90A03">
                  <w:pPr>
                    <w:spacing w:after="0" w:line="240" w:lineRule="auto"/>
                    <w:jc w:val="center"/>
                    <w:rPr>
                      <w:rFonts w:ascii="Times New Roman" w:eastAsia="Times New Roman" w:hAnsi="Times New Roman" w:cs="Times New Roman"/>
                      <w:sz w:val="24"/>
                      <w:szCs w:val="24"/>
                    </w:rPr>
                  </w:pPr>
                </w:p>
                <w:p w:rsidR="00ED50DD" w:rsidRDefault="00ED50DD" w:rsidP="00E90A03">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ED50DD" w:rsidRPr="00102804" w:rsidRDefault="00FB7398" w:rsidP="00FB7398">
            <w:pPr>
              <w:spacing w:after="0" w:line="240" w:lineRule="auto"/>
              <w:ind w:left="4857" w:right="168"/>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Доведено до сведения работников  </w:t>
            </w:r>
            <w:r w:rsidR="00ED50DD" w:rsidRPr="00102804">
              <w:rPr>
                <w:rFonts w:ascii="Times New Roman" w:eastAsia="Times New Roman" w:hAnsi="Times New Roman" w:cs="Times New Roman"/>
                <w:b/>
                <w:sz w:val="24"/>
                <w:szCs w:val="24"/>
                <w:lang w:eastAsia="ru-RU"/>
              </w:rPr>
              <w:t>на общем собрании  работников</w:t>
            </w:r>
          </w:p>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 xml:space="preserve">                                                                </w:t>
            </w:r>
            <w:r w:rsidR="00FB7398">
              <w:rPr>
                <w:rFonts w:ascii="Times New Roman" w:eastAsia="Times New Roman" w:hAnsi="Times New Roman" w:cs="Times New Roman"/>
                <w:b/>
                <w:sz w:val="24"/>
                <w:szCs w:val="24"/>
                <w:lang w:eastAsia="ru-RU"/>
              </w:rPr>
              <w:t xml:space="preserve">                              </w:t>
            </w:r>
            <w:r w:rsidRPr="00102804">
              <w:rPr>
                <w:rFonts w:ascii="Times New Roman" w:eastAsia="Times New Roman" w:hAnsi="Times New Roman" w:cs="Times New Roman"/>
                <w:b/>
                <w:sz w:val="24"/>
                <w:szCs w:val="24"/>
                <w:lang w:eastAsia="ru-RU"/>
              </w:rPr>
              <w:t>__________________20___г.</w:t>
            </w:r>
          </w:p>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t>Протокол №___</w:t>
            </w:r>
          </w:p>
          <w:p w:rsidR="00ED50DD" w:rsidRDefault="00ED50DD" w:rsidP="00ED50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F633D0" w:rsidRDefault="00F633D0">
            <w:pPr>
              <w:spacing w:after="0"/>
              <w:rPr>
                <w:rFonts w:cs="Times New Roman"/>
              </w:rPr>
            </w:pPr>
          </w:p>
        </w:tc>
        <w:tc>
          <w:tcPr>
            <w:tcW w:w="2734" w:type="dxa"/>
            <w:hideMark/>
          </w:tcPr>
          <w:p w:rsidR="00F633D0" w:rsidRDefault="00F633D0">
            <w:pPr>
              <w:spacing w:after="0"/>
              <w:rPr>
                <w:rFonts w:cs="Times New Roman"/>
              </w:rPr>
            </w:pPr>
          </w:p>
        </w:tc>
        <w:tc>
          <w:tcPr>
            <w:tcW w:w="2855" w:type="dxa"/>
            <w:hideMark/>
          </w:tcPr>
          <w:p w:rsidR="00F633D0" w:rsidRDefault="00F633D0">
            <w:pPr>
              <w:spacing w:after="0"/>
              <w:rPr>
                <w:rFonts w:cs="Times New Roman"/>
              </w:rPr>
            </w:pPr>
          </w:p>
        </w:tc>
      </w:tr>
    </w:tbl>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ПОЛОЖЕНИЕ</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 формировании, размере,  порядке  и условий осуществления выплат</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премиальной части фонда оплаты труда работников</w:t>
      </w:r>
    </w:p>
    <w:p w:rsidR="00F633D0" w:rsidRDefault="00F633D0" w:rsidP="00F633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МБОУ «Школа №129» Приволжского</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lang w:eastAsia="ru-RU"/>
        </w:rPr>
        <w:t xml:space="preserve"> района г. Казани</w:t>
      </w:r>
    </w:p>
    <w:p w:rsidR="00F633D0" w:rsidRDefault="00F633D0" w:rsidP="00F633D0">
      <w:pPr>
        <w:spacing w:after="0" w:line="360" w:lineRule="auto"/>
        <w:jc w:val="both"/>
        <w:rPr>
          <w:rFonts w:ascii="Times New Roman" w:eastAsia="Times New Roman" w:hAnsi="Times New Roman" w:cs="Times New Roman"/>
          <w:sz w:val="24"/>
          <w:szCs w:val="24"/>
          <w:lang w:eastAsia="ru-RU"/>
        </w:rPr>
      </w:pPr>
    </w:p>
    <w:p w:rsidR="00F633D0" w:rsidRDefault="00F633D0" w:rsidP="00F633D0">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ab/>
        <w:t>Общие положения</w:t>
      </w:r>
    </w:p>
    <w:p w:rsidR="00F633D0" w:rsidRDefault="00F633D0" w:rsidP="00F633D0">
      <w:pPr>
        <w:spacing w:after="0" w:line="240" w:lineRule="auto"/>
        <w:ind w:left="72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Настоящее Положение об использовании премиальной части  фонда оплаты труда (далее – Положение) разработано в соответствии:</w:t>
      </w:r>
    </w:p>
    <w:p w:rsidR="00F633D0" w:rsidRDefault="00F633D0" w:rsidP="00F633D0">
      <w:pPr>
        <w:numPr>
          <w:ilvl w:val="0"/>
          <w:numId w:val="9"/>
        </w:numPr>
        <w:spacing w:after="0" w:line="240" w:lineRule="auto"/>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Трудовым Кодексом Российской Федерации;</w:t>
      </w:r>
    </w:p>
    <w:p w:rsidR="00F633D0" w:rsidRDefault="00F633D0" w:rsidP="00F633D0">
      <w:pPr>
        <w:numPr>
          <w:ilvl w:val="0"/>
          <w:numId w:val="9"/>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Законом Российской Федерации «Об образовании в РФ»- от 29.12.2012 №273  -ФЗ.</w:t>
      </w:r>
    </w:p>
    <w:p w:rsidR="00F633D0" w:rsidRDefault="00F633D0" w:rsidP="00F633D0">
      <w:pPr>
        <w:numPr>
          <w:ilvl w:val="0"/>
          <w:numId w:val="9"/>
        </w:numPr>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Законом РТ  «Об образовании» от 22.07.2013 г. №68-ЗРТ</w:t>
      </w:r>
    </w:p>
    <w:p w:rsidR="00F633D0" w:rsidRDefault="00F633D0" w:rsidP="00F633D0">
      <w:pPr>
        <w:numPr>
          <w:ilvl w:val="0"/>
          <w:numId w:val="9"/>
        </w:numPr>
        <w:spacing w:after="0" w:line="240" w:lineRule="auto"/>
        <w:contextualSpacing/>
        <w:jc w:val="both"/>
        <w:rPr>
          <w:rFonts w:ascii="Times New Roman" w:eastAsia="Times New Roman" w:hAnsi="Times New Roman" w:cs="Times New Roman"/>
          <w:bCs/>
          <w:color w:val="000000" w:themeColor="text1"/>
          <w:sz w:val="24"/>
          <w:szCs w:val="24"/>
          <w:shd w:val="clear" w:color="auto" w:fill="FFFFFF"/>
          <w:lang w:eastAsia="ru-RU"/>
        </w:rPr>
      </w:pPr>
      <w:r>
        <w:rPr>
          <w:rFonts w:ascii="Times New Roman" w:eastAsia="Times New Roman" w:hAnsi="Times New Roman" w:cs="Times New Roman"/>
          <w:bCs/>
          <w:color w:val="000000" w:themeColor="text1"/>
          <w:sz w:val="24"/>
          <w:szCs w:val="24"/>
          <w:shd w:val="clear" w:color="auto" w:fill="FFFFFF"/>
          <w:lang w:eastAsia="ru-RU"/>
        </w:rPr>
        <w:t xml:space="preserve">Постановлением  Кабинета Министров № 412 от 31.05.2018 "Об условиях </w:t>
      </w:r>
      <w:proofErr w:type="gramStart"/>
      <w:r>
        <w:rPr>
          <w:rFonts w:ascii="Times New Roman" w:eastAsia="Times New Roman" w:hAnsi="Times New Roman" w:cs="Times New Roman"/>
          <w:bCs/>
          <w:color w:val="000000" w:themeColor="text1"/>
          <w:sz w:val="24"/>
          <w:szCs w:val="24"/>
          <w:shd w:val="clear" w:color="auto" w:fill="FFFFFF"/>
          <w:lang w:eastAsia="ru-RU"/>
        </w:rPr>
        <w:t>оплаты труда работников государственных образовательных организаций Республики</w:t>
      </w:r>
      <w:proofErr w:type="gramEnd"/>
      <w:r>
        <w:rPr>
          <w:rFonts w:ascii="Times New Roman" w:eastAsia="Times New Roman" w:hAnsi="Times New Roman" w:cs="Times New Roman"/>
          <w:bCs/>
          <w:color w:val="000000" w:themeColor="text1"/>
          <w:sz w:val="24"/>
          <w:szCs w:val="24"/>
          <w:shd w:val="clear" w:color="auto" w:fill="FFFFFF"/>
          <w:lang w:eastAsia="ru-RU"/>
        </w:rPr>
        <w:t xml:space="preserve"> Татарстан"</w:t>
      </w:r>
    </w:p>
    <w:p w:rsidR="00F633D0" w:rsidRDefault="00F633D0" w:rsidP="00F633D0">
      <w:pPr>
        <w:numPr>
          <w:ilvl w:val="0"/>
          <w:numId w:val="9"/>
        </w:numPr>
        <w:spacing w:after="0" w:line="240" w:lineRule="auto"/>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bCs/>
          <w:color w:val="000000" w:themeColor="text1"/>
          <w:sz w:val="24"/>
          <w:szCs w:val="24"/>
          <w:shd w:val="clear" w:color="auto" w:fill="FFFFFF"/>
          <w:lang w:eastAsia="ru-RU"/>
        </w:rPr>
        <w:t>Положением о формировании фонда оплаты труда  работников школа.</w:t>
      </w:r>
    </w:p>
    <w:p w:rsidR="00F633D0" w:rsidRDefault="00F633D0" w:rsidP="00F633D0">
      <w:pPr>
        <w:numPr>
          <w:ilvl w:val="0"/>
          <w:numId w:val="9"/>
        </w:numPr>
        <w:spacing w:after="0" w:line="240" w:lineRule="auto"/>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Уставом   МБОУ </w:t>
      </w:r>
      <w:r>
        <w:rPr>
          <w:rFonts w:ascii="Times New Roman" w:eastAsia="Times New Roman" w:hAnsi="Times New Roman" w:cs="Times New Roman"/>
          <w:sz w:val="24"/>
          <w:szCs w:val="24"/>
          <w:lang w:eastAsia="ru-RU"/>
        </w:rPr>
        <w:t xml:space="preserve">«Школа №129» Приволжского </w:t>
      </w:r>
      <w:r>
        <w:rPr>
          <w:rFonts w:ascii="Times New Roman" w:eastAsia="Times New Roman" w:hAnsi="Times New Roman" w:cs="Times New Roman"/>
          <w:color w:val="000000" w:themeColor="text1"/>
          <w:sz w:val="24"/>
          <w:szCs w:val="24"/>
          <w:lang w:eastAsia="ru-RU"/>
        </w:rPr>
        <w:t xml:space="preserve"> района г. Казани;</w:t>
      </w:r>
    </w:p>
    <w:p w:rsidR="00F633D0" w:rsidRDefault="00F633D0" w:rsidP="00F633D0">
      <w:pPr>
        <w:numPr>
          <w:ilvl w:val="0"/>
          <w:numId w:val="9"/>
        </w:numPr>
        <w:spacing w:after="0" w:line="240" w:lineRule="auto"/>
        <w:contextualSpacing/>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Коллективным договором МБОУ </w:t>
      </w:r>
      <w:r>
        <w:rPr>
          <w:rFonts w:ascii="Times New Roman" w:eastAsia="Times New Roman" w:hAnsi="Times New Roman" w:cs="Times New Roman"/>
          <w:sz w:val="24"/>
          <w:szCs w:val="24"/>
          <w:lang w:eastAsia="ru-RU"/>
        </w:rPr>
        <w:t xml:space="preserve">«Школа №129» Приволжского </w:t>
      </w:r>
      <w:r>
        <w:rPr>
          <w:rFonts w:ascii="Times New Roman" w:eastAsia="Times New Roman" w:hAnsi="Times New Roman" w:cs="Times New Roman"/>
          <w:color w:val="000000" w:themeColor="text1"/>
          <w:sz w:val="24"/>
          <w:szCs w:val="24"/>
          <w:lang w:eastAsia="ru-RU"/>
        </w:rPr>
        <w:t xml:space="preserve"> района г. Казани работников (далее -  учреждение) на 2021-2023 </w:t>
      </w:r>
      <w:proofErr w:type="spellStart"/>
      <w:r>
        <w:rPr>
          <w:rFonts w:ascii="Times New Roman" w:eastAsia="Times New Roman" w:hAnsi="Times New Roman" w:cs="Times New Roman"/>
          <w:color w:val="000000" w:themeColor="text1"/>
          <w:sz w:val="24"/>
          <w:szCs w:val="24"/>
          <w:lang w:eastAsia="ru-RU"/>
        </w:rPr>
        <w:t>г.</w:t>
      </w:r>
      <w:proofErr w:type="gramStart"/>
      <w:r>
        <w:rPr>
          <w:rFonts w:ascii="Times New Roman" w:eastAsia="Times New Roman" w:hAnsi="Times New Roman" w:cs="Times New Roman"/>
          <w:color w:val="000000" w:themeColor="text1"/>
          <w:sz w:val="24"/>
          <w:szCs w:val="24"/>
          <w:lang w:eastAsia="ru-RU"/>
        </w:rPr>
        <w:t>г</w:t>
      </w:r>
      <w:proofErr w:type="spellEnd"/>
      <w:proofErr w:type="gramEnd"/>
      <w:r>
        <w:rPr>
          <w:rFonts w:ascii="Times New Roman" w:eastAsia="Times New Roman" w:hAnsi="Times New Roman" w:cs="Times New Roman"/>
          <w:color w:val="000000" w:themeColor="text1"/>
          <w:sz w:val="24"/>
          <w:szCs w:val="24"/>
          <w:lang w:eastAsia="ru-RU"/>
        </w:rPr>
        <w:t>.</w:t>
      </w:r>
    </w:p>
    <w:p w:rsidR="00F633D0" w:rsidRDefault="00F633D0" w:rsidP="00F633D0">
      <w:pPr>
        <w:numPr>
          <w:ilvl w:val="0"/>
          <w:numId w:val="9"/>
        </w:numPr>
        <w:shd w:val="clear" w:color="auto" w:fill="FFFFFF"/>
        <w:tabs>
          <w:tab w:val="left" w:pos="1022"/>
        </w:tabs>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2017-2019гг.;</w:t>
      </w:r>
    </w:p>
    <w:p w:rsidR="00F633D0" w:rsidRDefault="00F633D0" w:rsidP="00F633D0">
      <w:pPr>
        <w:numPr>
          <w:ilvl w:val="0"/>
          <w:numId w:val="9"/>
        </w:numPr>
        <w:shd w:val="clear" w:color="auto" w:fill="FFFFFF"/>
        <w:tabs>
          <w:tab w:val="left" w:pos="1022"/>
        </w:tabs>
        <w:spacing w:after="0" w:line="240" w:lineRule="auto"/>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Территориальным соглашением между Управлением </w:t>
      </w:r>
      <w:proofErr w:type="gramStart"/>
      <w:r>
        <w:rPr>
          <w:rFonts w:ascii="Times New Roman" w:eastAsia="Times New Roman" w:hAnsi="Times New Roman" w:cs="Times New Roman"/>
          <w:sz w:val="24"/>
          <w:szCs w:val="24"/>
          <w:lang w:eastAsia="ru-RU"/>
        </w:rPr>
        <w:t>образования  Исполнительного комитета муниципального образования  города Казани</w:t>
      </w:r>
      <w:proofErr w:type="gramEnd"/>
      <w:r>
        <w:rPr>
          <w:rFonts w:ascii="Times New Roman" w:eastAsia="Times New Roman" w:hAnsi="Times New Roman" w:cs="Times New Roman"/>
          <w:sz w:val="24"/>
          <w:szCs w:val="24"/>
          <w:lang w:eastAsia="ru-RU"/>
        </w:rPr>
        <w:t xml:space="preserve"> и Татарским республиканским комитетом профсоюза работников народного образования и науки на 2017-2019гг.  </w:t>
      </w:r>
    </w:p>
    <w:p w:rsidR="00F633D0" w:rsidRDefault="00F633D0" w:rsidP="00F633D0">
      <w:pPr>
        <w:spacing w:after="0" w:line="240" w:lineRule="auto"/>
        <w:jc w:val="both"/>
        <w:rPr>
          <w:rFonts w:ascii="Times New Roman" w:eastAsia="Times New Roman" w:hAnsi="Times New Roman" w:cs="Times New Roman"/>
          <w:sz w:val="24"/>
          <w:szCs w:val="24"/>
          <w:lang w:eastAsia="ru-RU"/>
        </w:rPr>
      </w:pP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r>
        <w:rPr>
          <w:rFonts w:ascii="Times New Roman" w:eastAsia="Times New Roman" w:hAnsi="Times New Roman" w:cs="Times New Roman"/>
          <w:sz w:val="24"/>
          <w:szCs w:val="24"/>
          <w:lang w:eastAsia="ru-RU"/>
        </w:rPr>
        <w:tab/>
        <w:t>Действие Положения направлено на развитие творческой инициативы работников и дополнительные стимулирования передового педагогического опыта, на материальное поощрение работников, добросовестно исполняющих должностные обязанности с целью дальнейшего развития творческой их инициативы.</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r>
        <w:rPr>
          <w:rFonts w:ascii="Times New Roman" w:eastAsia="Times New Roman" w:hAnsi="Times New Roman" w:cs="Times New Roman"/>
          <w:sz w:val="24"/>
          <w:szCs w:val="24"/>
          <w:lang w:eastAsia="ru-RU"/>
        </w:rPr>
        <w:tab/>
        <w:t>Положение разработано комиссией по распределению стимулирующих выплат за качество работы (далее Комиссия), согласовано с профсоюзным комитетом, и утверждено на собрании трудового коллектива.</w:t>
      </w:r>
    </w:p>
    <w:p w:rsid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color w:val="000000"/>
          <w:sz w:val="24"/>
          <w:szCs w:val="24"/>
          <w:lang w:eastAsia="ru-RU"/>
        </w:rPr>
        <w:t xml:space="preserve">1.4 Премиальные и иные поощрительные выплаты устанавливаются </w:t>
      </w:r>
      <w:r>
        <w:rPr>
          <w:rFonts w:ascii="Times New Roman" w:eastAsia="Times New Roman" w:hAnsi="Times New Roman" w:cs="Times New Roman"/>
          <w:sz w:val="24"/>
          <w:szCs w:val="24"/>
          <w:lang w:eastAsia="ru-RU"/>
        </w:rPr>
        <w:t xml:space="preserve">работникам  по основному месту работы (за исключением работников, занимающих должности учителей и преподавателей) </w:t>
      </w:r>
      <w:r>
        <w:rPr>
          <w:rFonts w:ascii="Times New Roman" w:eastAsia="Times New Roman" w:hAnsi="Times New Roman" w:cs="Times New Roman"/>
          <w:color w:val="000000"/>
          <w:sz w:val="24"/>
          <w:szCs w:val="24"/>
          <w:lang w:eastAsia="ru-RU"/>
        </w:rPr>
        <w:t>единовременно</w:t>
      </w:r>
      <w:r>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color w:val="000000"/>
          <w:sz w:val="24"/>
          <w:szCs w:val="24"/>
          <w:lang w:eastAsia="ru-RU"/>
        </w:rPr>
        <w:t xml:space="preserve">за определенный период времени (месяц, квартал, год) в связи </w:t>
      </w:r>
      <w:r>
        <w:rPr>
          <w:rFonts w:ascii="Times New Roman" w:eastAsia="Times New Roman" w:hAnsi="Times New Roman" w:cs="Times New Roman"/>
          <w:color w:val="000000"/>
          <w:sz w:val="24"/>
          <w:szCs w:val="24"/>
          <w:lang w:eastAsia="ru-RU"/>
        </w:rPr>
        <w:lastRenderedPageBreak/>
        <w:t>с юбилейными датами, получением знаков отличия, благодарственных писем, грамот, государственных наград и по иным основаниям</w:t>
      </w:r>
      <w:r>
        <w:rPr>
          <w:rFonts w:ascii="Times New Roman" w:eastAsia="Times New Roman" w:hAnsi="Times New Roman" w:cs="Times New Roman"/>
          <w:sz w:val="24"/>
          <w:szCs w:val="24"/>
          <w:lang w:eastAsia="ru-RU"/>
        </w:rPr>
        <w:t>, установленным локальными актами и коллективным договором.</w:t>
      </w:r>
      <w:proofErr w:type="gramEnd"/>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Pr>
          <w:rFonts w:ascii="Times New Roman" w:eastAsia="Times New Roman" w:hAnsi="Times New Roman" w:cs="Times New Roman"/>
          <w:sz w:val="24"/>
          <w:szCs w:val="24"/>
          <w:lang w:eastAsia="ru-RU"/>
        </w:rPr>
        <w:tab/>
        <w:t>Данное Положение распространяется на основной, учебно-вспомогательный и обслуживающий персонал.</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r>
        <w:rPr>
          <w:rFonts w:ascii="Times New Roman" w:eastAsia="Times New Roman" w:hAnsi="Times New Roman" w:cs="Times New Roman"/>
          <w:sz w:val="24"/>
          <w:szCs w:val="24"/>
          <w:lang w:eastAsia="ru-RU"/>
        </w:rPr>
        <w:tab/>
        <w:t>Результатом использования данного Положения должно явиться создание благоприятных условий для повышения качества и результатов трудовой деятельности в учебно-воспитательном процессе. Ответственность за исполнение Положения возлагается на директора школы.</w:t>
      </w:r>
    </w:p>
    <w:p w:rsidR="00F633D0" w:rsidRDefault="00F633D0" w:rsidP="00F633D0">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2. Формирование фонда премирования</w:t>
      </w:r>
    </w:p>
    <w:p w:rsidR="00F633D0" w:rsidRDefault="00F633D0" w:rsidP="00F633D0">
      <w:pPr>
        <w:widowControl w:val="0"/>
        <w:suppressAutoHyphens/>
        <w:autoSpaceDE w:val="0"/>
        <w:spacing w:after="0" w:line="240" w:lineRule="auto"/>
        <w:ind w:firstLine="720"/>
        <w:jc w:val="both"/>
        <w:rPr>
          <w:rFonts w:ascii="Times New Roman" w:eastAsia="Times New Roman" w:hAnsi="Times New Roman" w:cs="Times New Roman"/>
          <w:kern w:val="2"/>
          <w:sz w:val="24"/>
          <w:szCs w:val="24"/>
          <w:lang w:eastAsia="ar-SA"/>
        </w:rPr>
      </w:pPr>
      <w:r>
        <w:rPr>
          <w:rFonts w:ascii="Times New Roman" w:eastAsia="Times New Roman" w:hAnsi="Times New Roman" w:cs="Arial"/>
          <w:kern w:val="2"/>
          <w:sz w:val="24"/>
          <w:szCs w:val="24"/>
          <w:lang w:eastAsia="ar-SA"/>
        </w:rPr>
        <w:t>2.1</w:t>
      </w:r>
      <w:r>
        <w:rPr>
          <w:rFonts w:ascii="Times New Roman" w:eastAsia="Times New Roman" w:hAnsi="Times New Roman" w:cs="Times New Roman"/>
          <w:kern w:val="2"/>
          <w:sz w:val="24"/>
          <w:szCs w:val="24"/>
          <w:lang w:eastAsia="ar-SA"/>
        </w:rPr>
        <w:t xml:space="preserve">. </w:t>
      </w:r>
      <w:proofErr w:type="gramStart"/>
      <w:r>
        <w:rPr>
          <w:rFonts w:ascii="Times New Roman" w:eastAsia="Times New Roman" w:hAnsi="Times New Roman" w:cs="Times New Roman"/>
          <w:kern w:val="2"/>
          <w:sz w:val="24"/>
          <w:szCs w:val="24"/>
          <w:lang w:eastAsia="ar-SA"/>
        </w:rPr>
        <w:t>Размер фонда оплаты труда, предусмотренного на премиальные выплаты работникам общеобразовательных организаций, составляет не менее 2 процентов фонда оплаты труда, предусмотренного на выплату окладов (ставок заработной платы, должностных окладов), выплат за внеаудиторную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roofErr w:type="gramEnd"/>
    </w:p>
    <w:p w:rsidR="00F633D0" w:rsidRDefault="00F633D0" w:rsidP="00F633D0">
      <w:pPr>
        <w:widowControl w:val="0"/>
        <w:autoSpaceDE w:val="0"/>
        <w:autoSpaceDN w:val="0"/>
        <w:spacing w:after="0" w:line="240" w:lineRule="auto"/>
        <w:jc w:val="both"/>
        <w:rPr>
          <w:rFonts w:ascii="Times New Roman" w:eastAsia="Times New Roman" w:hAnsi="Times New Roman" w:cs="Calibri"/>
          <w:color w:val="000000"/>
          <w:sz w:val="24"/>
          <w:szCs w:val="24"/>
          <w:lang w:eastAsia="ru-RU"/>
        </w:rPr>
      </w:pPr>
      <w:r>
        <w:rPr>
          <w:rFonts w:ascii="Times New Roman" w:eastAsia="Times New Roman" w:hAnsi="Times New Roman" w:cs="Calibri"/>
          <w:color w:val="000000"/>
          <w:sz w:val="24"/>
          <w:szCs w:val="24"/>
          <w:lang w:eastAsia="ru-RU"/>
        </w:rPr>
        <w:t xml:space="preserve">2.2. </w:t>
      </w:r>
      <w:proofErr w:type="gramStart"/>
      <w:r>
        <w:rPr>
          <w:rFonts w:ascii="Times New Roman" w:eastAsia="Times New Roman" w:hAnsi="Times New Roman" w:cs="Times New Roman"/>
          <w:sz w:val="24"/>
          <w:szCs w:val="24"/>
          <w:lang w:eastAsia="ru-RU"/>
        </w:rPr>
        <w:t xml:space="preserve">Премиальные и иные поощрительные выплаты могут устанавливаться единовременно в целях повышения эффективности деятельности работников  при выполнении плана мероприятий </w:t>
      </w:r>
      <w:r>
        <w:rPr>
          <w:rFonts w:ascii="Times New Roman" w:eastAsia="Times New Roman" w:hAnsi="Times New Roman" w:cs="Calibri"/>
          <w:sz w:val="24"/>
          <w:szCs w:val="24"/>
          <w:lang w:eastAsia="ru-RU"/>
        </w:rPr>
        <w:t>(«дорожной карты»),</w:t>
      </w:r>
      <w:r>
        <w:rPr>
          <w:rFonts w:ascii="Times New Roman" w:eastAsia="Times New Roman" w:hAnsi="Times New Roman" w:cs="Times New Roman"/>
          <w:sz w:val="24"/>
          <w:szCs w:val="24"/>
          <w:lang w:eastAsia="ru-RU"/>
        </w:rPr>
        <w:t xml:space="preserve">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w:t>
      </w:r>
      <w:proofErr w:type="gramEnd"/>
      <w:r>
        <w:rPr>
          <w:rFonts w:ascii="Times New Roman" w:eastAsia="Times New Roman" w:hAnsi="Times New Roman" w:cs="Times New Roman"/>
          <w:sz w:val="24"/>
          <w:szCs w:val="24"/>
          <w:lang w:eastAsia="ru-RU"/>
        </w:rPr>
        <w:t xml:space="preserve"> в Республике Татарстан, на 2013-2018 годы», утвержденного распоряжением Кабинета Министров Республики Татарстан от 21.05.2014 № 939-р</w:t>
      </w:r>
      <w:r>
        <w:rPr>
          <w:rFonts w:ascii="Times New Roman" w:eastAsia="Times New Roman" w:hAnsi="Times New Roman" w:cs="Calibri"/>
          <w:color w:val="000000"/>
          <w:sz w:val="24"/>
          <w:szCs w:val="24"/>
          <w:lang w:eastAsia="ru-RU"/>
        </w:rPr>
        <w:t>.</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w:t>
      </w:r>
      <w:r>
        <w:rPr>
          <w:rFonts w:ascii="Times New Roman" w:eastAsia="Times New Roman" w:hAnsi="Times New Roman" w:cs="Times New Roman"/>
          <w:sz w:val="24"/>
          <w:szCs w:val="24"/>
          <w:lang w:eastAsia="ru-RU"/>
        </w:rPr>
        <w:tab/>
        <w:t xml:space="preserve">Премиальные и иные поощрительные выплаты устанавливаются работникам единовременно за квартал, в связи с юбилейными датами, получением знаков отличия, благодарственных писем, грамот, наград и иными основаниями. </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r>
        <w:rPr>
          <w:rFonts w:ascii="Times New Roman" w:eastAsia="Times New Roman" w:hAnsi="Times New Roman" w:cs="Times New Roman"/>
          <w:sz w:val="24"/>
          <w:szCs w:val="24"/>
          <w:lang w:eastAsia="ru-RU"/>
        </w:rPr>
        <w:tab/>
        <w:t>Фонд экономии заработной платы также может использоваться на премиальные выплаты работникам школы.</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w:t>
      </w:r>
      <w:proofErr w:type="gramStart"/>
      <w:r>
        <w:rPr>
          <w:rFonts w:ascii="Times New Roman" w:eastAsia="Times New Roman" w:hAnsi="Times New Roman" w:cs="Times New Roman"/>
          <w:sz w:val="24"/>
          <w:szCs w:val="24"/>
          <w:lang w:eastAsia="ru-RU"/>
        </w:rPr>
        <w:tab/>
        <w:t>П</w:t>
      </w:r>
      <w:proofErr w:type="gramEnd"/>
      <w:r>
        <w:rPr>
          <w:rFonts w:ascii="Times New Roman" w:eastAsia="Times New Roman" w:hAnsi="Times New Roman" w:cs="Times New Roman"/>
          <w:sz w:val="24"/>
          <w:szCs w:val="24"/>
          <w:lang w:eastAsia="ru-RU"/>
        </w:rPr>
        <w:t>ри распределении премии комиссия самостоятельно утверждает минимальный и максимальный порог премиальных выплат за истекший период и определяет фиксированный размер выплат в денежном эквиваленте по каждому критерию.</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r>
        <w:rPr>
          <w:rFonts w:ascii="Times New Roman" w:eastAsia="Times New Roman" w:hAnsi="Times New Roman" w:cs="Times New Roman"/>
          <w:sz w:val="24"/>
          <w:szCs w:val="24"/>
          <w:lang w:eastAsia="ru-RU"/>
        </w:rPr>
        <w:tab/>
        <w:t>Общая сумма премии, выплачиваемой работникам, не должна превышать утвержденного фонда премирования согласно смете.</w:t>
      </w:r>
    </w:p>
    <w:p w:rsidR="00F633D0" w:rsidRDefault="00F633D0" w:rsidP="00F633D0">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3.</w:t>
      </w:r>
      <w:r>
        <w:rPr>
          <w:rFonts w:ascii="Times New Roman" w:eastAsia="Times New Roman" w:hAnsi="Times New Roman" w:cs="Times New Roman"/>
          <w:b/>
          <w:sz w:val="24"/>
          <w:szCs w:val="24"/>
          <w:lang w:eastAsia="ru-RU"/>
        </w:rPr>
        <w:tab/>
        <w:t>Основные критерии оценки труда работников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w:t>
      </w:r>
      <w:r>
        <w:rPr>
          <w:rFonts w:ascii="Times New Roman" w:eastAsia="Times New Roman" w:hAnsi="Times New Roman" w:cs="Times New Roman"/>
          <w:sz w:val="24"/>
          <w:szCs w:val="24"/>
          <w:lang w:eastAsia="ru-RU"/>
        </w:rPr>
        <w:tab/>
        <w:t>Размеры премий определяется решением Комиссии по распределению ежеквартального материального поощрения по итогам работы за истекший период.</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w:t>
      </w:r>
      <w:proofErr w:type="gramStart"/>
      <w:r>
        <w:rPr>
          <w:rFonts w:ascii="Times New Roman" w:eastAsia="Times New Roman" w:hAnsi="Times New Roman" w:cs="Times New Roman"/>
          <w:sz w:val="24"/>
          <w:szCs w:val="24"/>
          <w:lang w:eastAsia="ru-RU"/>
        </w:rPr>
        <w:t xml:space="preserve">       У</w:t>
      </w:r>
      <w:proofErr w:type="gramEnd"/>
      <w:r>
        <w:rPr>
          <w:rFonts w:ascii="Times New Roman" w:eastAsia="Times New Roman" w:hAnsi="Times New Roman" w:cs="Times New Roman"/>
          <w:sz w:val="24"/>
          <w:szCs w:val="24"/>
          <w:lang w:eastAsia="ru-RU"/>
        </w:rPr>
        <w:t>читываются основные показатели деятельности школы:</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в связи с юбилейными датами (женщины – 50, 55, 60 лет, мужчины -50, 55, 60, 65 лет)</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проведение открытых уроков, конкурсов городского, республиканского уровня;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 xml:space="preserve">участие в работах, не входящих в круг основных обязанностей работников, по благоустройству ОУ и прилагаемой к ней территории (в мелких ремонтных и хозяйственно-организационных работах, при подготовке учреждения образования к новому учебному году или содержания здания в течение учебного года); </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участие в организации и проведении мероприятий, повышающих авторитет и имидж школы на уровне района, города, республики, РФ;</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организация работы в пришкольном лагере.</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общественно-значимая работа по охране труда,  за активную общественную работу по сплочению трудового коллектива на решение уставных задач ОО, за защиту интересов профессиональных, социально-значимых вопросов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r>
        <w:rPr>
          <w:rFonts w:ascii="Times New Roman" w:eastAsia="Times New Roman" w:hAnsi="Times New Roman" w:cs="Times New Roman"/>
          <w:sz w:val="24"/>
          <w:szCs w:val="24"/>
          <w:lang w:eastAsia="ru-RU"/>
        </w:rPr>
        <w:tab/>
        <w:t xml:space="preserve">Решение Комиссии оформляется протоколом, согласовываются с </w:t>
      </w:r>
      <w:proofErr w:type="gramStart"/>
      <w:r>
        <w:rPr>
          <w:rFonts w:ascii="Times New Roman" w:eastAsia="Times New Roman" w:hAnsi="Times New Roman" w:cs="Times New Roman"/>
          <w:sz w:val="24"/>
          <w:szCs w:val="24"/>
          <w:lang w:eastAsia="ru-RU"/>
        </w:rPr>
        <w:t>профкомом</w:t>
      </w:r>
      <w:proofErr w:type="gramEnd"/>
      <w:r>
        <w:rPr>
          <w:rFonts w:ascii="Times New Roman" w:eastAsia="Times New Roman" w:hAnsi="Times New Roman" w:cs="Times New Roman"/>
          <w:sz w:val="24"/>
          <w:szCs w:val="24"/>
          <w:lang w:eastAsia="ru-RU"/>
        </w:rPr>
        <w:t xml:space="preserve"> и утверждается приказом директора школы.</w:t>
      </w:r>
    </w:p>
    <w:p w:rsidR="00F633D0" w:rsidRDefault="00F633D0" w:rsidP="00F633D0">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  Порядок премирования работников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4.1.</w:t>
      </w:r>
      <w:r>
        <w:rPr>
          <w:rFonts w:ascii="Times New Roman" w:eastAsia="Times New Roman" w:hAnsi="Times New Roman" w:cs="Times New Roman"/>
          <w:sz w:val="24"/>
          <w:szCs w:val="24"/>
          <w:lang w:eastAsia="ru-RU"/>
        </w:rPr>
        <w:tab/>
        <w:t xml:space="preserve"> Премирование работников школы производится 1 раз в квартал по итогам работы за истекший период.</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r>
        <w:rPr>
          <w:rFonts w:ascii="Times New Roman" w:eastAsia="Times New Roman" w:hAnsi="Times New Roman" w:cs="Times New Roman"/>
          <w:sz w:val="24"/>
          <w:szCs w:val="24"/>
          <w:lang w:eastAsia="ru-RU"/>
        </w:rPr>
        <w:tab/>
        <w:t xml:space="preserve"> Распределение премий производится на основании данного Положения решением комиссии с оформлением протокола, рассматривается на общем собрании трудового коллектива, согласовываются с профсоюзным </w:t>
      </w:r>
      <w:proofErr w:type="gramStart"/>
      <w:r>
        <w:rPr>
          <w:rFonts w:ascii="Times New Roman" w:eastAsia="Times New Roman" w:hAnsi="Times New Roman" w:cs="Times New Roman"/>
          <w:sz w:val="24"/>
          <w:szCs w:val="24"/>
          <w:lang w:eastAsia="ru-RU"/>
        </w:rPr>
        <w:t>комитетом</w:t>
      </w:r>
      <w:proofErr w:type="gramEnd"/>
      <w:r>
        <w:rPr>
          <w:rFonts w:ascii="Times New Roman" w:eastAsia="Times New Roman" w:hAnsi="Times New Roman" w:cs="Times New Roman"/>
          <w:sz w:val="24"/>
          <w:szCs w:val="24"/>
          <w:lang w:eastAsia="ru-RU"/>
        </w:rPr>
        <w:t xml:space="preserve"> и утверждается приказом директора.</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w:t>
      </w:r>
      <w:r>
        <w:rPr>
          <w:rFonts w:ascii="Times New Roman" w:eastAsia="Times New Roman" w:hAnsi="Times New Roman" w:cs="Times New Roman"/>
          <w:sz w:val="24"/>
          <w:szCs w:val="24"/>
          <w:lang w:eastAsia="ru-RU"/>
        </w:rPr>
        <w:tab/>
        <w:t xml:space="preserve"> Премия не выплачивается за время нахождения работников в отпуске (ежегодном, в отпуске по беременности и родам, в отпуске по уходу за ребенком, дополнительным учебном отпуске, не оплачиваемом отпуске), а также в период нетрудоспособности по больничному листу.</w:t>
      </w:r>
    </w:p>
    <w:p w:rsidR="00F633D0" w:rsidRDefault="00F633D0" w:rsidP="00F633D0">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5.  Порядок </w:t>
      </w:r>
      <w:proofErr w:type="spellStart"/>
      <w:r>
        <w:rPr>
          <w:rFonts w:ascii="Times New Roman" w:eastAsia="Times New Roman" w:hAnsi="Times New Roman" w:cs="Times New Roman"/>
          <w:b/>
          <w:sz w:val="24"/>
          <w:szCs w:val="24"/>
          <w:lang w:eastAsia="ru-RU"/>
        </w:rPr>
        <w:t>депремирования</w:t>
      </w:r>
      <w:proofErr w:type="spellEnd"/>
      <w:r>
        <w:rPr>
          <w:rFonts w:ascii="Times New Roman" w:eastAsia="Times New Roman" w:hAnsi="Times New Roman" w:cs="Times New Roman"/>
          <w:b/>
          <w:sz w:val="24"/>
          <w:szCs w:val="24"/>
          <w:lang w:eastAsia="ru-RU"/>
        </w:rPr>
        <w:t xml:space="preserve"> работников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Работник может быть </w:t>
      </w:r>
      <w:proofErr w:type="spellStart"/>
      <w:r>
        <w:rPr>
          <w:rFonts w:ascii="Times New Roman" w:eastAsia="Times New Roman" w:hAnsi="Times New Roman" w:cs="Times New Roman"/>
          <w:sz w:val="24"/>
          <w:szCs w:val="24"/>
          <w:lang w:eastAsia="ru-RU"/>
        </w:rPr>
        <w:t>депремирован</w:t>
      </w:r>
      <w:proofErr w:type="spellEnd"/>
      <w:r>
        <w:rPr>
          <w:rFonts w:ascii="Times New Roman" w:eastAsia="Times New Roman" w:hAnsi="Times New Roman" w:cs="Times New Roman"/>
          <w:sz w:val="24"/>
          <w:szCs w:val="24"/>
          <w:lang w:eastAsia="ru-RU"/>
        </w:rPr>
        <w:t xml:space="preserve"> в следующих случаях:</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нарушение Устава школы, правил внутреннего трудового распорядка школы, должностных обязанностей и инструкций.</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письменных обоснованных жалоб со стороны учащихся и их родителей, члены коллектива;</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невыполнение постановлений, распоряжений, приказов администрации и учредителей ОУ, направленных на развитие системы образования района, города и республики;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 xml:space="preserve">невыполнение Представлений прокуратуры, Управления </w:t>
      </w:r>
      <w:proofErr w:type="spellStart"/>
      <w:r>
        <w:rPr>
          <w:rFonts w:ascii="Times New Roman" w:eastAsia="Times New Roman" w:hAnsi="Times New Roman" w:cs="Times New Roman"/>
          <w:sz w:val="24"/>
          <w:szCs w:val="24"/>
          <w:lang w:eastAsia="ru-RU"/>
        </w:rPr>
        <w:t>Роспотребнадзора</w:t>
      </w:r>
      <w:proofErr w:type="spellEnd"/>
      <w:r>
        <w:rPr>
          <w:rFonts w:ascii="Times New Roman" w:eastAsia="Times New Roman" w:hAnsi="Times New Roman" w:cs="Times New Roman"/>
          <w:sz w:val="24"/>
          <w:szCs w:val="24"/>
          <w:lang w:eastAsia="ru-RU"/>
        </w:rPr>
        <w:t xml:space="preserve"> РТ, Департамента надзора и контроля в сфере образования МО и Н РТ, Управления государственного пожарного надзор;</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ab/>
        <w:t>в случае применения дисциплинарного взыскания.</w:t>
      </w:r>
    </w:p>
    <w:p w:rsidR="00F633D0" w:rsidRDefault="00F633D0" w:rsidP="00F633D0">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 Заключительные положения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w:t>
      </w:r>
      <w:r>
        <w:rPr>
          <w:rFonts w:ascii="Times New Roman" w:eastAsia="Times New Roman" w:hAnsi="Times New Roman" w:cs="Times New Roman"/>
          <w:sz w:val="24"/>
          <w:szCs w:val="24"/>
          <w:lang w:eastAsia="ru-RU"/>
        </w:rPr>
        <w:tab/>
        <w:t xml:space="preserve">Данное Положение рассматривается на общем собрании трудового коллектива, согласовываются с профсоюзным </w:t>
      </w:r>
      <w:proofErr w:type="gramStart"/>
      <w:r>
        <w:rPr>
          <w:rFonts w:ascii="Times New Roman" w:eastAsia="Times New Roman" w:hAnsi="Times New Roman" w:cs="Times New Roman"/>
          <w:sz w:val="24"/>
          <w:szCs w:val="24"/>
          <w:lang w:eastAsia="ru-RU"/>
        </w:rPr>
        <w:t>комитетом</w:t>
      </w:r>
      <w:proofErr w:type="gramEnd"/>
      <w:r>
        <w:rPr>
          <w:rFonts w:ascii="Times New Roman" w:eastAsia="Times New Roman" w:hAnsi="Times New Roman" w:cs="Times New Roman"/>
          <w:sz w:val="24"/>
          <w:szCs w:val="24"/>
          <w:lang w:eastAsia="ru-RU"/>
        </w:rPr>
        <w:t xml:space="preserve"> и утверждается приказом директора.</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w:t>
      </w:r>
      <w:r>
        <w:rPr>
          <w:rFonts w:ascii="Times New Roman" w:eastAsia="Times New Roman" w:hAnsi="Times New Roman" w:cs="Times New Roman"/>
          <w:sz w:val="24"/>
          <w:szCs w:val="24"/>
          <w:lang w:eastAsia="ru-RU"/>
        </w:rPr>
        <w:tab/>
        <w:t>Дополнения и изменения к данному Положению вносятся по предложению профкома или администрации школы и рассматриваются на общем собрании трудового коллектива.</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w:t>
      </w:r>
      <w:r>
        <w:rPr>
          <w:rFonts w:ascii="Times New Roman" w:eastAsia="Times New Roman" w:hAnsi="Times New Roman" w:cs="Times New Roman"/>
          <w:sz w:val="24"/>
          <w:szCs w:val="24"/>
          <w:lang w:eastAsia="ru-RU"/>
        </w:rPr>
        <w:tab/>
        <w:t>Настоящее Положение действует до принятия нового с даты введения его в действие приказом директора школы, но не более</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чем 2 года.</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w:t>
      </w:r>
      <w:r>
        <w:rPr>
          <w:rFonts w:ascii="Times New Roman" w:eastAsia="Times New Roman" w:hAnsi="Times New Roman" w:cs="Times New Roman"/>
          <w:sz w:val="24"/>
          <w:szCs w:val="24"/>
          <w:lang w:eastAsia="ru-RU"/>
        </w:rPr>
        <w:tab/>
        <w:t>Положение может быть пролонгировано один раз, но не более</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чем на один год.</w:t>
      </w: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9E2DBF" w:rsidRDefault="009E2DBF"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P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sz w:val="24"/>
          <w:szCs w:val="24"/>
          <w:lang w:eastAsia="ru-RU"/>
        </w:rPr>
        <w:t>Приложение №6</w:t>
      </w:r>
    </w:p>
    <w:p w:rsidR="00F633D0" w:rsidRP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5920"/>
        <w:gridCol w:w="3282"/>
      </w:tblGrid>
      <w:tr w:rsidR="00ED50DD" w:rsidTr="00E90A03">
        <w:tc>
          <w:tcPr>
            <w:tcW w:w="5920" w:type="dxa"/>
            <w:hideMark/>
          </w:tcPr>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ED50DD" w:rsidRDefault="00ED50DD" w:rsidP="00E90A0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ED50DD" w:rsidTr="00E90A03">
        <w:tc>
          <w:tcPr>
            <w:tcW w:w="5920" w:type="dxa"/>
            <w:hideMark/>
          </w:tcPr>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ED50DD" w:rsidRDefault="00ED50DD" w:rsidP="00E90A0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ED50DD" w:rsidRDefault="00ED50DD" w:rsidP="00E90A03">
            <w:pPr>
              <w:spacing w:after="0" w:line="240" w:lineRule="auto"/>
              <w:ind w:left="-171" w:firstLine="17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ED50DD" w:rsidTr="00E90A03">
        <w:tc>
          <w:tcPr>
            <w:tcW w:w="5920" w:type="dxa"/>
          </w:tcPr>
          <w:p w:rsidR="00ED50DD" w:rsidRDefault="00ED50DD" w:rsidP="00E90A03">
            <w:pPr>
              <w:spacing w:after="0" w:line="240" w:lineRule="auto"/>
              <w:rPr>
                <w:rFonts w:ascii="Times New Roman" w:eastAsia="Times New Roman" w:hAnsi="Times New Roman" w:cs="Times New Roman"/>
                <w:sz w:val="24"/>
                <w:szCs w:val="24"/>
              </w:rPr>
            </w:pPr>
          </w:p>
          <w:p w:rsidR="00ED50DD" w:rsidRDefault="00ED50DD" w:rsidP="00E90A03">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ED50DD" w:rsidRDefault="00ED50DD" w:rsidP="00E90A03">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от____________№_____  </w:t>
            </w:r>
          </w:p>
        </w:tc>
        <w:tc>
          <w:tcPr>
            <w:tcW w:w="3282" w:type="dxa"/>
          </w:tcPr>
          <w:p w:rsidR="00ED50DD" w:rsidRDefault="00ED50DD" w:rsidP="00E90A03">
            <w:pPr>
              <w:spacing w:after="0" w:line="240" w:lineRule="auto"/>
              <w:jc w:val="center"/>
              <w:rPr>
                <w:rFonts w:ascii="Times New Roman" w:eastAsia="Times New Roman" w:hAnsi="Times New Roman" w:cs="Times New Roman"/>
                <w:sz w:val="24"/>
                <w:szCs w:val="24"/>
              </w:rPr>
            </w:pPr>
          </w:p>
          <w:p w:rsidR="00ED50DD" w:rsidRDefault="00ED50DD" w:rsidP="00E90A03">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Доведено до сведения работников</w:t>
      </w:r>
    </w:p>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t>на общем собрании  работников</w:t>
      </w:r>
    </w:p>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 xml:space="preserve">                                                                                               ___________________20___г.</w:t>
      </w:r>
    </w:p>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t>Протокол №___</w:t>
      </w:r>
    </w:p>
    <w:p w:rsidR="00ED50DD" w:rsidRDefault="00ED50DD" w:rsidP="00ED50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rPr>
          <w:rFonts w:ascii="Times New Roman" w:eastAsia="Times New Roman" w:hAnsi="Times New Roman" w:cs="Times New Roman"/>
          <w:b/>
          <w:sz w:val="24"/>
          <w:szCs w:val="24"/>
          <w:lang w:eastAsia="ru-RU"/>
        </w:rPr>
      </w:pP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keepNext/>
        <w:spacing w:after="0" w:line="240" w:lineRule="auto"/>
        <w:jc w:val="center"/>
        <w:outlineLvl w:val="0"/>
        <w:rPr>
          <w:rFonts w:ascii="Times New Roman" w:eastAsia="Times New Roman" w:hAnsi="Times New Roman" w:cs="Times New Roman"/>
          <w:b/>
          <w:bCs/>
          <w:sz w:val="24"/>
          <w:szCs w:val="24"/>
          <w:lang w:eastAsia="ru-RU"/>
        </w:rPr>
      </w:pPr>
      <w:r w:rsidRPr="00F633D0">
        <w:rPr>
          <w:rFonts w:ascii="Times New Roman" w:eastAsia="Calibri" w:hAnsi="Times New Roman" w:cs="Times New Roman"/>
          <w:sz w:val="24"/>
          <w:szCs w:val="24"/>
        </w:rPr>
        <w:t xml:space="preserve">        </w:t>
      </w:r>
      <w:r w:rsidRPr="00F633D0">
        <w:rPr>
          <w:rFonts w:ascii="Times New Roman" w:eastAsia="Times New Roman" w:hAnsi="Times New Roman" w:cs="Times New Roman"/>
          <w:b/>
          <w:bCs/>
          <w:sz w:val="24"/>
          <w:szCs w:val="24"/>
          <w:lang w:eastAsia="ru-RU"/>
        </w:rPr>
        <w:t>ПОЛОЖЕНИЕ</w:t>
      </w:r>
    </w:p>
    <w:p w:rsidR="00F633D0" w:rsidRPr="00F633D0" w:rsidRDefault="00F633D0" w:rsidP="00F633D0">
      <w:pPr>
        <w:spacing w:after="0" w:line="240" w:lineRule="auto"/>
        <w:jc w:val="center"/>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sz w:val="24"/>
          <w:szCs w:val="24"/>
          <w:lang w:eastAsia="ru-RU"/>
        </w:rPr>
        <w:t xml:space="preserve">о Комиссии и порядке  по распределению выплат </w:t>
      </w:r>
    </w:p>
    <w:p w:rsidR="00F633D0" w:rsidRPr="00F633D0" w:rsidRDefault="00F633D0" w:rsidP="00F633D0">
      <w:pPr>
        <w:spacing w:after="0" w:line="240" w:lineRule="auto"/>
        <w:jc w:val="center"/>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sz w:val="24"/>
          <w:szCs w:val="24"/>
          <w:lang w:eastAsia="ru-RU"/>
        </w:rPr>
        <w:t xml:space="preserve">за качество выполняемых работ   работниками </w:t>
      </w:r>
    </w:p>
    <w:p w:rsidR="00F633D0" w:rsidRPr="00F633D0" w:rsidRDefault="00F633D0" w:rsidP="00F633D0">
      <w:pPr>
        <w:spacing w:after="0" w:line="240" w:lineRule="auto"/>
        <w:jc w:val="center"/>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sz w:val="24"/>
          <w:szCs w:val="24"/>
          <w:lang w:eastAsia="ru-RU"/>
        </w:rPr>
        <w:t xml:space="preserve">  МБОУ «Русско-татарская средняя общеобразовательная  школа № 129»</w:t>
      </w:r>
    </w:p>
    <w:p w:rsidR="00F633D0" w:rsidRPr="00FB7398" w:rsidRDefault="00FB7398" w:rsidP="00FB7398">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 Приволжского района г. Казани</w:t>
      </w:r>
    </w:p>
    <w:tbl>
      <w:tblPr>
        <w:tblW w:w="0" w:type="auto"/>
        <w:tblLook w:val="01E0" w:firstRow="1" w:lastRow="1" w:firstColumn="1" w:lastColumn="1" w:noHBand="0" w:noVBand="0"/>
      </w:tblPr>
      <w:tblGrid>
        <w:gridCol w:w="4035"/>
        <w:gridCol w:w="5819"/>
      </w:tblGrid>
      <w:tr w:rsidR="00F633D0" w:rsidRPr="00F633D0" w:rsidTr="00F633D0">
        <w:tc>
          <w:tcPr>
            <w:tcW w:w="4035" w:type="dxa"/>
          </w:tcPr>
          <w:p w:rsidR="00F633D0" w:rsidRPr="00F633D0" w:rsidRDefault="00F633D0" w:rsidP="00F633D0">
            <w:pPr>
              <w:tabs>
                <w:tab w:val="left" w:pos="6705"/>
              </w:tabs>
              <w:spacing w:after="0"/>
              <w:rPr>
                <w:rFonts w:ascii="Times New Roman" w:eastAsia="Times New Roman" w:hAnsi="Times New Roman" w:cs="Times New Roman"/>
                <w:b/>
                <w:bCs/>
                <w:sz w:val="24"/>
                <w:szCs w:val="24"/>
              </w:rPr>
            </w:pPr>
          </w:p>
        </w:tc>
        <w:tc>
          <w:tcPr>
            <w:tcW w:w="5819" w:type="dxa"/>
          </w:tcPr>
          <w:p w:rsidR="00F633D0" w:rsidRPr="00ED50DD" w:rsidRDefault="00F633D0" w:rsidP="00F633D0">
            <w:pPr>
              <w:tabs>
                <w:tab w:val="left" w:pos="6705"/>
              </w:tabs>
              <w:spacing w:after="0"/>
              <w:rPr>
                <w:rFonts w:ascii="Times New Roman" w:eastAsia="Times New Roman" w:hAnsi="Times New Roman" w:cs="Times New Roman"/>
                <w:b/>
                <w:bCs/>
                <w:sz w:val="24"/>
                <w:szCs w:val="24"/>
              </w:rPr>
            </w:pPr>
          </w:p>
        </w:tc>
      </w:tr>
    </w:tbl>
    <w:p w:rsidR="00F633D0" w:rsidRPr="00F633D0" w:rsidRDefault="00F633D0" w:rsidP="00560BAD">
      <w:pPr>
        <w:spacing w:after="0" w:line="240" w:lineRule="auto"/>
        <w:jc w:val="center"/>
        <w:rPr>
          <w:rFonts w:ascii="Times New Roman" w:eastAsia="Times New Roman" w:hAnsi="Times New Roman" w:cs="Times New Roman"/>
          <w:b/>
          <w:bCs/>
          <w:sz w:val="24"/>
          <w:szCs w:val="24"/>
          <w:lang w:val="en-US" w:eastAsia="ru-RU"/>
        </w:rPr>
      </w:pPr>
      <w:r w:rsidRPr="00F633D0">
        <w:rPr>
          <w:rFonts w:ascii="Times New Roman" w:eastAsia="Times New Roman" w:hAnsi="Times New Roman" w:cs="Times New Roman"/>
          <w:b/>
          <w:bCs/>
          <w:sz w:val="24"/>
          <w:szCs w:val="24"/>
          <w:lang w:eastAsia="ru-RU"/>
        </w:rPr>
        <w:t>1.Общие положения</w:t>
      </w:r>
    </w:p>
    <w:p w:rsidR="00F633D0" w:rsidRPr="00F633D0" w:rsidRDefault="00F633D0" w:rsidP="00F633D0">
      <w:pPr>
        <w:spacing w:after="0" w:line="240" w:lineRule="auto"/>
        <w:jc w:val="both"/>
        <w:rPr>
          <w:rFonts w:ascii="Times New Roman" w:eastAsia="Times New Roman" w:hAnsi="Times New Roman" w:cs="Times New Roman"/>
          <w:b/>
          <w:bCs/>
          <w:sz w:val="24"/>
          <w:szCs w:val="24"/>
          <w:lang w:eastAsia="ru-RU"/>
        </w:rPr>
      </w:pPr>
    </w:p>
    <w:p w:rsidR="00F633D0" w:rsidRPr="00F633D0" w:rsidRDefault="00F633D0" w:rsidP="00D837FC">
      <w:pPr>
        <w:numPr>
          <w:ilvl w:val="1"/>
          <w:numId w:val="10"/>
        </w:numPr>
        <w:spacing w:after="0" w:line="240" w:lineRule="auto"/>
        <w:contextualSpacing/>
        <w:jc w:val="both"/>
        <w:rPr>
          <w:rFonts w:ascii="Times New Roman" w:eastAsia="Times New Roman" w:hAnsi="Times New Roman" w:cs="Times New Roman"/>
          <w:sz w:val="24"/>
          <w:szCs w:val="24"/>
          <w:lang w:eastAsia="ru-RU"/>
        </w:rPr>
      </w:pPr>
      <w:proofErr w:type="gramStart"/>
      <w:r w:rsidRPr="00F633D0">
        <w:rPr>
          <w:rFonts w:ascii="Times New Roman" w:eastAsia="Times New Roman" w:hAnsi="Times New Roman" w:cs="Times New Roman"/>
          <w:bCs/>
          <w:sz w:val="24"/>
          <w:szCs w:val="24"/>
          <w:lang w:eastAsia="ru-RU"/>
        </w:rPr>
        <w:t>Комиссия по рассмотрению установления доплат за работу, не входящую в круг основных обязанностей работника и надбавок за сложность, напряженность, высокое качество работы</w:t>
      </w:r>
      <w:r w:rsidRPr="00F633D0">
        <w:rPr>
          <w:rFonts w:ascii="Times New Roman" w:eastAsia="Times New Roman" w:hAnsi="Times New Roman" w:cs="Times New Roman"/>
          <w:sz w:val="24"/>
          <w:szCs w:val="24"/>
          <w:lang w:eastAsia="ru-RU"/>
        </w:rPr>
        <w:t xml:space="preserve"> (далее – «Комиссия») создается  в  МБОУ «Русско-татарская средняя общеобразовательная  школа № 129» </w:t>
      </w:r>
      <w:proofErr w:type="spellStart"/>
      <w:r w:rsidRPr="00F633D0">
        <w:rPr>
          <w:rFonts w:ascii="Times New Roman" w:eastAsia="Times New Roman" w:hAnsi="Times New Roman" w:cs="Times New Roman"/>
          <w:sz w:val="24"/>
          <w:szCs w:val="24"/>
          <w:lang w:eastAsia="ru-RU"/>
        </w:rPr>
        <w:t>Прволжского</w:t>
      </w:r>
      <w:proofErr w:type="spellEnd"/>
      <w:r w:rsidRPr="00F633D0">
        <w:rPr>
          <w:rFonts w:ascii="Times New Roman" w:eastAsia="Times New Roman" w:hAnsi="Times New Roman" w:cs="Times New Roman"/>
          <w:sz w:val="24"/>
          <w:szCs w:val="24"/>
          <w:lang w:eastAsia="ru-RU"/>
        </w:rPr>
        <w:t xml:space="preserve"> района г. Казани (далее – «Школа») в целях реализации  Положения</w:t>
      </w:r>
      <w:r w:rsidRPr="00F633D0">
        <w:rPr>
          <w:rFonts w:ascii="Times New Roman" w:eastAsia="Times New Roman" w:hAnsi="Times New Roman" w:cs="Times New Roman"/>
          <w:b/>
          <w:sz w:val="24"/>
          <w:szCs w:val="24"/>
          <w:lang w:eastAsia="ru-RU"/>
        </w:rPr>
        <w:t xml:space="preserve"> </w:t>
      </w:r>
      <w:r w:rsidRPr="00F633D0">
        <w:rPr>
          <w:rFonts w:ascii="Times New Roman" w:eastAsia="Times New Roman" w:hAnsi="Times New Roman" w:cs="Times New Roman"/>
          <w:sz w:val="24"/>
          <w:szCs w:val="24"/>
          <w:lang w:eastAsia="ru-RU"/>
        </w:rPr>
        <w:t>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утвержденного в соответствии</w:t>
      </w:r>
      <w:proofErr w:type="gramEnd"/>
      <w:r w:rsidRPr="00F633D0">
        <w:rPr>
          <w:rFonts w:ascii="Times New Roman" w:eastAsia="Times New Roman" w:hAnsi="Times New Roman" w:cs="Times New Roman"/>
          <w:sz w:val="24"/>
          <w:szCs w:val="24"/>
          <w:lang w:eastAsia="ru-RU"/>
        </w:rPr>
        <w:t xml:space="preserve"> с Постановлением Кабинета Министров Республики Татарстан от 18.08.2008 № 592 «О введении новых </w:t>
      </w:r>
      <w:proofErr w:type="gramStart"/>
      <w:r w:rsidRPr="00F633D0">
        <w:rPr>
          <w:rFonts w:ascii="Times New Roman" w:eastAsia="Times New Roman" w:hAnsi="Times New Roman" w:cs="Times New Roman"/>
          <w:sz w:val="24"/>
          <w:szCs w:val="24"/>
          <w:lang w:eastAsia="ru-RU"/>
        </w:rPr>
        <w:t>систем оплаты труда работников бюджетных учреждений Республики</w:t>
      </w:r>
      <w:proofErr w:type="gramEnd"/>
      <w:r w:rsidRPr="00F633D0">
        <w:rPr>
          <w:rFonts w:ascii="Times New Roman" w:eastAsia="Times New Roman" w:hAnsi="Times New Roman" w:cs="Times New Roman"/>
          <w:sz w:val="24"/>
          <w:szCs w:val="24"/>
          <w:lang w:eastAsia="ru-RU"/>
        </w:rPr>
        <w:t xml:space="preserve"> Татарстан».  </w:t>
      </w:r>
    </w:p>
    <w:p w:rsidR="00F633D0" w:rsidRPr="00F633D0" w:rsidRDefault="00F633D0" w:rsidP="00F633D0">
      <w:pPr>
        <w:tabs>
          <w:tab w:val="num" w:pos="72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1.2. В состав Комиссии выдвигаются   5  человек из представителей администрации Школы,  председатель  профкома, руководитель ШМО, опытные члены из числа педагогического  состава работников.</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1.3.Состав комиссии и сроки ее деятельности утверждаются директором Школы,  согласовываются с  выборным профсоюзным органом, рассматриваются на заседании Педагогического Совета.</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1.4.Председатель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1.5.Комиссия руководствуется в своей деятельности действующими нормативными документами:</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Трудовым Кодексом Российской Федерации;</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Законом Российской Федерации «Об образовании»;</w:t>
      </w:r>
    </w:p>
    <w:p w:rsidR="00F633D0" w:rsidRPr="00F633D0" w:rsidRDefault="00F633D0" w:rsidP="00F633D0">
      <w:pPr>
        <w:tabs>
          <w:tab w:val="num" w:pos="720"/>
        </w:tabs>
        <w:spacing w:after="0" w:line="240" w:lineRule="auto"/>
        <w:jc w:val="both"/>
        <w:rPr>
          <w:rFonts w:ascii="Times New Roman" w:eastAsia="Times New Roman" w:hAnsi="Times New Roman" w:cs="Times New Roman"/>
          <w:sz w:val="24"/>
          <w:szCs w:val="24"/>
        </w:rPr>
      </w:pP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-Постановлением Кабинета Министров Республики Татарстан от 18.08.2008 № 592 «О введении новых </w:t>
      </w:r>
      <w:proofErr w:type="gramStart"/>
      <w:r w:rsidRPr="00F633D0">
        <w:rPr>
          <w:rFonts w:ascii="Times New Roman" w:eastAsia="Times New Roman" w:hAnsi="Times New Roman" w:cs="Times New Roman"/>
          <w:sz w:val="24"/>
          <w:szCs w:val="24"/>
        </w:rPr>
        <w:t>систем оплаты труда работников бюджетных учреждений Республики</w:t>
      </w:r>
      <w:proofErr w:type="gramEnd"/>
      <w:r w:rsidRPr="00F633D0">
        <w:rPr>
          <w:rFonts w:ascii="Times New Roman" w:eastAsia="Times New Roman" w:hAnsi="Times New Roman" w:cs="Times New Roman"/>
          <w:sz w:val="24"/>
          <w:szCs w:val="24"/>
        </w:rPr>
        <w:t xml:space="preserve"> Татарстан»;</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lastRenderedPageBreak/>
        <w:t xml:space="preserve">- Положением об условиях </w:t>
      </w:r>
      <w:proofErr w:type="gramStart"/>
      <w:r w:rsidRPr="00F633D0">
        <w:rPr>
          <w:rFonts w:ascii="Times New Roman" w:eastAsia="Times New Roman" w:hAnsi="Times New Roman" w:cs="Times New Roman"/>
          <w:sz w:val="24"/>
          <w:szCs w:val="24"/>
        </w:rPr>
        <w:t>оплаты труда работников профессиональных квалификационных групп должностей работников образования государственных учреждений Республики</w:t>
      </w:r>
      <w:proofErr w:type="gramEnd"/>
      <w:r w:rsidRPr="00F633D0">
        <w:rPr>
          <w:rFonts w:ascii="Times New Roman" w:eastAsia="Times New Roman" w:hAnsi="Times New Roman" w:cs="Times New Roman"/>
          <w:sz w:val="24"/>
          <w:szCs w:val="24"/>
        </w:rPr>
        <w:t xml:space="preserve"> Татарстан;</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Положением  о фонде оплаты труда МБОУ «Русско-татарская средняя общеобразовательная  школа № 129»</w:t>
      </w:r>
      <w:proofErr w:type="gramStart"/>
      <w:r w:rsidRPr="00F633D0">
        <w:rPr>
          <w:rFonts w:ascii="Times New Roman" w:eastAsia="Times New Roman" w:hAnsi="Times New Roman" w:cs="Times New Roman"/>
          <w:sz w:val="24"/>
          <w:szCs w:val="24"/>
        </w:rPr>
        <w:t xml:space="preserve"> ;</w:t>
      </w:r>
      <w:proofErr w:type="gramEnd"/>
      <w:r w:rsidRPr="00F633D0">
        <w:rPr>
          <w:rFonts w:ascii="Times New Roman" w:eastAsia="Times New Roman" w:hAnsi="Times New Roman" w:cs="Times New Roman"/>
          <w:sz w:val="24"/>
          <w:szCs w:val="24"/>
        </w:rPr>
        <w:t xml:space="preserve">   </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Положением о критериях  оценки  эффективной деятельности  работы педагогов  МБОУ «Русско-татарская средняя общеобразовательная  школа № 129»</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Уставом МБОУ «Русско-татарская средняя общеобразовательная  школа № 129» </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Коллективным  договором   </w:t>
      </w:r>
    </w:p>
    <w:p w:rsidR="00F633D0" w:rsidRPr="00F633D0" w:rsidRDefault="00F633D0" w:rsidP="00F633D0">
      <w:pPr>
        <w:tabs>
          <w:tab w:val="num" w:pos="0"/>
        </w:tabs>
        <w:spacing w:after="0" w:line="240" w:lineRule="auto"/>
        <w:ind w:firstLine="561"/>
        <w:jc w:val="center"/>
        <w:rPr>
          <w:rFonts w:ascii="Times New Roman" w:eastAsia="Times New Roman" w:hAnsi="Times New Roman" w:cs="Times New Roman"/>
          <w:b/>
          <w:bCs/>
          <w:i/>
          <w:sz w:val="24"/>
          <w:szCs w:val="24"/>
          <w:lang w:eastAsia="ru-RU"/>
        </w:rPr>
      </w:pPr>
    </w:p>
    <w:p w:rsidR="00F633D0" w:rsidRPr="00F633D0" w:rsidRDefault="00F633D0" w:rsidP="00F633D0">
      <w:pPr>
        <w:tabs>
          <w:tab w:val="num" w:pos="0"/>
        </w:tabs>
        <w:spacing w:after="0" w:line="240" w:lineRule="auto"/>
        <w:ind w:firstLine="561"/>
        <w:jc w:val="center"/>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i/>
          <w:sz w:val="24"/>
          <w:szCs w:val="24"/>
          <w:lang w:eastAsia="ru-RU"/>
        </w:rPr>
        <w:t>Основные принципы   деятельности Комиссии</w:t>
      </w:r>
      <w:r w:rsidRPr="00F633D0">
        <w:rPr>
          <w:rFonts w:ascii="Times New Roman" w:eastAsia="Times New Roman" w:hAnsi="Times New Roman" w:cs="Times New Roman"/>
          <w:b/>
          <w:bCs/>
          <w:sz w:val="24"/>
          <w:szCs w:val="24"/>
          <w:lang w:eastAsia="ru-RU"/>
        </w:rPr>
        <w:t>:</w:t>
      </w:r>
    </w:p>
    <w:p w:rsidR="00F633D0" w:rsidRPr="00F633D0" w:rsidRDefault="00F633D0" w:rsidP="00F633D0">
      <w:pPr>
        <w:tabs>
          <w:tab w:val="num" w:pos="0"/>
        </w:tabs>
        <w:spacing w:after="0" w:line="240" w:lineRule="auto"/>
        <w:ind w:firstLine="561"/>
        <w:jc w:val="center"/>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i/>
          <w:sz w:val="24"/>
          <w:szCs w:val="24"/>
          <w:lang w:eastAsia="ru-RU"/>
        </w:rPr>
        <w:t xml:space="preserve"> компетентность,  объективность, гласность, деликатность, принципиальность</w:t>
      </w:r>
    </w:p>
    <w:p w:rsidR="00F633D0" w:rsidRPr="00F633D0" w:rsidRDefault="00F633D0" w:rsidP="00F633D0">
      <w:pPr>
        <w:spacing w:after="0" w:line="240" w:lineRule="auto"/>
        <w:jc w:val="center"/>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sz w:val="24"/>
          <w:szCs w:val="24"/>
          <w:lang w:eastAsia="ru-RU"/>
        </w:rPr>
        <w:t xml:space="preserve">2. Основные задачи </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2.1.Изучение информации, представленной директором Школы, о нагрузке  педагогических работников.</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2.2.Изучение информации о творческой, научной, методической деятельности работников Школы, представленной администрацией Школы,  методическими объединениями.</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2.3.Изучение портфолио  (оценочных листов) результатов деятельности каждого педагога, заполненных собственноручно  в соответствии с   Положением о критериях  оценки эффективности деятельности  педагогов, согласованным с первичной профсоюзной организацией Школы </w:t>
      </w:r>
    </w:p>
    <w:p w:rsidR="00F633D0" w:rsidRPr="00F633D0" w:rsidRDefault="00F633D0" w:rsidP="00F633D0">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2.4.Определение фактического состояния условий труда на рабочих местах и предоставления равных возможностей участия в социально значимых мероприятиях  Школы.</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w:t>
      </w:r>
    </w:p>
    <w:p w:rsidR="00F633D0" w:rsidRPr="00F633D0" w:rsidRDefault="00F633D0" w:rsidP="00F633D0">
      <w:pPr>
        <w:spacing w:after="0" w:line="240" w:lineRule="auto"/>
        <w:jc w:val="center"/>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sz w:val="24"/>
          <w:szCs w:val="24"/>
          <w:lang w:eastAsia="ru-RU"/>
        </w:rPr>
        <w:t>3.Порядок работы</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3.1.Комиссия разрабатывает и представляет на рассмотрение  педагогического Совета Школы Положение о критериях оценки эффективности деятельности  педагогов </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w:t>
      </w:r>
      <w:proofErr w:type="gramStart"/>
      <w:r w:rsidRPr="00F633D0">
        <w:rPr>
          <w:rFonts w:ascii="Times New Roman" w:eastAsia="Times New Roman" w:hAnsi="Times New Roman" w:cs="Times New Roman"/>
          <w:sz w:val="24"/>
          <w:szCs w:val="24"/>
          <w:lang w:eastAsia="ru-RU"/>
        </w:rPr>
        <w:t>3.2.В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собственные портфолио с заполненным собственноручно оценочным листом, содержащим самооценку показателей результативности, с приложением документов подтверждающих и уточняющих их.</w:t>
      </w:r>
      <w:proofErr w:type="gramEnd"/>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3.3.Определяются следующие  отчетные периоды: </w:t>
      </w:r>
    </w:p>
    <w:p w:rsidR="00F633D0" w:rsidRPr="00F633D0" w:rsidRDefault="00F633D0" w:rsidP="00D837FC">
      <w:pPr>
        <w:numPr>
          <w:ilvl w:val="0"/>
          <w:numId w:val="12"/>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1 – июль, август</w:t>
      </w:r>
      <w:proofErr w:type="gramStart"/>
      <w:r w:rsidRPr="00F633D0">
        <w:rPr>
          <w:rFonts w:ascii="Times New Roman" w:eastAsia="Times New Roman" w:hAnsi="Times New Roman" w:cs="Times New Roman"/>
          <w:sz w:val="24"/>
          <w:szCs w:val="24"/>
          <w:lang w:eastAsia="ru-RU"/>
        </w:rPr>
        <w:t xml:space="preserve"> ,</w:t>
      </w:r>
      <w:proofErr w:type="gramEnd"/>
      <w:r w:rsidRPr="00F633D0">
        <w:rPr>
          <w:rFonts w:ascii="Times New Roman" w:eastAsia="Times New Roman" w:hAnsi="Times New Roman" w:cs="Times New Roman"/>
          <w:sz w:val="24"/>
          <w:szCs w:val="24"/>
          <w:lang w:eastAsia="ru-RU"/>
        </w:rPr>
        <w:t xml:space="preserve">сентябрь, октябрь, ноябрь, декабрь </w:t>
      </w:r>
      <w:r w:rsidRPr="00F633D0">
        <w:rPr>
          <w:rFonts w:ascii="Times New Roman" w:eastAsia="Times New Roman" w:hAnsi="Times New Roman" w:cs="Times New Roman"/>
          <w:i/>
          <w:sz w:val="24"/>
          <w:szCs w:val="24"/>
          <w:lang w:eastAsia="ru-RU"/>
        </w:rPr>
        <w:t>(выплаты производятся с 1 сентября по 31 декабря);</w:t>
      </w:r>
    </w:p>
    <w:p w:rsidR="00F633D0" w:rsidRPr="00F633D0" w:rsidRDefault="00F633D0" w:rsidP="00D837FC">
      <w:pPr>
        <w:numPr>
          <w:ilvl w:val="0"/>
          <w:numId w:val="12"/>
        </w:numPr>
        <w:spacing w:after="0" w:line="240" w:lineRule="auto"/>
        <w:jc w:val="both"/>
        <w:rPr>
          <w:rFonts w:ascii="Times New Roman" w:eastAsia="Times New Roman" w:hAnsi="Times New Roman" w:cs="Times New Roman"/>
          <w:i/>
          <w:sz w:val="24"/>
          <w:szCs w:val="24"/>
          <w:lang w:eastAsia="ru-RU"/>
        </w:rPr>
      </w:pPr>
      <w:r w:rsidRPr="00F633D0">
        <w:rPr>
          <w:rFonts w:ascii="Times New Roman" w:eastAsia="Times New Roman" w:hAnsi="Times New Roman" w:cs="Times New Roman"/>
          <w:sz w:val="24"/>
          <w:szCs w:val="24"/>
          <w:lang w:eastAsia="ru-RU"/>
        </w:rPr>
        <w:t xml:space="preserve">2-– январь, февраль, март, апрель, май, июнь </w:t>
      </w:r>
      <w:r w:rsidRPr="00F633D0">
        <w:rPr>
          <w:rFonts w:ascii="Times New Roman" w:eastAsia="Times New Roman" w:hAnsi="Times New Roman" w:cs="Times New Roman"/>
          <w:i/>
          <w:sz w:val="24"/>
          <w:szCs w:val="24"/>
          <w:lang w:eastAsia="ru-RU"/>
        </w:rPr>
        <w:t>(выплаты производятся с 1 января по  1 мая);</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З.4.Заседание Комиссии является правомочным, если на нем присутствует не менее трех членов Комиссии. </w:t>
      </w:r>
    </w:p>
    <w:p w:rsidR="00F633D0" w:rsidRPr="00F633D0" w:rsidRDefault="00F633D0" w:rsidP="00D837FC">
      <w:pPr>
        <w:numPr>
          <w:ilvl w:val="1"/>
          <w:numId w:val="11"/>
        </w:numPr>
        <w:tabs>
          <w:tab w:val="num" w:pos="0"/>
        </w:tabs>
        <w:spacing w:after="0" w:line="240" w:lineRule="auto"/>
        <w:ind w:firstLine="561"/>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3.5. Решения Комиссии принимаются прямым открытым голосованием. Решение считается принятым, если за него проголосовало более половины присутствующих на заседании Комиссии членов Комиссии. При равенстве голосов Председатель Комиссии имеет право решающего голоса. </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3.6. Комиссия разрабатывает форму оценочного листа, диапазон баллов по каждому критерию. </w:t>
      </w:r>
    </w:p>
    <w:p w:rsidR="00F633D0" w:rsidRPr="00F633D0" w:rsidRDefault="00F633D0" w:rsidP="00F633D0">
      <w:pPr>
        <w:tabs>
          <w:tab w:val="num" w:pos="0"/>
        </w:tabs>
        <w:spacing w:after="0" w:line="240" w:lineRule="auto"/>
        <w:ind w:firstLine="561"/>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bCs/>
          <w:sz w:val="24"/>
          <w:szCs w:val="24"/>
          <w:lang w:eastAsia="ru-RU"/>
        </w:rPr>
        <w:t xml:space="preserve">   3.7.</w:t>
      </w:r>
      <w:r w:rsidRPr="00F633D0">
        <w:rPr>
          <w:rFonts w:ascii="Times New Roman" w:eastAsia="Times New Roman" w:hAnsi="Times New Roman" w:cs="Times New Roman"/>
          <w:sz w:val="24"/>
          <w:szCs w:val="24"/>
          <w:lang w:eastAsia="ru-RU"/>
        </w:rPr>
        <w:t>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3.8.Комиссия имеет право приглашать на свои заседания по необходимости любого работника Школы.</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3.9.В случае  установления комиссией существенных </w:t>
      </w:r>
      <w:proofErr w:type="gramStart"/>
      <w:r w:rsidRPr="00F633D0">
        <w:rPr>
          <w:rFonts w:ascii="Times New Roman" w:eastAsia="Times New Roman" w:hAnsi="Times New Roman" w:cs="Times New Roman"/>
          <w:sz w:val="24"/>
          <w:szCs w:val="24"/>
          <w:lang w:eastAsia="ru-RU"/>
        </w:rPr>
        <w:t>нарушений</w:t>
      </w:r>
      <w:proofErr w:type="gramEnd"/>
      <w:r w:rsidRPr="00F633D0">
        <w:rPr>
          <w:rFonts w:ascii="Times New Roman" w:eastAsia="Times New Roman" w:hAnsi="Times New Roman" w:cs="Times New Roman"/>
          <w:sz w:val="24"/>
          <w:szCs w:val="24"/>
          <w:lang w:eastAsia="ru-RU"/>
        </w:rPr>
        <w:t xml:space="preserve"> представленные   материалы возвращаются работнику для исправления и доработки.</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lastRenderedPageBreak/>
        <w:t xml:space="preserve">         3.10. 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F633D0" w:rsidRPr="00F633D0" w:rsidRDefault="00F633D0" w:rsidP="00F633D0">
      <w:pPr>
        <w:tabs>
          <w:tab w:val="num" w:pos="720"/>
        </w:tabs>
        <w:spacing w:after="0" w:line="240" w:lineRule="auto"/>
        <w:ind w:left="561"/>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3.11.Оценочный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3.12.Результаты работы Комиссии оформляются протоколами, срок хранения которых- 5 лет. Протоколы хранятся у руководителя образовательного учреждения.  </w:t>
      </w:r>
    </w:p>
    <w:p w:rsidR="00F633D0" w:rsidRPr="00F633D0" w:rsidRDefault="00F633D0" w:rsidP="00FB7398">
      <w:pPr>
        <w:tabs>
          <w:tab w:val="num" w:pos="720"/>
        </w:tabs>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3.13. На основании решения Комиссии директор Школы издает приказ об утверждении размера допл</w:t>
      </w:r>
      <w:r w:rsidR="00FB7398">
        <w:rPr>
          <w:rFonts w:ascii="Times New Roman" w:eastAsia="Times New Roman" w:hAnsi="Times New Roman" w:cs="Times New Roman"/>
          <w:sz w:val="24"/>
          <w:szCs w:val="24"/>
        </w:rPr>
        <w:t>ат и надбавок работникам Школы.</w:t>
      </w:r>
    </w:p>
    <w:p w:rsidR="00F633D0" w:rsidRPr="00F633D0" w:rsidRDefault="00F633D0" w:rsidP="00F633D0">
      <w:pPr>
        <w:spacing w:after="0" w:line="240" w:lineRule="auto"/>
        <w:jc w:val="center"/>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sz w:val="24"/>
          <w:szCs w:val="24"/>
          <w:lang w:eastAsia="ru-RU"/>
        </w:rPr>
        <w:t>4. Соблюдение прав педагогов</w:t>
      </w:r>
    </w:p>
    <w:p w:rsidR="00F633D0" w:rsidRPr="00F633D0" w:rsidRDefault="00F633D0" w:rsidP="00F633D0">
      <w:pPr>
        <w:tabs>
          <w:tab w:val="num" w:pos="720"/>
        </w:tabs>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4.1.Решения, принятые Комиссией, не разглашаются; работники имеют право на защиту персональных данных в части, их касающейся. </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4.2.В случае несогласия педагога с итоговым баллом,  педагог имеет право в течение двух дней обратиться с письменным заявлением в Комиссию, аргументированно изложив, с какими критериями оценки результатов его труда он не согласен. Основанием для подачи  такого заявления  может быть факт нарушения норм, установленных Положением о критериях, а также технические ошибки. </w:t>
      </w:r>
      <w:proofErr w:type="spellStart"/>
      <w:r w:rsidRPr="00F633D0">
        <w:rPr>
          <w:rFonts w:ascii="Times New Roman" w:eastAsia="Times New Roman" w:hAnsi="Times New Roman" w:cs="Times New Roman"/>
          <w:sz w:val="24"/>
          <w:szCs w:val="24"/>
          <w:lang w:eastAsia="ru-RU"/>
        </w:rPr>
        <w:t>Аппеляция</w:t>
      </w:r>
      <w:proofErr w:type="spellEnd"/>
      <w:r w:rsidRPr="00F633D0">
        <w:rPr>
          <w:rFonts w:ascii="Times New Roman" w:eastAsia="Times New Roman" w:hAnsi="Times New Roman" w:cs="Times New Roman"/>
          <w:sz w:val="24"/>
          <w:szCs w:val="24"/>
          <w:lang w:eastAsia="ru-RU"/>
        </w:rPr>
        <w:t xml:space="preserve"> работников по другим основаниям комиссией не </w:t>
      </w:r>
      <w:proofErr w:type="gramStart"/>
      <w:r w:rsidRPr="00F633D0">
        <w:rPr>
          <w:rFonts w:ascii="Times New Roman" w:eastAsia="Times New Roman" w:hAnsi="Times New Roman" w:cs="Times New Roman"/>
          <w:sz w:val="24"/>
          <w:szCs w:val="24"/>
          <w:lang w:eastAsia="ru-RU"/>
        </w:rPr>
        <w:t>принимается</w:t>
      </w:r>
      <w:proofErr w:type="gramEnd"/>
      <w:r w:rsidRPr="00F633D0">
        <w:rPr>
          <w:rFonts w:ascii="Times New Roman" w:eastAsia="Times New Roman" w:hAnsi="Times New Roman" w:cs="Times New Roman"/>
          <w:sz w:val="24"/>
          <w:szCs w:val="24"/>
          <w:lang w:eastAsia="ru-RU"/>
        </w:rPr>
        <w:t xml:space="preserve"> и не рассматриваются.  </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4.3.Комиссия обязана в  течение трех дней  рассмотреть заявление педагога и дать  письменное или устное  (по желанию педагога) разъяснение.</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ab/>
        <w:t xml:space="preserve">4.4.В случае установления  в ходе </w:t>
      </w:r>
      <w:proofErr w:type="gramStart"/>
      <w:r w:rsidRPr="00F633D0">
        <w:rPr>
          <w:rFonts w:ascii="Times New Roman" w:eastAsia="Times New Roman" w:hAnsi="Times New Roman" w:cs="Times New Roman"/>
          <w:sz w:val="24"/>
          <w:szCs w:val="24"/>
          <w:lang w:eastAsia="ru-RU"/>
        </w:rPr>
        <w:t>проверки факта нарушения норм Положения</w:t>
      </w:r>
      <w:proofErr w:type="gramEnd"/>
      <w:r w:rsidRPr="00F633D0">
        <w:rPr>
          <w:rFonts w:ascii="Times New Roman" w:eastAsia="Times New Roman" w:hAnsi="Times New Roman" w:cs="Times New Roman"/>
          <w:sz w:val="24"/>
          <w:szCs w:val="24"/>
          <w:lang w:eastAsia="ru-RU"/>
        </w:rPr>
        <w:t xml:space="preserve"> о критериях или технической ошибки, повлекшего ошибочную оценку  профессиональной деятельности работника, комиссия принимает экстренные меры для исправления допущенной ошибки.  </w:t>
      </w:r>
    </w:p>
    <w:p w:rsidR="00F633D0" w:rsidRPr="00F633D0" w:rsidRDefault="00F633D0" w:rsidP="00F633D0">
      <w:pPr>
        <w:tabs>
          <w:tab w:val="left" w:pos="720"/>
        </w:tabs>
        <w:spacing w:after="0" w:line="240" w:lineRule="auto"/>
        <w:rPr>
          <w:rFonts w:ascii="Times New Roman" w:eastAsia="Times New Roman" w:hAnsi="Times New Roman" w:cs="Times New Roman"/>
          <w:bCs/>
          <w:sz w:val="24"/>
          <w:szCs w:val="24"/>
          <w:lang w:eastAsia="ru-RU"/>
        </w:rPr>
      </w:pPr>
      <w:r w:rsidRPr="00F633D0">
        <w:rPr>
          <w:rFonts w:ascii="Times New Roman" w:eastAsia="Times New Roman" w:hAnsi="Times New Roman" w:cs="Times New Roman"/>
          <w:b/>
          <w:bCs/>
          <w:sz w:val="24"/>
          <w:szCs w:val="24"/>
          <w:lang w:eastAsia="ru-RU"/>
        </w:rPr>
        <w:t xml:space="preserve">          </w:t>
      </w:r>
      <w:r w:rsidRPr="00F633D0">
        <w:rPr>
          <w:rFonts w:ascii="Times New Roman" w:eastAsia="Times New Roman" w:hAnsi="Times New Roman" w:cs="Times New Roman"/>
          <w:bCs/>
          <w:sz w:val="24"/>
          <w:szCs w:val="24"/>
          <w:lang w:eastAsia="ru-RU"/>
        </w:rPr>
        <w:t>4.5. В случае  несогласия с повторным решением Комиссии педагог вправе обратиться в КТС.</w:t>
      </w:r>
    </w:p>
    <w:p w:rsidR="00F633D0" w:rsidRPr="00F633D0" w:rsidRDefault="00F633D0" w:rsidP="00F633D0">
      <w:pPr>
        <w:tabs>
          <w:tab w:val="left" w:pos="720"/>
        </w:tabs>
        <w:spacing w:after="0" w:line="240" w:lineRule="auto"/>
        <w:rPr>
          <w:rFonts w:ascii="Times New Roman" w:eastAsia="Times New Roman" w:hAnsi="Times New Roman" w:cs="Times New Roman"/>
          <w:bCs/>
          <w:sz w:val="24"/>
          <w:szCs w:val="24"/>
          <w:lang w:eastAsia="ru-RU"/>
        </w:rPr>
      </w:pPr>
      <w:r w:rsidRPr="00F633D0">
        <w:rPr>
          <w:rFonts w:ascii="Times New Roman" w:eastAsia="Times New Roman" w:hAnsi="Times New Roman" w:cs="Times New Roman"/>
          <w:bCs/>
          <w:sz w:val="24"/>
          <w:szCs w:val="24"/>
          <w:lang w:eastAsia="ru-RU"/>
        </w:rPr>
        <w:tab/>
        <w:t>4.6. 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неучтенной значимости вида деятельности, а также исключения критериев</w:t>
      </w:r>
      <w:proofErr w:type="gramStart"/>
      <w:r w:rsidRPr="00F633D0">
        <w:rPr>
          <w:rFonts w:ascii="Times New Roman" w:eastAsia="Times New Roman" w:hAnsi="Times New Roman" w:cs="Times New Roman"/>
          <w:bCs/>
          <w:sz w:val="24"/>
          <w:szCs w:val="24"/>
          <w:lang w:eastAsia="ru-RU"/>
        </w:rPr>
        <w:t xml:space="preserve"> ,</w:t>
      </w:r>
      <w:proofErr w:type="gramEnd"/>
      <w:r w:rsidRPr="00F633D0">
        <w:rPr>
          <w:rFonts w:ascii="Times New Roman" w:eastAsia="Times New Roman" w:hAnsi="Times New Roman" w:cs="Times New Roman"/>
          <w:bCs/>
          <w:sz w:val="24"/>
          <w:szCs w:val="24"/>
          <w:lang w:eastAsia="ru-RU"/>
        </w:rPr>
        <w:t xml:space="preserve"> потерявших актуальность.  </w:t>
      </w:r>
    </w:p>
    <w:p w:rsidR="00F633D0" w:rsidRPr="00F633D0" w:rsidRDefault="00F633D0" w:rsidP="00F633D0">
      <w:pPr>
        <w:tabs>
          <w:tab w:val="left" w:pos="720"/>
        </w:tabs>
        <w:spacing w:after="0" w:line="240" w:lineRule="auto"/>
        <w:rPr>
          <w:rFonts w:ascii="Times New Roman" w:eastAsia="Times New Roman" w:hAnsi="Times New Roman" w:cs="Times New Roman"/>
          <w:sz w:val="24"/>
          <w:szCs w:val="24"/>
          <w:lang w:eastAsia="ru-RU"/>
        </w:rPr>
      </w:pPr>
      <w:r w:rsidRPr="00F633D0">
        <w:rPr>
          <w:rFonts w:ascii="Times New Roman" w:eastAsia="Times New Roman" w:hAnsi="Times New Roman" w:cs="Times New Roman"/>
          <w:bCs/>
          <w:sz w:val="24"/>
          <w:szCs w:val="24"/>
          <w:lang w:eastAsia="ru-RU"/>
        </w:rPr>
        <w:tab/>
        <w:t xml:space="preserve">4 .7. </w:t>
      </w:r>
      <w:r w:rsidRPr="00F633D0">
        <w:rPr>
          <w:rFonts w:ascii="Times New Roman" w:eastAsia="Times New Roman" w:hAnsi="Times New Roman" w:cs="Times New Roman"/>
          <w:sz w:val="24"/>
          <w:szCs w:val="24"/>
          <w:lang w:eastAsia="ru-RU"/>
        </w:rPr>
        <w:t>По  аргументированному требованию  профкома  или  педагогического совета  (не менее чем 1/3)  член Комиссии может быть отстранен от работы Комиссии. Решение об отстранении в работе Комиссии рассматривается на заседании Комиссии,  принимается на общем собрании трудового коллектива Школы и утверждается приказом директора.</w:t>
      </w:r>
    </w:p>
    <w:p w:rsidR="00F633D0" w:rsidRPr="00F633D0" w:rsidRDefault="00F633D0" w:rsidP="00F633D0">
      <w:pPr>
        <w:spacing w:after="0" w:line="240" w:lineRule="auto"/>
        <w:rPr>
          <w:rFonts w:ascii="Times New Roman" w:eastAsia="Times New Roman" w:hAnsi="Times New Roman" w:cs="Times New Roman"/>
          <w:bCs/>
          <w:sz w:val="24"/>
          <w:szCs w:val="24"/>
          <w:lang w:eastAsia="ru-RU"/>
        </w:rPr>
      </w:pPr>
      <w:r w:rsidRPr="00F633D0">
        <w:rPr>
          <w:rFonts w:ascii="Times New Roman" w:eastAsia="Times New Roman" w:hAnsi="Times New Roman" w:cs="Times New Roman"/>
          <w:bCs/>
          <w:sz w:val="24"/>
          <w:szCs w:val="24"/>
          <w:lang w:eastAsia="ru-RU"/>
        </w:rPr>
        <w:t xml:space="preserve">   </w:t>
      </w:r>
    </w:p>
    <w:p w:rsidR="00F633D0" w:rsidRPr="00F633D0" w:rsidRDefault="00F633D0" w:rsidP="00F633D0">
      <w:pPr>
        <w:spacing w:after="0" w:line="240" w:lineRule="auto"/>
        <w:jc w:val="center"/>
        <w:rPr>
          <w:rFonts w:ascii="Times New Roman" w:eastAsia="Times New Roman" w:hAnsi="Times New Roman" w:cs="Times New Roman"/>
          <w:bCs/>
          <w:sz w:val="24"/>
          <w:szCs w:val="24"/>
          <w:lang w:eastAsia="ru-RU"/>
        </w:rPr>
      </w:pPr>
      <w:r w:rsidRPr="00F633D0">
        <w:rPr>
          <w:rFonts w:ascii="Times New Roman" w:eastAsia="Times New Roman" w:hAnsi="Times New Roman" w:cs="Times New Roman"/>
          <w:bCs/>
          <w:sz w:val="24"/>
          <w:szCs w:val="24"/>
          <w:lang w:eastAsia="ru-RU"/>
        </w:rPr>
        <w:t xml:space="preserve">     </w:t>
      </w:r>
      <w:r w:rsidRPr="00F633D0">
        <w:rPr>
          <w:rFonts w:ascii="Times New Roman" w:eastAsia="Times New Roman" w:hAnsi="Times New Roman" w:cs="Times New Roman"/>
          <w:b/>
          <w:bCs/>
          <w:sz w:val="24"/>
          <w:szCs w:val="24"/>
          <w:lang w:eastAsia="ru-RU"/>
        </w:rPr>
        <w:t>5. Заключительные положения</w:t>
      </w:r>
    </w:p>
    <w:p w:rsidR="00F633D0" w:rsidRPr="00F633D0" w:rsidRDefault="00F633D0" w:rsidP="00F633D0">
      <w:pPr>
        <w:spacing w:after="0" w:line="240" w:lineRule="auto"/>
        <w:jc w:val="center"/>
        <w:rPr>
          <w:rFonts w:ascii="Times New Roman" w:eastAsia="Times New Roman" w:hAnsi="Times New Roman" w:cs="Times New Roman"/>
          <w:b/>
          <w:bCs/>
          <w:sz w:val="24"/>
          <w:szCs w:val="24"/>
          <w:lang w:eastAsia="ru-RU"/>
        </w:rPr>
      </w:pP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bCs/>
          <w:sz w:val="24"/>
          <w:szCs w:val="24"/>
        </w:rPr>
        <w:t xml:space="preserve"> 5.1.Настоящее Положение  действует до принятия нового с даты   введения его в  действие приказом директора Школы, но не более</w:t>
      </w:r>
      <w:proofErr w:type="gramStart"/>
      <w:r w:rsidRPr="00F633D0">
        <w:rPr>
          <w:rFonts w:ascii="Times New Roman" w:eastAsia="Times New Roman" w:hAnsi="Times New Roman" w:cs="Times New Roman"/>
          <w:bCs/>
          <w:sz w:val="24"/>
          <w:szCs w:val="24"/>
        </w:rPr>
        <w:t>,</w:t>
      </w:r>
      <w:proofErr w:type="gramEnd"/>
      <w:r w:rsidRPr="00F633D0">
        <w:rPr>
          <w:rFonts w:ascii="Times New Roman" w:eastAsia="Times New Roman" w:hAnsi="Times New Roman" w:cs="Times New Roman"/>
          <w:bCs/>
          <w:sz w:val="24"/>
          <w:szCs w:val="24"/>
        </w:rPr>
        <w:t xml:space="preserve"> чем 2 года.</w:t>
      </w:r>
    </w:p>
    <w:p w:rsidR="00F633D0" w:rsidRPr="00F633D0" w:rsidRDefault="00F633D0" w:rsidP="00D837FC">
      <w:pPr>
        <w:numPr>
          <w:ilvl w:val="1"/>
          <w:numId w:val="11"/>
        </w:numPr>
        <w:tabs>
          <w:tab w:val="num" w:pos="0"/>
        </w:tabs>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bCs/>
          <w:sz w:val="24"/>
          <w:szCs w:val="24"/>
        </w:rPr>
        <w:t xml:space="preserve"> 5.2. Положение  может быть пролонгировано, но не более</w:t>
      </w:r>
      <w:proofErr w:type="gramStart"/>
      <w:r w:rsidRPr="00F633D0">
        <w:rPr>
          <w:rFonts w:ascii="Times New Roman" w:eastAsia="Times New Roman" w:hAnsi="Times New Roman" w:cs="Times New Roman"/>
          <w:bCs/>
          <w:sz w:val="24"/>
          <w:szCs w:val="24"/>
        </w:rPr>
        <w:t>,</w:t>
      </w:r>
      <w:proofErr w:type="gramEnd"/>
      <w:r w:rsidRPr="00F633D0">
        <w:rPr>
          <w:rFonts w:ascii="Times New Roman" w:eastAsia="Times New Roman" w:hAnsi="Times New Roman" w:cs="Times New Roman"/>
          <w:bCs/>
          <w:sz w:val="24"/>
          <w:szCs w:val="24"/>
        </w:rPr>
        <w:t xml:space="preserve">  чем    на 1 год.</w:t>
      </w: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9E2DBF" w:rsidRDefault="009E2DBF"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B7398" w:rsidRPr="00F633D0" w:rsidRDefault="00FB7398"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sidRPr="00F633D0">
        <w:rPr>
          <w:rFonts w:ascii="Times New Roman" w:eastAsia="Times New Roman" w:hAnsi="Times New Roman" w:cs="Times New Roman"/>
          <w:b/>
          <w:bCs/>
          <w:sz w:val="24"/>
          <w:szCs w:val="24"/>
          <w:lang w:eastAsia="ru-RU"/>
        </w:rPr>
        <w:lastRenderedPageBreak/>
        <w:t>Приложение №7</w:t>
      </w:r>
    </w:p>
    <w:p w:rsidR="00F633D0" w:rsidRP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5920"/>
        <w:gridCol w:w="3282"/>
      </w:tblGrid>
      <w:tr w:rsidR="00ED50DD" w:rsidTr="00E90A03">
        <w:tc>
          <w:tcPr>
            <w:tcW w:w="5920" w:type="dxa"/>
            <w:hideMark/>
          </w:tcPr>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ED50DD" w:rsidRDefault="00ED50DD" w:rsidP="00E90A0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ED50DD" w:rsidTr="00E90A03">
        <w:tc>
          <w:tcPr>
            <w:tcW w:w="5920" w:type="dxa"/>
            <w:hideMark/>
          </w:tcPr>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ED50DD" w:rsidRDefault="00ED50DD" w:rsidP="00E90A0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ED50DD" w:rsidRDefault="00ED50DD" w:rsidP="00E90A0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ED50DD" w:rsidRDefault="00ED50DD" w:rsidP="00E90A03">
            <w:pPr>
              <w:spacing w:after="0" w:line="240" w:lineRule="auto"/>
              <w:ind w:left="-171" w:firstLine="17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ED50DD" w:rsidTr="00E90A03">
        <w:tc>
          <w:tcPr>
            <w:tcW w:w="5920" w:type="dxa"/>
          </w:tcPr>
          <w:p w:rsidR="00ED50DD" w:rsidRDefault="00ED50DD" w:rsidP="00E90A03">
            <w:pPr>
              <w:spacing w:after="0" w:line="240" w:lineRule="auto"/>
              <w:rPr>
                <w:rFonts w:ascii="Times New Roman" w:eastAsia="Times New Roman" w:hAnsi="Times New Roman" w:cs="Times New Roman"/>
                <w:sz w:val="24"/>
                <w:szCs w:val="24"/>
              </w:rPr>
            </w:pPr>
          </w:p>
          <w:p w:rsidR="00ED50DD" w:rsidRDefault="00ED50DD" w:rsidP="00E90A03">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ED50DD" w:rsidRDefault="00ED50DD" w:rsidP="00E90A03">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от____________№_____  </w:t>
            </w:r>
          </w:p>
        </w:tc>
        <w:tc>
          <w:tcPr>
            <w:tcW w:w="3282" w:type="dxa"/>
          </w:tcPr>
          <w:p w:rsidR="00ED50DD" w:rsidRDefault="00ED50DD" w:rsidP="00E90A03">
            <w:pPr>
              <w:spacing w:after="0" w:line="240" w:lineRule="auto"/>
              <w:jc w:val="center"/>
              <w:rPr>
                <w:rFonts w:ascii="Times New Roman" w:eastAsia="Times New Roman" w:hAnsi="Times New Roman" w:cs="Times New Roman"/>
                <w:sz w:val="24"/>
                <w:szCs w:val="24"/>
              </w:rPr>
            </w:pPr>
          </w:p>
          <w:p w:rsidR="00ED50DD" w:rsidRDefault="00ED50DD" w:rsidP="00E90A03">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ED50DD" w:rsidRPr="00102804" w:rsidRDefault="00AA3FC1" w:rsidP="00ED50DD">
      <w:pPr>
        <w:spacing w:after="0" w:line="240" w:lineRule="auto"/>
        <w:ind w:left="4857" w:right="168"/>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ED50DD" w:rsidRPr="00102804">
        <w:rPr>
          <w:rFonts w:ascii="Times New Roman" w:eastAsia="Times New Roman" w:hAnsi="Times New Roman" w:cs="Times New Roman"/>
          <w:b/>
          <w:sz w:val="24"/>
          <w:szCs w:val="24"/>
          <w:lang w:eastAsia="ru-RU"/>
        </w:rPr>
        <w:t>Доведено до сведения работников</w:t>
      </w:r>
    </w:p>
    <w:p w:rsidR="00ED50DD" w:rsidRPr="00102804" w:rsidRDefault="00ED50DD" w:rsidP="00ED50DD">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r>
      <w:r w:rsidR="00AA3FC1">
        <w:rPr>
          <w:rFonts w:ascii="Times New Roman" w:eastAsia="Times New Roman" w:hAnsi="Times New Roman" w:cs="Times New Roman"/>
          <w:b/>
          <w:sz w:val="24"/>
          <w:szCs w:val="24"/>
          <w:lang w:eastAsia="ru-RU"/>
        </w:rPr>
        <w:t xml:space="preserve">        </w:t>
      </w:r>
      <w:r w:rsidRPr="00102804">
        <w:rPr>
          <w:rFonts w:ascii="Times New Roman" w:eastAsia="Times New Roman" w:hAnsi="Times New Roman" w:cs="Times New Roman"/>
          <w:b/>
          <w:sz w:val="24"/>
          <w:szCs w:val="24"/>
          <w:lang w:eastAsia="ru-RU"/>
        </w:rPr>
        <w:t>на общем собрании  работников</w:t>
      </w:r>
    </w:p>
    <w:p w:rsidR="00ED50DD" w:rsidRPr="00102804" w:rsidRDefault="00ED50DD" w:rsidP="00AA3FC1">
      <w:pPr>
        <w:spacing w:after="0" w:line="240" w:lineRule="auto"/>
        <w:ind w:left="4857" w:right="168"/>
        <w:jc w:val="both"/>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 xml:space="preserve">                                                                                               </w:t>
      </w:r>
      <w:r w:rsidR="00AA3FC1">
        <w:rPr>
          <w:rFonts w:ascii="Times New Roman" w:eastAsia="Times New Roman" w:hAnsi="Times New Roman" w:cs="Times New Roman"/>
          <w:b/>
          <w:sz w:val="24"/>
          <w:szCs w:val="24"/>
          <w:lang w:eastAsia="ru-RU"/>
        </w:rPr>
        <w:t xml:space="preserve">         </w:t>
      </w:r>
      <w:r w:rsidRPr="00102804">
        <w:rPr>
          <w:rFonts w:ascii="Times New Roman" w:eastAsia="Times New Roman" w:hAnsi="Times New Roman" w:cs="Times New Roman"/>
          <w:b/>
          <w:sz w:val="24"/>
          <w:szCs w:val="24"/>
          <w:lang w:eastAsia="ru-RU"/>
        </w:rPr>
        <w:t>___________________20___г.</w:t>
      </w:r>
    </w:p>
    <w:p w:rsidR="00ED50DD" w:rsidRPr="00102804" w:rsidRDefault="00ED50DD" w:rsidP="00AA3FC1">
      <w:pPr>
        <w:spacing w:after="0" w:line="240" w:lineRule="auto"/>
        <w:ind w:left="4857" w:right="168"/>
        <w:jc w:val="both"/>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r>
      <w:r w:rsidR="00AA3FC1">
        <w:rPr>
          <w:rFonts w:ascii="Times New Roman" w:eastAsia="Times New Roman" w:hAnsi="Times New Roman" w:cs="Times New Roman"/>
          <w:b/>
          <w:sz w:val="24"/>
          <w:szCs w:val="24"/>
          <w:lang w:eastAsia="ru-RU"/>
        </w:rPr>
        <w:t xml:space="preserve"> </w:t>
      </w:r>
      <w:r w:rsidRPr="00102804">
        <w:rPr>
          <w:rFonts w:ascii="Times New Roman" w:eastAsia="Times New Roman" w:hAnsi="Times New Roman" w:cs="Times New Roman"/>
          <w:b/>
          <w:sz w:val="24"/>
          <w:szCs w:val="24"/>
          <w:lang w:eastAsia="ru-RU"/>
        </w:rPr>
        <w:t>Протокол №___</w:t>
      </w:r>
    </w:p>
    <w:p w:rsidR="00ED50DD" w:rsidRDefault="00ED50DD" w:rsidP="00AA3FC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both"/>
        <w:rPr>
          <w:rFonts w:ascii="Times New Roman" w:eastAsia="Times New Roman" w:hAnsi="Times New Roman" w:cs="Times New Roman"/>
          <w:b/>
          <w:sz w:val="24"/>
          <w:szCs w:val="24"/>
          <w:lang w:eastAsia="ru-RU"/>
        </w:rPr>
      </w:pPr>
    </w:p>
    <w:p w:rsidR="00ED50DD" w:rsidRDefault="00ED50DD" w:rsidP="00ED50DD">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rPr>
          <w:rFonts w:ascii="Times New Roman" w:eastAsia="Times New Roman" w:hAnsi="Times New Roman" w:cs="Times New Roman"/>
          <w:b/>
          <w:sz w:val="24"/>
          <w:szCs w:val="24"/>
          <w:lang w:eastAsia="ru-RU"/>
        </w:rPr>
      </w:pPr>
    </w:p>
    <w:p w:rsidR="00ED50DD" w:rsidRPr="00F633D0" w:rsidRDefault="00ED50DD" w:rsidP="00ED50DD">
      <w:pPr>
        <w:spacing w:after="0" w:line="360" w:lineRule="auto"/>
        <w:rPr>
          <w:rFonts w:ascii="Times New Roman" w:eastAsia="Times New Roman" w:hAnsi="Times New Roman" w:cs="Times New Roman"/>
          <w:b/>
          <w:sz w:val="24"/>
          <w:szCs w:val="24"/>
          <w:lang w:eastAsia="ru-RU"/>
        </w:rPr>
      </w:pPr>
    </w:p>
    <w:p w:rsidR="00F633D0" w:rsidRPr="00F633D0" w:rsidRDefault="00F633D0" w:rsidP="00F633D0">
      <w:pPr>
        <w:spacing w:after="0" w:line="240" w:lineRule="auto"/>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ПОЛОЖЕНИЕ</w:t>
      </w:r>
    </w:p>
    <w:p w:rsidR="00F633D0" w:rsidRPr="00F633D0" w:rsidRDefault="00F633D0" w:rsidP="00F633D0">
      <w:pPr>
        <w:spacing w:after="0" w:line="240" w:lineRule="auto"/>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 xml:space="preserve"> о критериях оценки эффективности деятельности педагогов</w:t>
      </w:r>
    </w:p>
    <w:p w:rsidR="00F633D0" w:rsidRPr="00F633D0" w:rsidRDefault="00F633D0" w:rsidP="00FB7398">
      <w:pPr>
        <w:spacing w:after="0" w:line="240" w:lineRule="auto"/>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МБОУ «Школа № 12</w:t>
      </w:r>
      <w:r w:rsidR="00FB7398">
        <w:rPr>
          <w:rFonts w:ascii="Times New Roman" w:eastAsia="Times New Roman" w:hAnsi="Times New Roman" w:cs="Times New Roman"/>
          <w:b/>
          <w:sz w:val="24"/>
          <w:szCs w:val="24"/>
          <w:lang w:eastAsia="ru-RU"/>
        </w:rPr>
        <w:t xml:space="preserve">9» Приволжского района </w:t>
      </w:r>
      <w:proofErr w:type="spellStart"/>
      <w:r w:rsidR="00FB7398">
        <w:rPr>
          <w:rFonts w:ascii="Times New Roman" w:eastAsia="Times New Roman" w:hAnsi="Times New Roman" w:cs="Times New Roman"/>
          <w:b/>
          <w:sz w:val="24"/>
          <w:szCs w:val="24"/>
          <w:lang w:eastAsia="ru-RU"/>
        </w:rPr>
        <w:t>г</w:t>
      </w:r>
      <w:proofErr w:type="gramStart"/>
      <w:r w:rsidR="00FB7398">
        <w:rPr>
          <w:rFonts w:ascii="Times New Roman" w:eastAsia="Times New Roman" w:hAnsi="Times New Roman" w:cs="Times New Roman"/>
          <w:b/>
          <w:sz w:val="24"/>
          <w:szCs w:val="24"/>
          <w:lang w:eastAsia="ru-RU"/>
        </w:rPr>
        <w:t>.К</w:t>
      </w:r>
      <w:proofErr w:type="gramEnd"/>
      <w:r w:rsidR="00FB7398">
        <w:rPr>
          <w:rFonts w:ascii="Times New Roman" w:eastAsia="Times New Roman" w:hAnsi="Times New Roman" w:cs="Times New Roman"/>
          <w:b/>
          <w:sz w:val="24"/>
          <w:szCs w:val="24"/>
          <w:lang w:eastAsia="ru-RU"/>
        </w:rPr>
        <w:t>азани</w:t>
      </w:r>
      <w:proofErr w:type="spellEnd"/>
    </w:p>
    <w:p w:rsidR="00F633D0" w:rsidRPr="00F633D0" w:rsidRDefault="00F633D0" w:rsidP="00F633D0">
      <w:pPr>
        <w:tabs>
          <w:tab w:val="left" w:pos="4820"/>
        </w:tabs>
        <w:spacing w:after="0" w:line="360" w:lineRule="auto"/>
        <w:ind w:left="360"/>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 xml:space="preserve"> 1.Общие положения    </w:t>
      </w:r>
    </w:p>
    <w:p w:rsidR="00F633D0" w:rsidRPr="00F633D0" w:rsidRDefault="00F633D0" w:rsidP="00D837FC">
      <w:pPr>
        <w:numPr>
          <w:ilvl w:val="0"/>
          <w:numId w:val="13"/>
        </w:numPr>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Настоящее положение (далее Положение) разработано на основании:</w:t>
      </w:r>
    </w:p>
    <w:p w:rsidR="00F633D0" w:rsidRPr="00F633D0" w:rsidRDefault="00F633D0" w:rsidP="00D837FC">
      <w:pPr>
        <w:numPr>
          <w:ilvl w:val="0"/>
          <w:numId w:val="14"/>
        </w:numPr>
        <w:spacing w:after="0" w:line="240" w:lineRule="auto"/>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Трудового Кодекса  Российской Федерации;</w:t>
      </w:r>
    </w:p>
    <w:p w:rsidR="00F633D0" w:rsidRPr="00F633D0" w:rsidRDefault="00F633D0" w:rsidP="00D837FC">
      <w:pPr>
        <w:numPr>
          <w:ilvl w:val="0"/>
          <w:numId w:val="15"/>
        </w:numPr>
        <w:spacing w:after="0" w:line="240" w:lineRule="auto"/>
        <w:contextualSpacing/>
        <w:rPr>
          <w:rFonts w:ascii="Times New Roman" w:eastAsia="Times New Roman" w:hAnsi="Times New Roman" w:cs="Times New Roman"/>
          <w:sz w:val="24"/>
          <w:szCs w:val="24"/>
          <w:lang w:eastAsia="ru-RU"/>
        </w:rPr>
      </w:pPr>
      <w:r w:rsidRPr="00F633D0">
        <w:rPr>
          <w:rFonts w:ascii="Times New Roman" w:eastAsia="Times New Roman" w:hAnsi="Times New Roman" w:cs="Times New Roman"/>
          <w:bCs/>
          <w:sz w:val="24"/>
          <w:szCs w:val="24"/>
          <w:shd w:val="clear" w:color="auto" w:fill="FFFFFF"/>
          <w:lang w:eastAsia="ru-RU"/>
        </w:rPr>
        <w:t xml:space="preserve">Постановления  Кабинета Министров № 412 от 31.05.2018 "Об условиях </w:t>
      </w:r>
      <w:proofErr w:type="gramStart"/>
      <w:r w:rsidRPr="00F633D0">
        <w:rPr>
          <w:rFonts w:ascii="Times New Roman" w:eastAsia="Times New Roman" w:hAnsi="Times New Roman" w:cs="Times New Roman"/>
          <w:bCs/>
          <w:sz w:val="24"/>
          <w:szCs w:val="24"/>
          <w:shd w:val="clear" w:color="auto" w:fill="FFFFFF"/>
          <w:lang w:eastAsia="ru-RU"/>
        </w:rPr>
        <w:t>оплаты труда работников государственных образовательных организаций Республики</w:t>
      </w:r>
      <w:proofErr w:type="gramEnd"/>
      <w:r w:rsidRPr="00F633D0">
        <w:rPr>
          <w:rFonts w:ascii="Times New Roman" w:eastAsia="Times New Roman" w:hAnsi="Times New Roman" w:cs="Times New Roman"/>
          <w:bCs/>
          <w:sz w:val="24"/>
          <w:szCs w:val="24"/>
          <w:shd w:val="clear" w:color="auto" w:fill="FFFFFF"/>
          <w:lang w:eastAsia="ru-RU"/>
        </w:rPr>
        <w:t xml:space="preserve"> Татарстан"</w:t>
      </w:r>
    </w:p>
    <w:p w:rsidR="00F633D0" w:rsidRPr="00F633D0" w:rsidRDefault="00F633D0" w:rsidP="00D837FC">
      <w:pPr>
        <w:numPr>
          <w:ilvl w:val="0"/>
          <w:numId w:val="15"/>
        </w:numPr>
        <w:spacing w:after="0" w:line="240" w:lineRule="auto"/>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Законом Российской Федерации «Об образовании в РФ»- от 29.12.2012 №273  -ФЗ.</w:t>
      </w:r>
    </w:p>
    <w:p w:rsidR="00F633D0" w:rsidRPr="00F633D0" w:rsidRDefault="00F633D0" w:rsidP="00D837FC">
      <w:pPr>
        <w:numPr>
          <w:ilvl w:val="0"/>
          <w:numId w:val="15"/>
        </w:numPr>
        <w:spacing w:after="0" w:line="240" w:lineRule="auto"/>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Закон РТ  «Об образовании» от 22.07.2013 г. №68-ЗРТ</w:t>
      </w:r>
    </w:p>
    <w:p w:rsidR="00F633D0" w:rsidRPr="00F633D0" w:rsidRDefault="00F633D0" w:rsidP="00D837FC">
      <w:pPr>
        <w:numPr>
          <w:ilvl w:val="0"/>
          <w:numId w:val="15"/>
        </w:numPr>
        <w:spacing w:after="0" w:line="240" w:lineRule="auto"/>
        <w:contextualSpacing/>
        <w:rPr>
          <w:rFonts w:ascii="Times New Roman" w:eastAsia="Times New Roman" w:hAnsi="Times New Roman" w:cs="Times New Roman"/>
          <w:color w:val="000000" w:themeColor="text1"/>
          <w:sz w:val="24"/>
          <w:szCs w:val="24"/>
          <w:lang w:eastAsia="ru-RU"/>
        </w:rPr>
      </w:pPr>
      <w:r w:rsidRPr="00F633D0">
        <w:rPr>
          <w:rFonts w:ascii="Times New Roman" w:eastAsia="Times New Roman" w:hAnsi="Times New Roman" w:cs="Times New Roman"/>
          <w:color w:val="000000" w:themeColor="text1"/>
          <w:sz w:val="24"/>
          <w:szCs w:val="24"/>
          <w:lang w:eastAsia="ru-RU"/>
        </w:rPr>
        <w:t xml:space="preserve">Положения  о критериях оценки эффективности деятельности работы педагогов МБОУ «Школа № 129» Приволжского района </w:t>
      </w:r>
      <w:proofErr w:type="spellStart"/>
      <w:r w:rsidRPr="00F633D0">
        <w:rPr>
          <w:rFonts w:ascii="Times New Roman" w:eastAsia="Times New Roman" w:hAnsi="Times New Roman" w:cs="Times New Roman"/>
          <w:color w:val="000000" w:themeColor="text1"/>
          <w:sz w:val="24"/>
          <w:szCs w:val="24"/>
          <w:lang w:eastAsia="ru-RU"/>
        </w:rPr>
        <w:t>г</w:t>
      </w:r>
      <w:proofErr w:type="gramStart"/>
      <w:r w:rsidRPr="00F633D0">
        <w:rPr>
          <w:rFonts w:ascii="Times New Roman" w:eastAsia="Times New Roman" w:hAnsi="Times New Roman" w:cs="Times New Roman"/>
          <w:color w:val="000000" w:themeColor="text1"/>
          <w:sz w:val="24"/>
          <w:szCs w:val="24"/>
          <w:lang w:eastAsia="ru-RU"/>
        </w:rPr>
        <w:t>.К</w:t>
      </w:r>
      <w:proofErr w:type="gramEnd"/>
      <w:r w:rsidRPr="00F633D0">
        <w:rPr>
          <w:rFonts w:ascii="Times New Roman" w:eastAsia="Times New Roman" w:hAnsi="Times New Roman" w:cs="Times New Roman"/>
          <w:color w:val="000000" w:themeColor="text1"/>
          <w:sz w:val="24"/>
          <w:szCs w:val="24"/>
          <w:lang w:eastAsia="ru-RU"/>
        </w:rPr>
        <w:t>азани</w:t>
      </w:r>
      <w:proofErr w:type="spellEnd"/>
    </w:p>
    <w:p w:rsidR="00F633D0" w:rsidRPr="00F633D0" w:rsidRDefault="00F633D0" w:rsidP="00D837FC">
      <w:pPr>
        <w:numPr>
          <w:ilvl w:val="0"/>
          <w:numId w:val="14"/>
        </w:numPr>
        <w:spacing w:after="0" w:line="240" w:lineRule="auto"/>
        <w:contextualSpacing/>
        <w:rPr>
          <w:rFonts w:ascii="Times New Roman" w:eastAsia="Times New Roman" w:hAnsi="Times New Roman" w:cs="Times New Roman"/>
          <w:color w:val="000000" w:themeColor="text1"/>
          <w:sz w:val="24"/>
          <w:szCs w:val="24"/>
          <w:lang w:eastAsia="ru-RU"/>
        </w:rPr>
      </w:pPr>
      <w:r w:rsidRPr="00F633D0">
        <w:rPr>
          <w:rFonts w:ascii="Times New Roman" w:eastAsia="Times New Roman" w:hAnsi="Times New Roman" w:cs="Times New Roman"/>
          <w:color w:val="000000" w:themeColor="text1"/>
          <w:sz w:val="24"/>
          <w:szCs w:val="24"/>
          <w:lang w:eastAsia="ru-RU"/>
        </w:rPr>
        <w:t xml:space="preserve">Устава   МБОУ «Школа № 129» Приволжского района </w:t>
      </w:r>
      <w:proofErr w:type="spellStart"/>
      <w:r w:rsidRPr="00F633D0">
        <w:rPr>
          <w:rFonts w:ascii="Times New Roman" w:eastAsia="Times New Roman" w:hAnsi="Times New Roman" w:cs="Times New Roman"/>
          <w:color w:val="000000" w:themeColor="text1"/>
          <w:sz w:val="24"/>
          <w:szCs w:val="24"/>
          <w:lang w:eastAsia="ru-RU"/>
        </w:rPr>
        <w:t>г</w:t>
      </w:r>
      <w:proofErr w:type="gramStart"/>
      <w:r w:rsidRPr="00F633D0">
        <w:rPr>
          <w:rFonts w:ascii="Times New Roman" w:eastAsia="Times New Roman" w:hAnsi="Times New Roman" w:cs="Times New Roman"/>
          <w:color w:val="000000" w:themeColor="text1"/>
          <w:sz w:val="24"/>
          <w:szCs w:val="24"/>
          <w:lang w:eastAsia="ru-RU"/>
        </w:rPr>
        <w:t>.К</w:t>
      </w:r>
      <w:proofErr w:type="gramEnd"/>
      <w:r w:rsidRPr="00F633D0">
        <w:rPr>
          <w:rFonts w:ascii="Times New Roman" w:eastAsia="Times New Roman" w:hAnsi="Times New Roman" w:cs="Times New Roman"/>
          <w:color w:val="000000" w:themeColor="text1"/>
          <w:sz w:val="24"/>
          <w:szCs w:val="24"/>
          <w:lang w:eastAsia="ru-RU"/>
        </w:rPr>
        <w:t>азани</w:t>
      </w:r>
      <w:proofErr w:type="spellEnd"/>
      <w:r w:rsidRPr="00F633D0">
        <w:rPr>
          <w:rFonts w:ascii="Times New Roman" w:eastAsia="Times New Roman" w:hAnsi="Times New Roman" w:cs="Times New Roman"/>
          <w:color w:val="000000" w:themeColor="text1"/>
          <w:sz w:val="24"/>
          <w:szCs w:val="24"/>
          <w:lang w:eastAsia="ru-RU"/>
        </w:rPr>
        <w:t>;</w:t>
      </w:r>
    </w:p>
    <w:p w:rsidR="00F633D0" w:rsidRPr="00F633D0" w:rsidRDefault="00F633D0" w:rsidP="00D837FC">
      <w:pPr>
        <w:numPr>
          <w:ilvl w:val="0"/>
          <w:numId w:val="14"/>
        </w:numPr>
        <w:spacing w:after="0" w:line="240" w:lineRule="auto"/>
        <w:contextualSpacing/>
        <w:rPr>
          <w:rFonts w:ascii="Times New Roman" w:eastAsia="Times New Roman" w:hAnsi="Times New Roman" w:cs="Times New Roman"/>
          <w:color w:val="000000" w:themeColor="text1"/>
          <w:sz w:val="24"/>
          <w:szCs w:val="24"/>
          <w:lang w:eastAsia="ru-RU"/>
        </w:rPr>
      </w:pPr>
      <w:r w:rsidRPr="00F633D0">
        <w:rPr>
          <w:rFonts w:ascii="Times New Roman" w:eastAsia="Times New Roman" w:hAnsi="Times New Roman" w:cs="Times New Roman"/>
          <w:color w:val="000000" w:themeColor="text1"/>
          <w:sz w:val="24"/>
          <w:szCs w:val="24"/>
          <w:lang w:eastAsia="ru-RU"/>
        </w:rPr>
        <w:t xml:space="preserve">Коллективного договора  МБОУ «Школа № 129» Приволжского района </w:t>
      </w:r>
      <w:proofErr w:type="spellStart"/>
      <w:r w:rsidRPr="00F633D0">
        <w:rPr>
          <w:rFonts w:ascii="Times New Roman" w:eastAsia="Times New Roman" w:hAnsi="Times New Roman" w:cs="Times New Roman"/>
          <w:color w:val="000000" w:themeColor="text1"/>
          <w:sz w:val="24"/>
          <w:szCs w:val="24"/>
          <w:lang w:eastAsia="ru-RU"/>
        </w:rPr>
        <w:t>г</w:t>
      </w:r>
      <w:proofErr w:type="gramStart"/>
      <w:r w:rsidRPr="00F633D0">
        <w:rPr>
          <w:rFonts w:ascii="Times New Roman" w:eastAsia="Times New Roman" w:hAnsi="Times New Roman" w:cs="Times New Roman"/>
          <w:color w:val="000000" w:themeColor="text1"/>
          <w:sz w:val="24"/>
          <w:szCs w:val="24"/>
          <w:lang w:eastAsia="ru-RU"/>
        </w:rPr>
        <w:t>.К</w:t>
      </w:r>
      <w:proofErr w:type="gramEnd"/>
      <w:r w:rsidRPr="00F633D0">
        <w:rPr>
          <w:rFonts w:ascii="Times New Roman" w:eastAsia="Times New Roman" w:hAnsi="Times New Roman" w:cs="Times New Roman"/>
          <w:color w:val="000000" w:themeColor="text1"/>
          <w:sz w:val="24"/>
          <w:szCs w:val="24"/>
          <w:lang w:eastAsia="ru-RU"/>
        </w:rPr>
        <w:t>азани</w:t>
      </w:r>
      <w:proofErr w:type="spellEnd"/>
      <w:r w:rsidRPr="00F633D0">
        <w:rPr>
          <w:rFonts w:ascii="Times New Roman" w:eastAsia="Times New Roman" w:hAnsi="Times New Roman" w:cs="Times New Roman"/>
          <w:color w:val="000000" w:themeColor="text1"/>
          <w:sz w:val="24"/>
          <w:szCs w:val="24"/>
          <w:lang w:eastAsia="ru-RU"/>
        </w:rPr>
        <w:t xml:space="preserve"> работников (далее -  учреждения).</w:t>
      </w:r>
    </w:p>
    <w:p w:rsidR="00F633D0" w:rsidRPr="00F633D0" w:rsidRDefault="00F633D0" w:rsidP="00D837FC">
      <w:pPr>
        <w:numPr>
          <w:ilvl w:val="0"/>
          <w:numId w:val="14"/>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Указа Президента Республики Татарстан от 17 ноября 2015 года № УП-1105 «О развитии социального партнерства в сфере труда в Республике Татарстан»;</w:t>
      </w:r>
    </w:p>
    <w:p w:rsidR="00F633D0" w:rsidRPr="00F633D0" w:rsidRDefault="00F633D0" w:rsidP="00D837FC">
      <w:pPr>
        <w:numPr>
          <w:ilvl w:val="0"/>
          <w:numId w:val="14"/>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Республиканского Соглашения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2021-2023годы;</w:t>
      </w:r>
    </w:p>
    <w:p w:rsidR="00F633D0" w:rsidRPr="00F633D0" w:rsidRDefault="00F633D0" w:rsidP="00D837FC">
      <w:pPr>
        <w:numPr>
          <w:ilvl w:val="0"/>
          <w:numId w:val="14"/>
        </w:numPr>
        <w:shd w:val="clear" w:color="auto" w:fill="FFFFFF"/>
        <w:tabs>
          <w:tab w:val="left" w:pos="1022"/>
        </w:tabs>
        <w:spacing w:after="0" w:line="240" w:lineRule="auto"/>
        <w:contextualSpacing/>
        <w:jc w:val="both"/>
        <w:rPr>
          <w:rFonts w:ascii="Times New Roman" w:eastAsia="Times New Roman" w:hAnsi="Times New Roman" w:cs="Times New Roman"/>
          <w:color w:val="000000"/>
          <w:sz w:val="24"/>
          <w:szCs w:val="24"/>
          <w:lang w:eastAsia="ru-RU"/>
        </w:rPr>
      </w:pPr>
      <w:r w:rsidRPr="00F633D0">
        <w:rPr>
          <w:rFonts w:ascii="Times New Roman" w:eastAsia="Times New Roman" w:hAnsi="Times New Roman" w:cs="Times New Roman"/>
          <w:color w:val="000000"/>
          <w:sz w:val="24"/>
          <w:szCs w:val="24"/>
          <w:lang w:eastAsia="ru-RU"/>
        </w:rPr>
        <w:t xml:space="preserve">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2021-2023гг.;</w:t>
      </w:r>
    </w:p>
    <w:p w:rsidR="00F633D0" w:rsidRPr="00F633D0" w:rsidRDefault="00F633D0" w:rsidP="00D837FC">
      <w:pPr>
        <w:numPr>
          <w:ilvl w:val="0"/>
          <w:numId w:val="14"/>
        </w:numPr>
        <w:shd w:val="clear" w:color="auto" w:fill="FFFFFF"/>
        <w:tabs>
          <w:tab w:val="left" w:pos="1022"/>
        </w:tabs>
        <w:spacing w:after="0" w:line="240" w:lineRule="auto"/>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ab/>
        <w:t xml:space="preserve">Территориального соглашения между Управлением </w:t>
      </w:r>
      <w:proofErr w:type="gramStart"/>
      <w:r w:rsidRPr="00F633D0">
        <w:rPr>
          <w:rFonts w:ascii="Times New Roman" w:eastAsia="Times New Roman" w:hAnsi="Times New Roman" w:cs="Times New Roman"/>
          <w:sz w:val="24"/>
          <w:szCs w:val="24"/>
          <w:lang w:eastAsia="ru-RU"/>
        </w:rPr>
        <w:t>образования  Исполнительного комитета муниципального образования  города Казани</w:t>
      </w:r>
      <w:proofErr w:type="gramEnd"/>
      <w:r w:rsidRPr="00F633D0">
        <w:rPr>
          <w:rFonts w:ascii="Times New Roman" w:eastAsia="Times New Roman" w:hAnsi="Times New Roman" w:cs="Times New Roman"/>
          <w:sz w:val="24"/>
          <w:szCs w:val="24"/>
          <w:lang w:eastAsia="ru-RU"/>
        </w:rPr>
        <w:t xml:space="preserve"> и Татарским республиканским комитетом профсоюза работников народного образования и науки на 2021-2023гг.  </w:t>
      </w:r>
    </w:p>
    <w:p w:rsidR="00F633D0" w:rsidRPr="00F633D0" w:rsidRDefault="00F633D0" w:rsidP="00D837FC">
      <w:pPr>
        <w:numPr>
          <w:ilvl w:val="0"/>
          <w:numId w:val="14"/>
        </w:numPr>
        <w:shd w:val="clear" w:color="auto" w:fill="FFFFFF"/>
        <w:tabs>
          <w:tab w:val="left" w:pos="1022"/>
        </w:tabs>
        <w:spacing w:after="0" w:line="240" w:lineRule="auto"/>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Приказ МО и Н РТ 25.06.2013 №2441/13 « Об утверждении критериев руководителям»</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1.2 Настоящее положение определяет критерии выплат за  качество выполняемых  работ педагогическими  работниками учреждения по результатам труда за определенный отрезок времени.</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1.3 Основным критерием, влияющим на размер выплат за качество выполняемых работ, является достижение пороговых </w:t>
      </w:r>
      <w:proofErr w:type="gramStart"/>
      <w:r w:rsidRPr="00F633D0">
        <w:rPr>
          <w:rFonts w:ascii="Times New Roman" w:eastAsia="Times New Roman" w:hAnsi="Times New Roman" w:cs="Times New Roman"/>
          <w:sz w:val="24"/>
          <w:szCs w:val="24"/>
          <w:lang w:eastAsia="ru-RU"/>
        </w:rPr>
        <w:t>значений критериев оценки эффективности деятельности учреждения</w:t>
      </w:r>
      <w:proofErr w:type="gramEnd"/>
      <w:r w:rsidRPr="00F633D0">
        <w:rPr>
          <w:rFonts w:ascii="Times New Roman" w:eastAsia="Times New Roman" w:hAnsi="Times New Roman" w:cs="Times New Roman"/>
          <w:sz w:val="24"/>
          <w:szCs w:val="24"/>
          <w:lang w:eastAsia="ru-RU"/>
        </w:rPr>
        <w:t>.</w:t>
      </w:r>
    </w:p>
    <w:p w:rsidR="00F633D0" w:rsidRPr="00F633D0" w:rsidRDefault="00F633D0" w:rsidP="00F633D0">
      <w:pPr>
        <w:autoSpaceDE w:val="0"/>
        <w:autoSpaceDN w:val="0"/>
        <w:adjustRightInd w:val="0"/>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lastRenderedPageBreak/>
        <w:t xml:space="preserve"> Цель оценки результативности деятельности педагогов – обеспечение зависимости оплаты учительского труда от результатов работы путем объективного оценивания результатов педагогической деятельности и осуществления на их основе материального стимулирования за счет соответствующих выплат из стимулирующей части фонда оплаты труда образовательного учреждения.</w:t>
      </w:r>
    </w:p>
    <w:p w:rsidR="00F633D0" w:rsidRPr="00F633D0" w:rsidRDefault="00F633D0" w:rsidP="00D837FC">
      <w:pPr>
        <w:numPr>
          <w:ilvl w:val="1"/>
          <w:numId w:val="16"/>
        </w:numPr>
        <w:spacing w:after="0" w:line="240" w:lineRule="auto"/>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Задачами </w:t>
      </w:r>
      <w:proofErr w:type="gramStart"/>
      <w:r w:rsidRPr="00F633D0">
        <w:rPr>
          <w:rFonts w:ascii="Times New Roman" w:eastAsia="Times New Roman" w:hAnsi="Times New Roman" w:cs="Times New Roman"/>
          <w:sz w:val="24"/>
          <w:szCs w:val="24"/>
          <w:lang w:eastAsia="ru-RU"/>
        </w:rPr>
        <w:t>проведения оценки результативности деятельности педагогов</w:t>
      </w:r>
      <w:proofErr w:type="gramEnd"/>
      <w:r w:rsidRPr="00F633D0">
        <w:rPr>
          <w:rFonts w:ascii="Times New Roman" w:eastAsia="Times New Roman" w:hAnsi="Times New Roman" w:cs="Times New Roman"/>
          <w:sz w:val="24"/>
          <w:szCs w:val="24"/>
          <w:lang w:eastAsia="ru-RU"/>
        </w:rPr>
        <w:t xml:space="preserve"> являются:</w:t>
      </w:r>
    </w:p>
    <w:p w:rsidR="00F633D0" w:rsidRPr="00F633D0" w:rsidRDefault="00F633D0" w:rsidP="00D837FC">
      <w:pPr>
        <w:numPr>
          <w:ilvl w:val="0"/>
          <w:numId w:val="17"/>
        </w:numPr>
        <w:tabs>
          <w:tab w:val="num" w:pos="0"/>
        </w:tabs>
        <w:spacing w:after="0" w:line="240" w:lineRule="auto"/>
        <w:ind w:left="426"/>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проведение системной самооценки учителем собственных результатов профессиональной и общественно-социальной деятельности;</w:t>
      </w:r>
    </w:p>
    <w:p w:rsidR="00F633D0" w:rsidRPr="00F633D0" w:rsidRDefault="00F633D0" w:rsidP="00D837FC">
      <w:pPr>
        <w:numPr>
          <w:ilvl w:val="0"/>
          <w:numId w:val="17"/>
        </w:numPr>
        <w:tabs>
          <w:tab w:val="num" w:pos="0"/>
        </w:tabs>
        <w:spacing w:after="0" w:line="240" w:lineRule="auto"/>
        <w:ind w:left="426"/>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обеспечение внешней экспертной оценки педагогического труда;</w:t>
      </w:r>
    </w:p>
    <w:p w:rsidR="00F633D0" w:rsidRPr="00F633D0" w:rsidRDefault="00F633D0" w:rsidP="00D837FC">
      <w:pPr>
        <w:numPr>
          <w:ilvl w:val="0"/>
          <w:numId w:val="17"/>
        </w:numPr>
        <w:tabs>
          <w:tab w:val="num" w:pos="0"/>
        </w:tabs>
        <w:spacing w:after="0" w:line="240" w:lineRule="auto"/>
        <w:ind w:left="426"/>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усиление материальной заинтересованности педагогов в повышении качества образовательной деятельности</w:t>
      </w:r>
    </w:p>
    <w:p w:rsidR="00F633D0" w:rsidRPr="00F633D0" w:rsidRDefault="00F633D0" w:rsidP="00F633D0">
      <w:pPr>
        <w:spacing w:after="0" w:line="240" w:lineRule="auto"/>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sz w:val="24"/>
          <w:szCs w:val="24"/>
          <w:lang w:eastAsia="ru-RU"/>
        </w:rPr>
        <w:t>1.5  Данное Положение ориентировано на выявление персональных качеств личности педагога, способствующих успешности обучающихся и направлено на повышение качества обучения и воспитания в условиях реализации программы развития образовательного учреждения.</w:t>
      </w:r>
    </w:p>
    <w:p w:rsidR="00F633D0" w:rsidRPr="00F633D0" w:rsidRDefault="00F633D0" w:rsidP="00F633D0">
      <w:pPr>
        <w:spacing w:after="0" w:line="240" w:lineRule="auto"/>
        <w:ind w:left="480"/>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 xml:space="preserve">2. Основания и порядок </w:t>
      </w:r>
      <w:proofErr w:type="gramStart"/>
      <w:r w:rsidRPr="00F633D0">
        <w:rPr>
          <w:rFonts w:ascii="Times New Roman" w:eastAsia="Times New Roman" w:hAnsi="Times New Roman" w:cs="Times New Roman"/>
          <w:b/>
          <w:sz w:val="24"/>
          <w:szCs w:val="24"/>
          <w:lang w:eastAsia="ru-RU"/>
        </w:rPr>
        <w:t>проведения оценки результативности деятельности педагогов</w:t>
      </w:r>
      <w:proofErr w:type="gramEnd"/>
    </w:p>
    <w:p w:rsidR="00F633D0" w:rsidRPr="00F633D0" w:rsidRDefault="00F633D0" w:rsidP="00D837FC">
      <w:pPr>
        <w:numPr>
          <w:ilvl w:val="0"/>
          <w:numId w:val="18"/>
        </w:numPr>
        <w:spacing w:after="0" w:line="240" w:lineRule="auto"/>
        <w:ind w:left="709" w:hanging="425"/>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Размеры, порядок и условия осуществления выплат за качество выполняемых работ определяются коллективным договором и другими локальными  актами школы.</w:t>
      </w:r>
    </w:p>
    <w:p w:rsidR="00F633D0" w:rsidRPr="00F633D0" w:rsidRDefault="00F633D0" w:rsidP="00D837FC">
      <w:pPr>
        <w:numPr>
          <w:ilvl w:val="0"/>
          <w:numId w:val="18"/>
        </w:numPr>
        <w:spacing w:after="0" w:line="240" w:lineRule="auto"/>
        <w:ind w:left="709" w:hanging="425"/>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Основное назначение стимулирующих выплат - дифференциация оплаты труда педагога в зависимости от его качества, мотивации на позитивный (продуктивный) результат педагогической деятельности, ориентированный на долгосрочный инновационный режим.</w:t>
      </w:r>
    </w:p>
    <w:p w:rsidR="00F633D0" w:rsidRPr="00F633D0" w:rsidRDefault="00F633D0" w:rsidP="00D837FC">
      <w:pPr>
        <w:numPr>
          <w:ilvl w:val="0"/>
          <w:numId w:val="18"/>
        </w:numPr>
        <w:spacing w:after="0" w:line="240" w:lineRule="auto"/>
        <w:ind w:left="709" w:hanging="425"/>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Положение распространяется на следующие категории педагогических работников:</w:t>
      </w:r>
    </w:p>
    <w:p w:rsidR="00F633D0" w:rsidRPr="00F633D0" w:rsidRDefault="00F633D0" w:rsidP="00D837FC">
      <w:pPr>
        <w:numPr>
          <w:ilvl w:val="0"/>
          <w:numId w:val="19"/>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учитель;</w:t>
      </w:r>
    </w:p>
    <w:p w:rsidR="00F633D0" w:rsidRPr="00F633D0" w:rsidRDefault="00F633D0" w:rsidP="00D837FC">
      <w:pPr>
        <w:numPr>
          <w:ilvl w:val="0"/>
          <w:numId w:val="19"/>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педагог – психолог;</w:t>
      </w:r>
    </w:p>
    <w:p w:rsidR="00F633D0" w:rsidRPr="00F633D0" w:rsidRDefault="00F633D0" w:rsidP="00D837FC">
      <w:pPr>
        <w:numPr>
          <w:ilvl w:val="0"/>
          <w:numId w:val="19"/>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педагог дополнительного образования;</w:t>
      </w:r>
    </w:p>
    <w:p w:rsidR="00F633D0" w:rsidRPr="00F633D0" w:rsidRDefault="00F633D0" w:rsidP="00D837FC">
      <w:pPr>
        <w:numPr>
          <w:ilvl w:val="0"/>
          <w:numId w:val="19"/>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воспитатель группы продленного дня;</w:t>
      </w:r>
    </w:p>
    <w:p w:rsidR="00F633D0" w:rsidRPr="00F633D0" w:rsidRDefault="00F633D0" w:rsidP="00D837FC">
      <w:pPr>
        <w:numPr>
          <w:ilvl w:val="0"/>
          <w:numId w:val="19"/>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педагог – организатор;</w:t>
      </w:r>
    </w:p>
    <w:p w:rsidR="00F633D0" w:rsidRPr="00F633D0" w:rsidRDefault="00F633D0" w:rsidP="00D837FC">
      <w:pPr>
        <w:numPr>
          <w:ilvl w:val="0"/>
          <w:numId w:val="19"/>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социальный педагог;</w:t>
      </w:r>
    </w:p>
    <w:p w:rsidR="00F633D0" w:rsidRPr="00F633D0" w:rsidRDefault="00F633D0" w:rsidP="00D837FC">
      <w:pPr>
        <w:numPr>
          <w:ilvl w:val="0"/>
          <w:numId w:val="19"/>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преподаватель – организатор основ безопасности жизнедеятельности</w:t>
      </w:r>
    </w:p>
    <w:p w:rsidR="00F633D0" w:rsidRPr="00F633D0" w:rsidRDefault="00F633D0" w:rsidP="00D837FC">
      <w:pPr>
        <w:numPr>
          <w:ilvl w:val="0"/>
          <w:numId w:val="18"/>
        </w:numPr>
        <w:spacing w:after="0" w:line="240" w:lineRule="auto"/>
        <w:ind w:left="709" w:hanging="425"/>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Основанием для оценки результативности деятельности педагогов служит оценочный лист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учеников, вклад педагога в развитие системы образования за определенный период времени, а также участие в общественной жизни учреждения.</w:t>
      </w:r>
    </w:p>
    <w:p w:rsidR="00F633D0" w:rsidRPr="00F633D0" w:rsidRDefault="00F633D0" w:rsidP="00D837FC">
      <w:pPr>
        <w:numPr>
          <w:ilvl w:val="0"/>
          <w:numId w:val="18"/>
        </w:numPr>
        <w:spacing w:after="0" w:line="240" w:lineRule="auto"/>
        <w:ind w:left="709" w:hanging="425"/>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Оценочный лист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F633D0" w:rsidRPr="00F633D0" w:rsidRDefault="00F633D0" w:rsidP="00D837FC">
      <w:pPr>
        <w:numPr>
          <w:ilvl w:val="0"/>
          <w:numId w:val="18"/>
        </w:numPr>
        <w:spacing w:after="0" w:line="240" w:lineRule="auto"/>
        <w:ind w:left="709" w:hanging="425"/>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Для проведения объективной внешней оценки результативности профессиональной деятельности педагога на основе его личного заполнения оценочного листа приказом руководителя по согласованию с профкомом создается Комиссия, состоящая из представителей администрации,  руководителей ШМО, членов профкома. </w:t>
      </w:r>
    </w:p>
    <w:p w:rsidR="00F633D0" w:rsidRPr="00F633D0" w:rsidRDefault="00F633D0" w:rsidP="00D837FC">
      <w:pPr>
        <w:numPr>
          <w:ilvl w:val="0"/>
          <w:numId w:val="18"/>
        </w:numPr>
        <w:spacing w:after="0" w:line="240" w:lineRule="auto"/>
        <w:ind w:left="709" w:hanging="425"/>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F633D0" w:rsidRPr="00F633D0" w:rsidRDefault="00F633D0" w:rsidP="00D837FC">
      <w:pPr>
        <w:numPr>
          <w:ilvl w:val="0"/>
          <w:numId w:val="18"/>
        </w:numPr>
        <w:spacing w:after="0" w:line="240" w:lineRule="auto"/>
        <w:ind w:left="709" w:hanging="425"/>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F633D0" w:rsidRPr="00F633D0" w:rsidRDefault="00F633D0" w:rsidP="00D837FC">
      <w:pPr>
        <w:numPr>
          <w:ilvl w:val="0"/>
          <w:numId w:val="18"/>
        </w:numPr>
        <w:tabs>
          <w:tab w:val="left" w:pos="851"/>
        </w:tabs>
        <w:spacing w:after="0" w:line="240" w:lineRule="auto"/>
        <w:ind w:left="709" w:hanging="425"/>
        <w:jc w:val="both"/>
        <w:rPr>
          <w:rFonts w:ascii="Times New Roman" w:eastAsia="Times New Roman" w:hAnsi="Times New Roman" w:cs="Times New Roman"/>
          <w:sz w:val="24"/>
          <w:szCs w:val="24"/>
          <w:lang w:eastAsia="ru-RU"/>
        </w:rPr>
      </w:pPr>
      <w:proofErr w:type="gramStart"/>
      <w:r w:rsidRPr="00F633D0">
        <w:rPr>
          <w:rFonts w:ascii="Times New Roman" w:eastAsia="Times New Roman" w:hAnsi="Times New Roman" w:cs="Times New Roman"/>
          <w:sz w:val="24"/>
          <w:szCs w:val="24"/>
          <w:lang w:eastAsia="ru-RU"/>
        </w:rPr>
        <w:t xml:space="preserve">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распределении стимулирующего фонда оплаты труда) педагогические работники передают в Комиссию собственноручно заполненным оценочным листом, содержащим </w:t>
      </w:r>
      <w:r w:rsidRPr="00F633D0">
        <w:rPr>
          <w:rFonts w:ascii="Times New Roman" w:eastAsia="Times New Roman" w:hAnsi="Times New Roman" w:cs="Times New Roman"/>
          <w:sz w:val="24"/>
          <w:szCs w:val="24"/>
          <w:lang w:eastAsia="ru-RU"/>
        </w:rPr>
        <w:lastRenderedPageBreak/>
        <w:t>самооценку показателей результативности, с приложением документов подтверждающих и уточняющих их деятельность.</w:t>
      </w:r>
      <w:proofErr w:type="gramEnd"/>
    </w:p>
    <w:p w:rsidR="00F633D0" w:rsidRPr="00F633D0" w:rsidRDefault="00F633D0" w:rsidP="00D837FC">
      <w:pPr>
        <w:numPr>
          <w:ilvl w:val="0"/>
          <w:numId w:val="18"/>
        </w:numPr>
        <w:tabs>
          <w:tab w:val="left" w:pos="851"/>
        </w:tabs>
        <w:spacing w:after="0" w:line="240" w:lineRule="auto"/>
        <w:ind w:left="709" w:hanging="425"/>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Определяются следующие отчетные периоды: </w:t>
      </w:r>
    </w:p>
    <w:p w:rsidR="00F633D0" w:rsidRPr="00F633D0" w:rsidRDefault="00F633D0" w:rsidP="00D837FC">
      <w:pPr>
        <w:numPr>
          <w:ilvl w:val="0"/>
          <w:numId w:val="20"/>
        </w:numPr>
        <w:tabs>
          <w:tab w:val="num" w:pos="284"/>
        </w:tabs>
        <w:spacing w:after="0" w:line="240" w:lineRule="auto"/>
        <w:ind w:left="426"/>
        <w:jc w:val="both"/>
        <w:rPr>
          <w:rFonts w:ascii="Times New Roman" w:eastAsia="Times New Roman" w:hAnsi="Times New Roman" w:cs="Times New Roman"/>
          <w:sz w:val="24"/>
          <w:szCs w:val="24"/>
          <w:lang w:eastAsia="ru-RU"/>
        </w:rPr>
      </w:pPr>
      <w:proofErr w:type="gramStart"/>
      <w:r w:rsidRPr="00F633D0">
        <w:rPr>
          <w:rFonts w:ascii="Times New Roman" w:eastAsia="Times New Roman" w:hAnsi="Times New Roman" w:cs="Times New Roman"/>
          <w:sz w:val="24"/>
          <w:szCs w:val="24"/>
          <w:lang w:eastAsia="ru-RU"/>
        </w:rPr>
        <w:t xml:space="preserve">1 – январь, февраль, март, апрель, май, июнь, июль, август – итоги учебного года </w:t>
      </w:r>
      <w:r w:rsidRPr="00F633D0">
        <w:rPr>
          <w:rFonts w:ascii="Times New Roman" w:eastAsia="Times New Roman" w:hAnsi="Times New Roman" w:cs="Times New Roman"/>
          <w:i/>
          <w:sz w:val="24"/>
          <w:szCs w:val="24"/>
          <w:lang w:eastAsia="ru-RU"/>
        </w:rPr>
        <w:t>(выплаты производятся с 1 сентября по 31 декабря);</w:t>
      </w:r>
      <w:proofErr w:type="gramEnd"/>
    </w:p>
    <w:p w:rsidR="00F633D0" w:rsidRPr="00F633D0" w:rsidRDefault="00F633D0" w:rsidP="00D837FC">
      <w:pPr>
        <w:numPr>
          <w:ilvl w:val="0"/>
          <w:numId w:val="20"/>
        </w:numPr>
        <w:tabs>
          <w:tab w:val="num" w:pos="284"/>
        </w:tabs>
        <w:spacing w:after="0" w:line="240" w:lineRule="auto"/>
        <w:ind w:left="426"/>
        <w:jc w:val="both"/>
        <w:rPr>
          <w:rFonts w:ascii="Times New Roman" w:eastAsia="Times New Roman" w:hAnsi="Times New Roman" w:cs="Times New Roman"/>
          <w:i/>
          <w:sz w:val="24"/>
          <w:szCs w:val="24"/>
          <w:lang w:eastAsia="ru-RU"/>
        </w:rPr>
      </w:pPr>
      <w:r w:rsidRPr="00F633D0">
        <w:rPr>
          <w:rFonts w:ascii="Times New Roman" w:eastAsia="Times New Roman" w:hAnsi="Times New Roman" w:cs="Times New Roman"/>
          <w:sz w:val="24"/>
          <w:szCs w:val="24"/>
          <w:lang w:eastAsia="ru-RU"/>
        </w:rPr>
        <w:t xml:space="preserve">2- сентябрь, октябрь, ноябрь, декабрь – итоги первой и второй четверти </w:t>
      </w:r>
      <w:r w:rsidRPr="00F633D0">
        <w:rPr>
          <w:rFonts w:ascii="Times New Roman" w:eastAsia="Times New Roman" w:hAnsi="Times New Roman" w:cs="Times New Roman"/>
          <w:i/>
          <w:sz w:val="24"/>
          <w:szCs w:val="24"/>
          <w:lang w:eastAsia="ru-RU"/>
        </w:rPr>
        <w:t xml:space="preserve">(выплаты </w:t>
      </w:r>
      <w:r w:rsidR="00492DB3">
        <w:rPr>
          <w:rFonts w:ascii="Times New Roman" w:eastAsia="Times New Roman" w:hAnsi="Times New Roman" w:cs="Times New Roman"/>
          <w:i/>
          <w:sz w:val="24"/>
          <w:szCs w:val="24"/>
          <w:lang w:eastAsia="ru-RU"/>
        </w:rPr>
        <w:t>производятся с 1 января по 31 августа</w:t>
      </w:r>
      <w:r w:rsidRPr="00F633D0">
        <w:rPr>
          <w:rFonts w:ascii="Times New Roman" w:eastAsia="Times New Roman" w:hAnsi="Times New Roman" w:cs="Times New Roman"/>
          <w:i/>
          <w:sz w:val="24"/>
          <w:szCs w:val="24"/>
          <w:lang w:eastAsia="ru-RU"/>
        </w:rPr>
        <w:t>);</w:t>
      </w:r>
    </w:p>
    <w:p w:rsidR="00F633D0" w:rsidRPr="00F633D0" w:rsidRDefault="00F633D0" w:rsidP="00D837FC">
      <w:pPr>
        <w:numPr>
          <w:ilvl w:val="1"/>
          <w:numId w:val="21"/>
        </w:numPr>
        <w:tabs>
          <w:tab w:val="left" w:pos="851"/>
        </w:tabs>
        <w:spacing w:after="0" w:line="240" w:lineRule="auto"/>
        <w:ind w:left="851" w:hanging="567"/>
        <w:jc w:val="both"/>
        <w:rPr>
          <w:rFonts w:ascii="Times New Roman" w:eastAsia="Times New Roman" w:hAnsi="Times New Roman" w:cs="Times New Roman"/>
          <w:i/>
          <w:sz w:val="24"/>
          <w:szCs w:val="24"/>
          <w:lang w:eastAsia="ru-RU"/>
        </w:rPr>
      </w:pPr>
      <w:r w:rsidRPr="00F633D0">
        <w:rPr>
          <w:rFonts w:ascii="Times New Roman" w:eastAsia="Times New Roman" w:hAnsi="Times New Roman" w:cs="Times New Roman"/>
          <w:sz w:val="24"/>
          <w:szCs w:val="24"/>
          <w:lang w:eastAsia="ru-RU"/>
        </w:rPr>
        <w:t>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период в соответствии с критериями данного Положения.</w:t>
      </w:r>
    </w:p>
    <w:p w:rsidR="00F633D0" w:rsidRPr="00F633D0" w:rsidRDefault="00F633D0" w:rsidP="00D837FC">
      <w:pPr>
        <w:numPr>
          <w:ilvl w:val="1"/>
          <w:numId w:val="21"/>
        </w:numPr>
        <w:tabs>
          <w:tab w:val="left" w:pos="851"/>
        </w:tabs>
        <w:spacing w:after="0" w:line="240" w:lineRule="auto"/>
        <w:ind w:left="851" w:hanging="567"/>
        <w:jc w:val="both"/>
        <w:rPr>
          <w:rFonts w:ascii="Times New Roman" w:eastAsia="Times New Roman" w:hAnsi="Times New Roman" w:cs="Times New Roman"/>
          <w:i/>
          <w:sz w:val="24"/>
          <w:szCs w:val="24"/>
          <w:lang w:eastAsia="ru-RU"/>
        </w:rPr>
      </w:pPr>
      <w:r w:rsidRPr="00F633D0">
        <w:rPr>
          <w:rFonts w:ascii="Times New Roman" w:eastAsia="Times New Roman" w:hAnsi="Times New Roman" w:cs="Times New Roman"/>
          <w:sz w:val="24"/>
          <w:szCs w:val="24"/>
          <w:lang w:eastAsia="ru-RU"/>
        </w:rPr>
        <w:t>Устанавливаются следующие сроки рассмотрения оценочных листов:</w:t>
      </w:r>
    </w:p>
    <w:p w:rsidR="00F633D0" w:rsidRPr="00F633D0" w:rsidRDefault="00F633D0" w:rsidP="00D837FC">
      <w:pPr>
        <w:numPr>
          <w:ilvl w:val="0"/>
          <w:numId w:val="22"/>
        </w:numPr>
        <w:tabs>
          <w:tab w:val="num" w:pos="142"/>
        </w:tabs>
        <w:spacing w:after="0" w:line="240" w:lineRule="auto"/>
        <w:ind w:left="426"/>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педагоги сдают оценочные листы в Комиссию до 15 декабря (августа) отчетного периода;</w:t>
      </w:r>
    </w:p>
    <w:p w:rsidR="00F633D0" w:rsidRPr="00F633D0" w:rsidRDefault="00F633D0" w:rsidP="00D837FC">
      <w:pPr>
        <w:numPr>
          <w:ilvl w:val="0"/>
          <w:numId w:val="22"/>
        </w:numPr>
        <w:tabs>
          <w:tab w:val="num" w:pos="142"/>
        </w:tabs>
        <w:spacing w:after="0" w:line="240" w:lineRule="auto"/>
        <w:ind w:left="426"/>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Комиссия рассматривает представленные материалы 5-6  декабря (августа) числа отчетного периода;</w:t>
      </w:r>
    </w:p>
    <w:p w:rsidR="00F633D0" w:rsidRPr="00F633D0" w:rsidRDefault="00F633D0" w:rsidP="00D837FC">
      <w:pPr>
        <w:numPr>
          <w:ilvl w:val="0"/>
          <w:numId w:val="22"/>
        </w:numPr>
        <w:tabs>
          <w:tab w:val="num" w:pos="142"/>
        </w:tabs>
        <w:spacing w:after="0" w:line="240" w:lineRule="auto"/>
        <w:ind w:left="426"/>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13-15 числа отчетного периода педагог может обратиться   в Комиссию с апелляцией;</w:t>
      </w:r>
    </w:p>
    <w:p w:rsidR="00F633D0" w:rsidRPr="00F633D0" w:rsidRDefault="00F633D0" w:rsidP="00D837FC">
      <w:pPr>
        <w:numPr>
          <w:ilvl w:val="0"/>
          <w:numId w:val="22"/>
        </w:numPr>
        <w:tabs>
          <w:tab w:val="num" w:pos="142"/>
        </w:tabs>
        <w:spacing w:after="0" w:line="240" w:lineRule="auto"/>
        <w:ind w:left="426"/>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После 18 числа отчетного периода  итоговая ведомость передается в бухгалтерию для начисления заработной платы на установленный срок</w:t>
      </w:r>
    </w:p>
    <w:p w:rsidR="00F633D0" w:rsidRPr="00F633D0" w:rsidRDefault="00F633D0" w:rsidP="00D837FC">
      <w:pPr>
        <w:numPr>
          <w:ilvl w:val="1"/>
          <w:numId w:val="21"/>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Результаты экспертной оценки оформляются Комиссией в оценочном листе результативности деятельности педагога за отчетный период. Результаты оформляются в баллах за каждый показатель результативности.</w:t>
      </w:r>
    </w:p>
    <w:p w:rsidR="00F633D0" w:rsidRPr="00F633D0" w:rsidRDefault="00F633D0" w:rsidP="00D837FC">
      <w:pPr>
        <w:numPr>
          <w:ilvl w:val="1"/>
          <w:numId w:val="21"/>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Оценочный лист, завершающийся итоговым баллом учителя, подписывается всеми членами Комиссии, доводится для ознакомления под роспись педагогу и утверждается приказом руководителя.</w:t>
      </w:r>
    </w:p>
    <w:p w:rsidR="00F633D0" w:rsidRPr="00F633D0" w:rsidRDefault="00F633D0" w:rsidP="00D837FC">
      <w:pPr>
        <w:numPr>
          <w:ilvl w:val="1"/>
          <w:numId w:val="21"/>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В случае несогласия педагога с итоговым баллом, педагог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F633D0" w:rsidRPr="00F633D0" w:rsidRDefault="00F633D0" w:rsidP="00D837FC">
      <w:pPr>
        <w:numPr>
          <w:ilvl w:val="1"/>
          <w:numId w:val="21"/>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Комиссия обязана в течение двух дней рассмотреть заявление педагога и дать письменное или устное (по желанию педагога) разъяснение (обсуждение обращения заносится в протокол Комиссии).</w:t>
      </w:r>
    </w:p>
    <w:p w:rsidR="00F633D0" w:rsidRPr="00F633D0" w:rsidRDefault="00F633D0" w:rsidP="00D837FC">
      <w:pPr>
        <w:numPr>
          <w:ilvl w:val="1"/>
          <w:numId w:val="21"/>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В случае несогласия с разъяснением Комиссии, педагог имеет право обратиться в КТС школы, в соответствии с ч.5 трудового Кодекса Российской Федерации.</w:t>
      </w:r>
    </w:p>
    <w:p w:rsidR="00F633D0" w:rsidRPr="00F633D0" w:rsidRDefault="00F633D0" w:rsidP="00D837FC">
      <w:pPr>
        <w:numPr>
          <w:ilvl w:val="1"/>
          <w:numId w:val="21"/>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Работники имеют право вносить свои предложения в Комиссию по дополнению, изменению  содержания или формулировки  критериев  Положения в случаях некорректности изложения, занижения или не учтенной  значимости   вида  деятельности,  а также исключения критериев, потерявших актуальность.</w:t>
      </w:r>
    </w:p>
    <w:p w:rsidR="00F633D0" w:rsidRPr="00F633D0" w:rsidRDefault="00F633D0" w:rsidP="00D837FC">
      <w:pPr>
        <w:numPr>
          <w:ilvl w:val="1"/>
          <w:numId w:val="21"/>
        </w:num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Любые изменения, дополнения, исключения в Положении обсуждаются на педагогическом Совете, утверждаются приказом руководителя, согласовываются с первичной профсоюзной организацией.</w:t>
      </w:r>
    </w:p>
    <w:p w:rsidR="00F633D0" w:rsidRPr="00F633D0" w:rsidRDefault="00F633D0" w:rsidP="00F633D0">
      <w:pPr>
        <w:spacing w:after="0" w:line="240" w:lineRule="auto"/>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3. Порядок определения стимулирующих выплат</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3.1 Выплаты за качество выполняемых работ устанавливаются работникам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F633D0">
        <w:rPr>
          <w:rFonts w:ascii="Times New Roman" w:eastAsia="Times New Roman" w:hAnsi="Times New Roman" w:cs="Times New Roman"/>
          <w:sz w:val="24"/>
          <w:szCs w:val="24"/>
          <w:lang w:eastAsia="ru-RU"/>
        </w:rPr>
        <w:t>значений критериев оценки эффективности деятельности работников организаций</w:t>
      </w:r>
      <w:proofErr w:type="gramEnd"/>
      <w:r w:rsidRPr="00F633D0">
        <w:rPr>
          <w:rFonts w:ascii="Times New Roman" w:eastAsia="Times New Roman" w:hAnsi="Times New Roman" w:cs="Times New Roman"/>
          <w:sz w:val="24"/>
          <w:szCs w:val="24"/>
          <w:lang w:eastAsia="ru-RU"/>
        </w:rPr>
        <w:t>.</w:t>
      </w: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3.2. Критерии оценки эффективности деятельности работников  утверждаются директором школы по согласованию с общим собранием коллектива. Значения </w:t>
      </w:r>
      <w:proofErr w:type="gramStart"/>
      <w:r w:rsidRPr="00F633D0">
        <w:rPr>
          <w:rFonts w:ascii="Times New Roman" w:eastAsia="Times New Roman" w:hAnsi="Times New Roman" w:cs="Times New Roman"/>
          <w:sz w:val="24"/>
          <w:szCs w:val="24"/>
          <w:lang w:eastAsia="ru-RU"/>
        </w:rPr>
        <w:t>критериев оценки эффективности деятельности работников школы</w:t>
      </w:r>
      <w:proofErr w:type="gramEnd"/>
      <w:r w:rsidRPr="00F633D0">
        <w:rPr>
          <w:rFonts w:ascii="Times New Roman" w:eastAsia="Times New Roman" w:hAnsi="Times New Roman" w:cs="Times New Roman"/>
          <w:sz w:val="24"/>
          <w:szCs w:val="24"/>
          <w:lang w:eastAsia="ru-RU"/>
        </w:rPr>
        <w:t xml:space="preserve"> и условия осуществления выплат определяются ежегодно на основании задач, поставленных муниципальным заданием.</w:t>
      </w:r>
    </w:p>
    <w:p w:rsidR="00F633D0" w:rsidRPr="00F633D0" w:rsidRDefault="00F633D0" w:rsidP="00F633D0">
      <w:pPr>
        <w:spacing w:after="0" w:line="240" w:lineRule="auto"/>
        <w:ind w:left="284"/>
        <w:jc w:val="both"/>
        <w:rPr>
          <w:rFonts w:ascii="Times New Roman" w:eastAsia="Times New Roman" w:hAnsi="Times New Roman" w:cs="Times New Roman"/>
          <w:sz w:val="24"/>
          <w:szCs w:val="24"/>
          <w:lang w:eastAsia="ru-RU"/>
        </w:rPr>
      </w:pPr>
    </w:p>
    <w:p w:rsidR="00F633D0" w:rsidRPr="00F633D0" w:rsidRDefault="00F633D0" w:rsidP="00F633D0">
      <w:pPr>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Выплаты за качество выполняемых работ рассчитываются по формуле:</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p>
    <w:p w:rsidR="00F633D0" w:rsidRPr="00F633D0" w:rsidRDefault="008966EC" w:rsidP="00F633D0">
      <w:pPr>
        <w:widowControl w:val="0"/>
        <w:autoSpaceDE w:val="0"/>
        <w:autoSpaceDN w:val="0"/>
        <w:spacing w:after="0" w:line="240" w:lineRule="auto"/>
        <w:ind w:left="284"/>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val="en-US" w:eastAsia="ru-RU"/>
                </w:rPr>
                <m:t>B</m:t>
              </m:r>
            </m:e>
            <m:sub>
              <m:r>
                <w:rPr>
                  <w:rFonts w:ascii="Cambria Math" w:eastAsia="Times New Roman" w:hAnsi="Cambria Math" w:cs="Calibri"/>
                  <w:sz w:val="24"/>
                  <w:szCs w:val="24"/>
                  <w:lang w:eastAsia="ru-RU"/>
                </w:rPr>
                <m:t>kj</m:t>
              </m:r>
            </m:sub>
          </m:sSub>
          <m:r>
            <w:rPr>
              <w:rFonts w:ascii="Cambria Math" w:eastAsia="Times New Roman" w:hAnsi="Cambria Math" w:cs="Calibri"/>
              <w:sz w:val="24"/>
              <w:szCs w:val="24"/>
              <w:lang w:eastAsia="ru-RU"/>
            </w:rPr>
            <m:t>=</m:t>
          </m:r>
          <m:f>
            <m:fPr>
              <m:ctrlPr>
                <w:rPr>
                  <w:rFonts w:ascii="Cambria Math" w:eastAsia="Times New Roman" w:hAnsi="Cambria Math" w:cs="Calibri"/>
                  <w:i/>
                  <w:sz w:val="24"/>
                  <w:szCs w:val="24"/>
                  <w:lang w:eastAsia="ru-RU"/>
                </w:rPr>
              </m:ctrlPr>
            </m:fPr>
            <m:num>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eastAsia="ru-RU"/>
                    </w:rPr>
                    <m:t>FOT</m:t>
                  </m:r>
                </m:e>
                <m:sub>
                  <m:r>
                    <w:rPr>
                      <w:rFonts w:ascii="Cambria Math" w:eastAsia="Times New Roman" w:hAnsi="Cambria Math" w:cs="Calibri"/>
                      <w:sz w:val="24"/>
                      <w:szCs w:val="24"/>
                      <w:lang w:eastAsia="ru-RU"/>
                    </w:rPr>
                    <m:t>k</m:t>
                  </m:r>
                </m:sub>
              </m:sSub>
            </m:num>
            <m:den>
              <m:nary>
                <m:naryPr>
                  <m:chr m:val="∑"/>
                  <m:limLoc m:val="subSup"/>
                  <m:ctrlPr>
                    <w:rPr>
                      <w:rFonts w:ascii="Cambria Math" w:eastAsia="Times New Roman" w:hAnsi="Cambria Math" w:cs="Calibri"/>
                      <w:i/>
                      <w:sz w:val="24"/>
                      <w:szCs w:val="24"/>
                      <w:lang w:eastAsia="ru-RU"/>
                    </w:rPr>
                  </m:ctrlPr>
                </m:naryPr>
                <m:sub>
                  <m:r>
                    <w:rPr>
                      <w:rFonts w:ascii="Cambria Math" w:eastAsia="Times New Roman" w:hAnsi="Cambria Math" w:cs="Calibri"/>
                      <w:sz w:val="24"/>
                      <w:szCs w:val="24"/>
                      <w:lang w:eastAsia="ru-RU"/>
                    </w:rPr>
                    <m:t>i=1</m:t>
                  </m:r>
                </m:sub>
                <m:sup>
                  <m:r>
                    <w:rPr>
                      <w:rFonts w:ascii="Cambria Math" w:eastAsia="Times New Roman" w:hAnsi="Cambria Math" w:cs="Calibri"/>
                      <w:sz w:val="24"/>
                      <w:szCs w:val="24"/>
                      <w:lang w:eastAsia="ru-RU"/>
                    </w:rPr>
                    <m:t>n</m:t>
                  </m:r>
                </m:sup>
                <m:e>
                  <m:r>
                    <w:rPr>
                      <w:rFonts w:ascii="Cambria Math" w:eastAsia="Times New Roman" w:hAnsi="Cambria Math" w:cs="Calibri"/>
                      <w:sz w:val="24"/>
                      <w:szCs w:val="24"/>
                      <w:lang w:eastAsia="ru-RU"/>
                    </w:rPr>
                    <m:t xml:space="preserve"> </m:t>
                  </m:r>
                  <m:nary>
                    <m:naryPr>
                      <m:chr m:val="∑"/>
                      <m:limLoc m:val="subSup"/>
                      <m:ctrlPr>
                        <w:rPr>
                          <w:rFonts w:ascii="Cambria Math" w:eastAsia="Times New Roman" w:hAnsi="Cambria Math" w:cs="Calibri"/>
                          <w:i/>
                          <w:sz w:val="24"/>
                          <w:szCs w:val="24"/>
                          <w:lang w:eastAsia="ru-RU"/>
                        </w:rPr>
                      </m:ctrlPr>
                    </m:naryPr>
                    <m:sub>
                      <m:r>
                        <w:rPr>
                          <w:rFonts w:ascii="Cambria Math" w:eastAsia="Times New Roman" w:hAnsi="Cambria Math" w:cs="Calibri"/>
                          <w:sz w:val="24"/>
                          <w:szCs w:val="24"/>
                          <w:lang w:eastAsia="ru-RU"/>
                        </w:rPr>
                        <m:t>j=1</m:t>
                      </m:r>
                    </m:sub>
                    <m:sup>
                      <m:r>
                        <w:rPr>
                          <w:rFonts w:ascii="Cambria Math" w:eastAsia="Times New Roman" w:hAnsi="Cambria Math" w:cs="Calibri"/>
                          <w:sz w:val="24"/>
                          <w:szCs w:val="24"/>
                          <w:lang w:eastAsia="ru-RU"/>
                        </w:rPr>
                        <m:t>m</m:t>
                      </m:r>
                    </m:sup>
                    <m:e>
                      <m:r>
                        <w:rPr>
                          <w:rFonts w:ascii="Cambria Math" w:eastAsia="Times New Roman" w:hAnsi="Cambria Math" w:cs="Calibri"/>
                          <w:sz w:val="24"/>
                          <w:szCs w:val="24"/>
                          <w:lang w:eastAsia="ru-RU"/>
                        </w:rPr>
                        <m:t>(</m:t>
                      </m:r>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eastAsia="ru-RU"/>
                            </w:rPr>
                            <m:t>I</m:t>
                          </m:r>
                        </m:e>
                        <m:sub>
                          <m:r>
                            <w:rPr>
                              <w:rFonts w:ascii="Cambria Math" w:eastAsia="Times New Roman" w:hAnsi="Cambria Math" w:cs="Calibri"/>
                              <w:sz w:val="24"/>
                              <w:szCs w:val="24"/>
                              <w:lang w:eastAsia="ru-RU"/>
                            </w:rPr>
                            <m:t>ij</m:t>
                          </m:r>
                        </m:sub>
                      </m:sSub>
                      <m:r>
                        <w:rPr>
                          <w:rFonts w:ascii="Cambria Math" w:eastAsia="Times New Roman" w:hAnsi="Cambria Math" w:cs="Calibri"/>
                          <w:sz w:val="24"/>
                          <w:szCs w:val="24"/>
                          <w:lang w:eastAsia="ru-RU"/>
                        </w:rPr>
                        <m:t>×</m:t>
                      </m:r>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eastAsia="ru-RU"/>
                            </w:rPr>
                            <m:t>K</m:t>
                          </m:r>
                        </m:e>
                        <m:sub>
                          <m:r>
                            <w:rPr>
                              <w:rFonts w:ascii="Cambria Math" w:eastAsia="Times New Roman" w:hAnsi="Cambria Math" w:cs="Calibri"/>
                              <w:sz w:val="24"/>
                              <w:szCs w:val="24"/>
                              <w:lang w:eastAsia="ru-RU"/>
                            </w:rPr>
                            <m:t>i</m:t>
                          </m:r>
                        </m:sub>
                      </m:sSub>
                      <m:r>
                        <w:rPr>
                          <w:rFonts w:ascii="Cambria Math" w:eastAsia="Times New Roman" w:hAnsi="Cambria Math" w:cs="Calibri"/>
                          <w:sz w:val="24"/>
                          <w:szCs w:val="24"/>
                          <w:lang w:eastAsia="ru-RU"/>
                        </w:rPr>
                        <m:t>)</m:t>
                      </m:r>
                    </m:e>
                  </m:nary>
                </m:e>
              </m:nary>
            </m:den>
          </m:f>
          <m:r>
            <w:rPr>
              <w:rFonts w:ascii="Cambria Math" w:eastAsia="Times New Roman" w:hAnsi="Cambria Math" w:cs="Calibri"/>
              <w:sz w:val="24"/>
              <w:szCs w:val="24"/>
              <w:lang w:eastAsia="ru-RU"/>
            </w:rPr>
            <m:t>×</m:t>
          </m:r>
          <m:nary>
            <m:naryPr>
              <m:chr m:val="∑"/>
              <m:limLoc m:val="subSup"/>
              <m:ctrlPr>
                <w:rPr>
                  <w:rFonts w:ascii="Cambria Math" w:eastAsia="Times New Roman" w:hAnsi="Cambria Math" w:cs="Calibri"/>
                  <w:i/>
                  <w:sz w:val="24"/>
                  <w:szCs w:val="24"/>
                  <w:lang w:eastAsia="ru-RU"/>
                </w:rPr>
              </m:ctrlPr>
            </m:naryPr>
            <m:sub>
              <m:r>
                <w:rPr>
                  <w:rFonts w:ascii="Cambria Math" w:eastAsia="Times New Roman" w:hAnsi="Cambria Math" w:cs="Calibri"/>
                  <w:sz w:val="24"/>
                  <w:szCs w:val="24"/>
                  <w:lang w:eastAsia="ru-RU"/>
                </w:rPr>
                <m:t>i=1</m:t>
              </m:r>
            </m:sub>
            <m:sup>
              <m:r>
                <w:rPr>
                  <w:rFonts w:ascii="Cambria Math" w:eastAsia="Times New Roman" w:hAnsi="Cambria Math" w:cs="Calibri"/>
                  <w:sz w:val="24"/>
                  <w:szCs w:val="24"/>
                  <w:lang w:eastAsia="ru-RU"/>
                </w:rPr>
                <m:t>n</m:t>
              </m:r>
            </m:sup>
            <m:e>
              <m:r>
                <w:rPr>
                  <w:rFonts w:ascii="Cambria Math" w:eastAsia="Times New Roman" w:hAnsi="Cambria Math" w:cs="Calibri"/>
                  <w:sz w:val="24"/>
                  <w:szCs w:val="24"/>
                  <w:lang w:eastAsia="ru-RU"/>
                </w:rPr>
                <m:t>(</m:t>
              </m:r>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eastAsia="ru-RU"/>
                    </w:rPr>
                    <m:t>I</m:t>
                  </m:r>
                </m:e>
                <m:sub>
                  <m:r>
                    <w:rPr>
                      <w:rFonts w:ascii="Cambria Math" w:eastAsia="Times New Roman" w:hAnsi="Cambria Math" w:cs="Calibri"/>
                      <w:sz w:val="24"/>
                      <w:szCs w:val="24"/>
                      <w:lang w:eastAsia="ru-RU"/>
                    </w:rPr>
                    <m:t>ij</m:t>
                  </m:r>
                </m:sub>
              </m:sSub>
            </m:e>
          </m:nary>
          <m:r>
            <w:rPr>
              <w:rFonts w:ascii="Cambria Math" w:eastAsia="Times New Roman" w:hAnsi="Cambria Math" w:cs="Calibri"/>
              <w:sz w:val="24"/>
              <w:szCs w:val="24"/>
              <w:lang w:eastAsia="ru-RU"/>
            </w:rPr>
            <m:t>×</m:t>
          </m:r>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eastAsia="ru-RU"/>
                </w:rPr>
                <m:t>K</m:t>
              </m:r>
            </m:e>
            <m:sub>
              <m:r>
                <w:rPr>
                  <w:rFonts w:ascii="Cambria Math" w:eastAsia="Times New Roman" w:hAnsi="Cambria Math" w:cs="Calibri"/>
                  <w:sz w:val="24"/>
                  <w:szCs w:val="24"/>
                  <w:lang w:eastAsia="ru-RU"/>
                </w:rPr>
                <m:t>i</m:t>
              </m:r>
            </m:sub>
          </m:sSub>
          <m:r>
            <w:rPr>
              <w:rFonts w:ascii="Cambria Math" w:eastAsia="Times New Roman" w:hAnsi="Cambria Math" w:cs="Calibri"/>
              <w:sz w:val="24"/>
              <w:szCs w:val="24"/>
              <w:lang w:eastAsia="ru-RU"/>
            </w:rPr>
            <m:t>),</m:t>
          </m:r>
        </m:oMath>
      </m:oMathPara>
    </w:p>
    <w:p w:rsidR="00F633D0" w:rsidRPr="00F633D0" w:rsidRDefault="00F633D0" w:rsidP="00F633D0">
      <w:pPr>
        <w:widowControl w:val="0"/>
        <w:autoSpaceDE w:val="0"/>
        <w:autoSpaceDN w:val="0"/>
        <w:spacing w:after="0" w:line="240" w:lineRule="auto"/>
        <w:ind w:left="284"/>
        <w:rPr>
          <w:rFonts w:ascii="Times New Roman" w:eastAsia="Times New Roman" w:hAnsi="Times New Roman" w:cs="Times New Roman"/>
          <w:sz w:val="24"/>
          <w:szCs w:val="24"/>
          <w:lang w:eastAsia="ru-RU"/>
        </w:rPr>
      </w:pP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где:</w:t>
      </w:r>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kj</m:t>
            </m:r>
          </m:sub>
        </m:sSub>
      </m:oMath>
      <w:r w:rsidR="00F633D0" w:rsidRPr="00F633D0">
        <w:rPr>
          <w:rFonts w:ascii="Times New Roman" w:eastAsia="Times New Roman" w:hAnsi="Times New Roman" w:cs="Times New Roman"/>
          <w:sz w:val="24"/>
          <w:szCs w:val="24"/>
          <w:lang w:eastAsia="ru-RU"/>
        </w:rPr>
        <w:t xml:space="preserve"> – выплата за качество выполняемых работ j-му работнику;</w:t>
      </w:r>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FOT</m:t>
            </m:r>
          </m:e>
          <m:sub>
            <m:r>
              <w:rPr>
                <w:rFonts w:ascii="Cambria Math" w:eastAsia="Times New Roman" w:hAnsi="Cambria Math" w:cs="Times New Roman"/>
                <w:sz w:val="24"/>
                <w:szCs w:val="24"/>
                <w:lang w:eastAsia="ru-RU"/>
              </w:rPr>
              <m:t>k</m:t>
            </m:r>
          </m:sub>
        </m:sSub>
      </m:oMath>
      <w:r w:rsidR="00F633D0" w:rsidRPr="00F633D0">
        <w:rPr>
          <w:rFonts w:ascii="Times New Roman" w:eastAsia="Times New Roman" w:hAnsi="Times New Roman" w:cs="Times New Roman"/>
          <w:sz w:val="24"/>
          <w:szCs w:val="24"/>
          <w:lang w:eastAsia="ru-RU"/>
        </w:rPr>
        <w:t xml:space="preserve"> – фонд оплаты труда, предусмотренный на выплаты за качество выполняемых работ.</w:t>
      </w:r>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I</m:t>
            </m:r>
          </m:e>
          <m:sub>
            <m:r>
              <w:rPr>
                <w:rFonts w:ascii="Cambria Math" w:eastAsia="Times New Roman" w:hAnsi="Cambria Math" w:cs="Times New Roman"/>
                <w:sz w:val="24"/>
                <w:szCs w:val="24"/>
                <w:lang w:eastAsia="ru-RU"/>
              </w:rPr>
              <m:t>ij</m:t>
            </m:r>
          </m:sub>
        </m:sSub>
      </m:oMath>
      <w:r w:rsidR="00F633D0" w:rsidRPr="00F633D0">
        <w:rPr>
          <w:rFonts w:ascii="Times New Roman" w:eastAsia="Times New Roman" w:hAnsi="Times New Roman" w:cs="Times New Roman"/>
          <w:sz w:val="24"/>
          <w:szCs w:val="24"/>
          <w:lang w:eastAsia="ru-RU"/>
        </w:rPr>
        <w:t xml:space="preserve"> – отнормированный i-й критерий оценки эффективности деятельности по </w:t>
      </w:r>
      <w:r w:rsidR="00F633D0" w:rsidRPr="00F633D0">
        <w:rPr>
          <w:rFonts w:ascii="Times New Roman" w:eastAsia="Times New Roman" w:hAnsi="Times New Roman" w:cs="Times New Roman"/>
          <w:sz w:val="24"/>
          <w:szCs w:val="24"/>
          <w:lang w:eastAsia="ru-RU"/>
        </w:rPr>
        <w:br/>
        <w:t>j-му работнику;</w:t>
      </w:r>
    </w:p>
    <w:p w:rsidR="00F633D0" w:rsidRPr="00F633D0" w:rsidRDefault="008966EC" w:rsidP="00F633D0">
      <w:pPr>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 весовой коэффициент i-го критерия оценки эффективности деятельности;</w:t>
      </w: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m:oMath>
        <m:r>
          <w:rPr>
            <w:rFonts w:ascii="Cambria Math" w:eastAsia="Times New Roman" w:hAnsi="Cambria Math" w:cs="Times New Roman"/>
            <w:sz w:val="24"/>
            <w:szCs w:val="24"/>
            <w:lang w:eastAsia="ru-RU"/>
          </w:rPr>
          <m:t>n</m:t>
        </m:r>
      </m:oMath>
      <w:r w:rsidRPr="00F633D0">
        <w:rPr>
          <w:rFonts w:ascii="Times New Roman" w:eastAsia="Times New Roman" w:hAnsi="Times New Roman" w:cs="Times New Roman"/>
          <w:sz w:val="24"/>
          <w:szCs w:val="24"/>
          <w:lang w:eastAsia="ru-RU"/>
        </w:rPr>
        <w:t xml:space="preserve"> – количество критериев оценки эффективности деятельности;</w:t>
      </w: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m:oMath>
        <m:r>
          <w:rPr>
            <w:rFonts w:ascii="Cambria Math" w:eastAsia="Times New Roman" w:hAnsi="Cambria Math" w:cs="Times New Roman"/>
            <w:sz w:val="24"/>
            <w:szCs w:val="24"/>
            <w:lang w:eastAsia="ru-RU"/>
          </w:rPr>
          <m:t>m</m:t>
        </m:r>
      </m:oMath>
      <w:r w:rsidRPr="00F633D0">
        <w:rPr>
          <w:rFonts w:ascii="Times New Roman" w:eastAsia="Times New Roman" w:hAnsi="Times New Roman" w:cs="Times New Roman"/>
          <w:sz w:val="24"/>
          <w:szCs w:val="24"/>
          <w:lang w:eastAsia="ru-RU"/>
        </w:rPr>
        <w:t xml:space="preserve"> – численность работников дошкольной образовательной организации.</w:t>
      </w: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w:t>
      </w: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3.3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F633D0">
        <w:rPr>
          <w:rFonts w:ascii="Times New Roman" w:eastAsia="Times New Roman" w:hAnsi="Times New Roman" w:cs="Times New Roman"/>
          <w:sz w:val="24"/>
          <w:szCs w:val="24"/>
          <w:lang w:eastAsia="ru-RU"/>
        </w:rPr>
        <w:t>отнормированного</w:t>
      </w:r>
      <w:proofErr w:type="spellEnd"/>
      <w:r w:rsidRPr="00F633D0">
        <w:rPr>
          <w:rFonts w:ascii="Times New Roman" w:eastAsia="Times New Roman" w:hAnsi="Times New Roman" w:cs="Times New Roman"/>
          <w:sz w:val="24"/>
          <w:szCs w:val="24"/>
          <w:lang w:eastAsia="ru-RU"/>
        </w:rPr>
        <w:t xml:space="preserve"> критерия, другое – единичному. При нахождении фактического значения критерия эффективности в пределах </w:t>
      </w:r>
      <w:proofErr w:type="gramStart"/>
      <w:r w:rsidRPr="00F633D0">
        <w:rPr>
          <w:rFonts w:ascii="Times New Roman" w:eastAsia="Times New Roman" w:hAnsi="Times New Roman" w:cs="Times New Roman"/>
          <w:sz w:val="24"/>
          <w:szCs w:val="24"/>
          <w:lang w:eastAsia="ru-RU"/>
        </w:rPr>
        <w:t>диапазона значений критерия эффективности деятельности</w:t>
      </w:r>
      <w:proofErr w:type="gramEnd"/>
      <w:r w:rsidRPr="00F633D0">
        <w:rPr>
          <w:rFonts w:ascii="Times New Roman" w:eastAsia="Times New Roman" w:hAnsi="Times New Roman" w:cs="Times New Roman"/>
          <w:sz w:val="24"/>
          <w:szCs w:val="24"/>
          <w:lang w:eastAsia="ru-RU"/>
        </w:rPr>
        <w:t xml:space="preserve"> </w:t>
      </w:r>
      <w:proofErr w:type="spellStart"/>
      <w:r w:rsidRPr="00F633D0">
        <w:rPr>
          <w:rFonts w:ascii="Times New Roman" w:eastAsia="Times New Roman" w:hAnsi="Times New Roman" w:cs="Times New Roman"/>
          <w:sz w:val="24"/>
          <w:szCs w:val="24"/>
          <w:lang w:eastAsia="ru-RU"/>
        </w:rPr>
        <w:t>отнормированный</w:t>
      </w:r>
      <w:proofErr w:type="spellEnd"/>
      <w:r w:rsidRPr="00F633D0">
        <w:rPr>
          <w:rFonts w:ascii="Times New Roman" w:eastAsia="Times New Roman" w:hAnsi="Times New Roman" w:cs="Times New Roman"/>
          <w:sz w:val="24"/>
          <w:szCs w:val="24"/>
          <w:lang w:eastAsia="ru-RU"/>
        </w:rPr>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F633D0">
        <w:rPr>
          <w:rFonts w:ascii="Times New Roman" w:eastAsia="Times New Roman" w:hAnsi="Times New Roman" w:cs="Times New Roman"/>
          <w:sz w:val="24"/>
          <w:szCs w:val="24"/>
          <w:lang w:eastAsia="ru-RU"/>
        </w:rPr>
        <w:t>отнормированного</w:t>
      </w:r>
      <w:proofErr w:type="spellEnd"/>
      <w:r w:rsidRPr="00F633D0">
        <w:rPr>
          <w:rFonts w:ascii="Times New Roman" w:eastAsia="Times New Roman" w:hAnsi="Times New Roman" w:cs="Times New Roman"/>
          <w:sz w:val="24"/>
          <w:szCs w:val="24"/>
          <w:lang w:eastAsia="ru-RU"/>
        </w:rPr>
        <w:t xml:space="preserve"> критерия принимается </w:t>
      </w:r>
      <w:proofErr w:type="gramStart"/>
      <w:r w:rsidRPr="00F633D0">
        <w:rPr>
          <w:rFonts w:ascii="Times New Roman" w:eastAsia="Times New Roman" w:hAnsi="Times New Roman" w:cs="Times New Roman"/>
          <w:sz w:val="24"/>
          <w:szCs w:val="24"/>
          <w:lang w:eastAsia="ru-RU"/>
        </w:rPr>
        <w:t>равным</w:t>
      </w:r>
      <w:proofErr w:type="gramEnd"/>
      <w:r w:rsidRPr="00F633D0">
        <w:rPr>
          <w:rFonts w:ascii="Times New Roman" w:eastAsia="Times New Roman" w:hAnsi="Times New Roman" w:cs="Times New Roman"/>
          <w:sz w:val="24"/>
          <w:szCs w:val="24"/>
          <w:lang w:eastAsia="ru-RU"/>
        </w:rPr>
        <w:t xml:space="preserve"> нулю, при выше наилучшего – единице.</w:t>
      </w: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3.4. Зависимость значения </w:t>
      </w:r>
      <w:proofErr w:type="spellStart"/>
      <w:r w:rsidRPr="00F633D0">
        <w:rPr>
          <w:rFonts w:ascii="Times New Roman" w:eastAsia="Times New Roman" w:hAnsi="Times New Roman" w:cs="Times New Roman"/>
          <w:sz w:val="24"/>
          <w:szCs w:val="24"/>
          <w:lang w:eastAsia="ru-RU"/>
        </w:rPr>
        <w:t>отнормированного</w:t>
      </w:r>
      <w:proofErr w:type="spellEnd"/>
      <w:r w:rsidRPr="00F633D0">
        <w:rPr>
          <w:rFonts w:ascii="Times New Roman" w:eastAsia="Times New Roman" w:hAnsi="Times New Roman" w:cs="Times New Roman"/>
          <w:sz w:val="24"/>
          <w:szCs w:val="24"/>
          <w:lang w:eastAsia="ru-RU"/>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3.5 </w:t>
      </w:r>
      <w:proofErr w:type="spellStart"/>
      <w:r w:rsidRPr="00F633D0">
        <w:rPr>
          <w:rFonts w:ascii="Times New Roman" w:eastAsia="Times New Roman" w:hAnsi="Times New Roman" w:cs="Times New Roman"/>
          <w:sz w:val="24"/>
          <w:szCs w:val="24"/>
          <w:lang w:eastAsia="ru-RU"/>
        </w:rPr>
        <w:t>Отнормированный</w:t>
      </w:r>
      <w:proofErr w:type="spellEnd"/>
      <w:r w:rsidRPr="00F633D0">
        <w:rPr>
          <w:rFonts w:ascii="Times New Roman" w:eastAsia="Times New Roman" w:hAnsi="Times New Roman" w:cs="Times New Roman"/>
          <w:sz w:val="24"/>
          <w:szCs w:val="24"/>
          <w:lang w:eastAsia="ru-RU"/>
        </w:rPr>
        <w:t xml:space="preserve"> критерий при прямой зависимости его значения от значения критерия рассчитывается по формуле:</w:t>
      </w: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p>
    <w:p w:rsidR="00F633D0" w:rsidRPr="00F633D0" w:rsidRDefault="008966EC"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Calibri"/>
                  <w:sz w:val="24"/>
                  <w:szCs w:val="24"/>
                  <w:lang w:eastAsia="ru-RU"/>
                </w:rPr>
              </m:ctrlPr>
            </m:sSubPr>
            <m:e>
              <m:r>
                <w:rPr>
                  <w:rFonts w:ascii="Cambria Math" w:eastAsia="Times New Roman" w:hAnsi="Cambria Math" w:cs="Calibri"/>
                  <w:sz w:val="24"/>
                  <w:szCs w:val="24"/>
                  <w:lang w:eastAsia="ru-RU"/>
                </w:rPr>
                <m:t>I</m:t>
              </m:r>
            </m:e>
            <m:sub>
              <m:r>
                <w:rPr>
                  <w:rFonts w:ascii="Cambria Math" w:eastAsia="Times New Roman" w:hAnsi="Cambria Math" w:cs="Calibri"/>
                  <w:sz w:val="24"/>
                  <w:szCs w:val="24"/>
                  <w:lang w:eastAsia="ru-RU"/>
                </w:rPr>
                <m:t>i</m:t>
              </m:r>
            </m:sub>
          </m:sSub>
          <m:r>
            <m:rPr>
              <m:sty m:val="p"/>
            </m:rPr>
            <w:rPr>
              <w:rFonts w:ascii="Cambria Math" w:eastAsia="Times New Roman" w:hAnsi="Cambria Math" w:cs="Calibri"/>
              <w:sz w:val="24"/>
              <w:szCs w:val="24"/>
              <w:lang w:eastAsia="ru-RU"/>
            </w:rPr>
            <m:t>=</m:t>
          </m:r>
          <m:f>
            <m:fPr>
              <m:ctrlPr>
                <w:rPr>
                  <w:rFonts w:ascii="Cambria Math" w:eastAsia="Times New Roman" w:hAnsi="Cambria Math" w:cs="Calibri"/>
                  <w:sz w:val="24"/>
                  <w:szCs w:val="24"/>
                  <w:lang w:eastAsia="ru-RU"/>
                </w:rPr>
              </m:ctrlPr>
            </m:fPr>
            <m:num>
              <m:sSub>
                <m:sSubPr>
                  <m:ctrlPr>
                    <w:rPr>
                      <w:rFonts w:ascii="Cambria Math" w:eastAsia="Times New Roman" w:hAnsi="Cambria Math" w:cs="Calibri"/>
                      <w:sz w:val="24"/>
                      <w:szCs w:val="24"/>
                      <w:lang w:eastAsia="ru-RU"/>
                    </w:rPr>
                  </m:ctrlPr>
                </m:sSubPr>
                <m:e>
                  <m:r>
                    <w:rPr>
                      <w:rFonts w:ascii="Cambria Math" w:eastAsia="Times New Roman" w:hAnsi="Cambria Math" w:cs="Calibri"/>
                      <w:sz w:val="24"/>
                      <w:szCs w:val="24"/>
                      <w:lang w:eastAsia="ru-RU"/>
                    </w:rPr>
                    <m:t>FI</m:t>
                  </m:r>
                </m:e>
                <m:sub>
                  <m:r>
                    <w:rPr>
                      <w:rFonts w:ascii="Cambria Math" w:eastAsia="Times New Roman" w:hAnsi="Cambria Math" w:cs="Calibri"/>
                      <w:sz w:val="24"/>
                      <w:szCs w:val="24"/>
                      <w:lang w:eastAsia="ru-RU"/>
                    </w:rPr>
                    <m:t>i</m:t>
                  </m:r>
                </m:sub>
              </m:sSub>
              <m:r>
                <m:rPr>
                  <m:sty m:val="p"/>
                </m:rPr>
                <w:rPr>
                  <w:rFonts w:ascii="Cambria Math" w:eastAsia="Times New Roman" w:hAnsi="Cambria Math" w:cs="Calibri"/>
                  <w:sz w:val="24"/>
                  <w:szCs w:val="24"/>
                  <w:lang w:eastAsia="ru-RU"/>
                </w:rPr>
                <m:t>-</m:t>
              </m:r>
              <m:sSub>
                <m:sSubPr>
                  <m:ctrlPr>
                    <w:rPr>
                      <w:rFonts w:ascii="Cambria Math" w:eastAsia="Times New Roman" w:hAnsi="Cambria Math" w:cs="Calibri"/>
                      <w:sz w:val="24"/>
                      <w:szCs w:val="24"/>
                      <w:lang w:eastAsia="ru-RU"/>
                    </w:rPr>
                  </m:ctrlPr>
                </m:sSubPr>
                <m:e>
                  <m:r>
                    <w:rPr>
                      <w:rFonts w:ascii="Cambria Math" w:eastAsia="Times New Roman" w:hAnsi="Cambria Math" w:cs="Calibri"/>
                      <w:sz w:val="24"/>
                      <w:szCs w:val="24"/>
                      <w:lang w:eastAsia="ru-RU"/>
                    </w:rPr>
                    <m:t>L</m:t>
                  </m:r>
                </m:e>
                <m:sub>
                  <m:r>
                    <w:rPr>
                      <w:rFonts w:ascii="Cambria Math" w:eastAsia="Times New Roman" w:hAnsi="Cambria Math" w:cs="Calibri"/>
                      <w:sz w:val="24"/>
                      <w:szCs w:val="24"/>
                      <w:lang w:eastAsia="ru-RU"/>
                    </w:rPr>
                    <m:t>i</m:t>
                  </m:r>
                </m:sub>
              </m:sSub>
            </m:num>
            <m:den>
              <m:sSub>
                <m:sSubPr>
                  <m:ctrlPr>
                    <w:rPr>
                      <w:rFonts w:ascii="Cambria Math" w:eastAsia="Times New Roman" w:hAnsi="Cambria Math" w:cs="Calibri"/>
                      <w:sz w:val="24"/>
                      <w:szCs w:val="24"/>
                      <w:lang w:eastAsia="ru-RU"/>
                    </w:rPr>
                  </m:ctrlPr>
                </m:sSubPr>
                <m:e>
                  <m:r>
                    <w:rPr>
                      <w:rFonts w:ascii="Cambria Math" w:eastAsia="Times New Roman" w:hAnsi="Cambria Math" w:cs="Calibri"/>
                      <w:sz w:val="24"/>
                      <w:szCs w:val="24"/>
                      <w:lang w:eastAsia="ru-RU"/>
                    </w:rPr>
                    <m:t>M</m:t>
                  </m:r>
                </m:e>
                <m:sub>
                  <m:r>
                    <w:rPr>
                      <w:rFonts w:ascii="Cambria Math" w:eastAsia="Times New Roman" w:hAnsi="Cambria Math" w:cs="Calibri"/>
                      <w:sz w:val="24"/>
                      <w:szCs w:val="24"/>
                      <w:lang w:eastAsia="ru-RU"/>
                    </w:rPr>
                    <m:t>i</m:t>
                  </m:r>
                </m:sub>
              </m:sSub>
              <m:r>
                <m:rPr>
                  <m:sty m:val="p"/>
                </m:rPr>
                <w:rPr>
                  <w:rFonts w:ascii="Cambria Math" w:eastAsia="Times New Roman" w:hAnsi="Cambria Math" w:cs="Calibri"/>
                  <w:sz w:val="24"/>
                  <w:szCs w:val="24"/>
                  <w:lang w:eastAsia="ru-RU"/>
                </w:rPr>
                <m:t>-</m:t>
              </m:r>
              <m:sSub>
                <m:sSubPr>
                  <m:ctrlPr>
                    <w:rPr>
                      <w:rFonts w:ascii="Cambria Math" w:eastAsia="Times New Roman" w:hAnsi="Cambria Math" w:cs="Calibri"/>
                      <w:sz w:val="24"/>
                      <w:szCs w:val="24"/>
                      <w:lang w:eastAsia="ru-RU"/>
                    </w:rPr>
                  </m:ctrlPr>
                </m:sSubPr>
                <m:e>
                  <m:r>
                    <w:rPr>
                      <w:rFonts w:ascii="Cambria Math" w:eastAsia="Times New Roman" w:hAnsi="Cambria Math" w:cs="Calibri"/>
                      <w:sz w:val="24"/>
                      <w:szCs w:val="24"/>
                      <w:lang w:eastAsia="ru-RU"/>
                    </w:rPr>
                    <m:t>L</m:t>
                  </m:r>
                </m:e>
                <m:sub>
                  <m:r>
                    <w:rPr>
                      <w:rFonts w:ascii="Cambria Math" w:eastAsia="Times New Roman" w:hAnsi="Cambria Math" w:cs="Calibri"/>
                      <w:sz w:val="24"/>
                      <w:szCs w:val="24"/>
                      <w:lang w:eastAsia="ru-RU"/>
                    </w:rPr>
                    <m:t>i</m:t>
                  </m:r>
                </m:sub>
              </m:sSub>
            </m:den>
          </m:f>
          <m:r>
            <m:rPr>
              <m:sty m:val="p"/>
            </m:rPr>
            <w:rPr>
              <w:rFonts w:ascii="Cambria Math" w:eastAsia="Times New Roman" w:hAnsi="Cambria Math" w:cs="Calibri"/>
              <w:sz w:val="24"/>
              <w:szCs w:val="24"/>
              <w:lang w:eastAsia="ru-RU"/>
            </w:rPr>
            <m:t>,</m:t>
          </m:r>
        </m:oMath>
      </m:oMathPara>
    </w:p>
    <w:p w:rsidR="00F633D0" w:rsidRPr="00F633D0" w:rsidRDefault="00F633D0"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w:p>
    <w:p w:rsidR="00F633D0" w:rsidRPr="00F633D0" w:rsidRDefault="00F633D0"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где:</w:t>
      </w:r>
    </w:p>
    <w:p w:rsidR="00F633D0" w:rsidRPr="00F633D0" w:rsidRDefault="00F633D0"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m:oMath>
        <m:r>
          <w:rPr>
            <w:rFonts w:ascii="Cambria Math" w:eastAsia="Times New Roman" w:hAnsi="Cambria Math" w:cs="Calibri"/>
            <w:sz w:val="24"/>
            <w:szCs w:val="24"/>
            <w:lang w:eastAsia="ru-RU"/>
          </w:rPr>
          <m:t xml:space="preserve"> </m:t>
        </m:r>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eastAsia="ru-RU"/>
              </w:rPr>
              <m:t>I</m:t>
            </m:r>
          </m:e>
          <m:sub>
            <m:r>
              <w:rPr>
                <w:rFonts w:ascii="Cambria Math" w:eastAsia="Times New Roman" w:hAnsi="Cambria Math" w:cs="Calibri"/>
                <w:sz w:val="24"/>
                <w:szCs w:val="24"/>
                <w:lang w:eastAsia="ru-RU"/>
              </w:rPr>
              <m:t>i</m:t>
            </m:r>
          </m:sub>
        </m:sSub>
      </m:oMath>
      <w:r w:rsidRPr="00F633D0">
        <w:rPr>
          <w:rFonts w:ascii="Times New Roman" w:eastAsia="Times New Roman" w:hAnsi="Times New Roman" w:cs="Times New Roman"/>
          <w:sz w:val="24"/>
          <w:szCs w:val="24"/>
          <w:lang w:eastAsia="ru-RU"/>
        </w:rPr>
        <w:t xml:space="preserve"> </w:t>
      </w:r>
      <w:r w:rsidRPr="00F633D0">
        <w:rPr>
          <w:rFonts w:ascii="Times New Roman" w:eastAsia="Times New Roman" w:hAnsi="Times New Roman" w:cs="Calibri"/>
          <w:sz w:val="24"/>
          <w:szCs w:val="24"/>
          <w:lang w:eastAsia="ru-RU"/>
        </w:rPr>
        <w:t>–</w:t>
      </w:r>
      <w:r w:rsidRPr="00F633D0">
        <w:rPr>
          <w:rFonts w:ascii="Times New Roman" w:eastAsia="Times New Roman" w:hAnsi="Times New Roman" w:cs="Times New Roman"/>
          <w:sz w:val="24"/>
          <w:szCs w:val="24"/>
          <w:lang w:eastAsia="ru-RU"/>
        </w:rPr>
        <w:t xml:space="preserve"> </w:t>
      </w:r>
      <w:proofErr w:type="spellStart"/>
      <w:r w:rsidRPr="00F633D0">
        <w:rPr>
          <w:rFonts w:ascii="Times New Roman" w:eastAsia="Times New Roman" w:hAnsi="Times New Roman" w:cs="Times New Roman"/>
          <w:sz w:val="24"/>
          <w:szCs w:val="24"/>
          <w:lang w:eastAsia="ru-RU"/>
        </w:rPr>
        <w:t>отнормированный</w:t>
      </w:r>
      <w:proofErr w:type="spellEnd"/>
      <w:r w:rsidRPr="00F633D0">
        <w:rPr>
          <w:rFonts w:ascii="Times New Roman" w:eastAsia="Times New Roman" w:hAnsi="Times New Roman" w:cs="Times New Roman"/>
          <w:sz w:val="24"/>
          <w:szCs w:val="24"/>
          <w:lang w:eastAsia="ru-RU"/>
        </w:rPr>
        <w:t xml:space="preserve"> i-й критерий оценки эффективности деятельности;</w:t>
      </w:r>
    </w:p>
    <w:p w:rsidR="00F633D0" w:rsidRPr="00F633D0" w:rsidRDefault="008966EC"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eastAsia="ru-RU"/>
              </w:rPr>
              <m:t>FI</m:t>
            </m:r>
          </m:e>
          <m:sub>
            <m:r>
              <w:rPr>
                <w:rFonts w:ascii="Cambria Math" w:eastAsia="Times New Roman" w:hAnsi="Cambria Math" w:cs="Calibri"/>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w:t>
      </w:r>
      <w:r w:rsidR="00F633D0" w:rsidRPr="00F633D0">
        <w:rPr>
          <w:rFonts w:ascii="Times New Roman" w:eastAsia="Times New Roman" w:hAnsi="Times New Roman" w:cs="Calibri"/>
          <w:sz w:val="24"/>
          <w:szCs w:val="24"/>
          <w:lang w:eastAsia="ru-RU"/>
        </w:rPr>
        <w:t>–</w:t>
      </w:r>
      <w:r w:rsidR="00F633D0" w:rsidRPr="00F633D0">
        <w:rPr>
          <w:rFonts w:ascii="Times New Roman" w:eastAsia="Times New Roman" w:hAnsi="Times New Roman" w:cs="Times New Roman"/>
          <w:sz w:val="24"/>
          <w:szCs w:val="24"/>
          <w:lang w:eastAsia="ru-RU"/>
        </w:rPr>
        <w:t xml:space="preserve"> фактическое значение критерия эффективности деятельности;</w:t>
      </w:r>
    </w:p>
    <w:p w:rsidR="00F633D0" w:rsidRPr="00F633D0" w:rsidRDefault="008966EC"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eastAsia="ru-RU"/>
              </w:rPr>
              <m:t>M</m:t>
            </m:r>
          </m:e>
          <m:sub>
            <m:r>
              <w:rPr>
                <w:rFonts w:ascii="Cambria Math" w:eastAsia="Times New Roman" w:hAnsi="Cambria Math" w:cs="Calibri"/>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w:t>
      </w:r>
      <w:r w:rsidR="00F633D0" w:rsidRPr="00F633D0">
        <w:rPr>
          <w:rFonts w:ascii="Times New Roman" w:eastAsia="Times New Roman" w:hAnsi="Times New Roman" w:cs="Calibri"/>
          <w:sz w:val="24"/>
          <w:szCs w:val="24"/>
          <w:lang w:eastAsia="ru-RU"/>
        </w:rPr>
        <w:t>–</w:t>
      </w:r>
      <w:r w:rsidR="00F633D0" w:rsidRPr="00F633D0">
        <w:rPr>
          <w:rFonts w:ascii="Times New Roman" w:eastAsia="Times New Roman" w:hAnsi="Times New Roman" w:cs="Times New Roman"/>
          <w:sz w:val="24"/>
          <w:szCs w:val="24"/>
          <w:lang w:eastAsia="ru-RU"/>
        </w:rPr>
        <w:t xml:space="preserve"> наилучшее значение критерия эффективности деятельности;</w:t>
      </w:r>
    </w:p>
    <w:p w:rsidR="00F633D0" w:rsidRPr="00F633D0" w:rsidRDefault="008966EC"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Calibri"/>
                <w:i/>
                <w:sz w:val="24"/>
                <w:szCs w:val="24"/>
                <w:lang w:eastAsia="ru-RU"/>
              </w:rPr>
            </m:ctrlPr>
          </m:sSubPr>
          <m:e>
            <m:r>
              <w:rPr>
                <w:rFonts w:ascii="Cambria Math" w:eastAsia="Times New Roman" w:hAnsi="Cambria Math" w:cs="Calibri"/>
                <w:sz w:val="24"/>
                <w:szCs w:val="24"/>
                <w:lang w:eastAsia="ru-RU"/>
              </w:rPr>
              <m:t>L</m:t>
            </m:r>
          </m:e>
          <m:sub>
            <m:r>
              <w:rPr>
                <w:rFonts w:ascii="Cambria Math" w:eastAsia="Times New Roman" w:hAnsi="Cambria Math" w:cs="Calibri"/>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w:t>
      </w:r>
      <w:r w:rsidR="00F633D0" w:rsidRPr="00F633D0">
        <w:rPr>
          <w:rFonts w:ascii="Times New Roman" w:eastAsia="Times New Roman" w:hAnsi="Times New Roman" w:cs="Calibri"/>
          <w:sz w:val="24"/>
          <w:szCs w:val="24"/>
          <w:lang w:eastAsia="ru-RU"/>
        </w:rPr>
        <w:t>–</w:t>
      </w:r>
      <w:r w:rsidR="00F633D0" w:rsidRPr="00F633D0">
        <w:rPr>
          <w:rFonts w:ascii="Times New Roman" w:eastAsia="Times New Roman" w:hAnsi="Times New Roman" w:cs="Times New Roman"/>
          <w:sz w:val="24"/>
          <w:szCs w:val="24"/>
          <w:lang w:eastAsia="ru-RU"/>
        </w:rPr>
        <w:t xml:space="preserve"> наихудшее значение критерия эффективности деятельности.</w:t>
      </w:r>
    </w:p>
    <w:p w:rsidR="00F633D0" w:rsidRPr="00F633D0" w:rsidRDefault="00F633D0" w:rsidP="00F633D0">
      <w:pPr>
        <w:widowControl w:val="0"/>
        <w:autoSpaceDE w:val="0"/>
        <w:autoSpaceDN w:val="0"/>
        <w:spacing w:after="0" w:line="240" w:lineRule="auto"/>
        <w:ind w:left="644"/>
        <w:jc w:val="both"/>
        <w:rPr>
          <w:rFonts w:ascii="Times New Roman" w:eastAsia="Times New Roman" w:hAnsi="Times New Roman" w:cs="Times New Roman"/>
          <w:sz w:val="24"/>
          <w:szCs w:val="24"/>
          <w:lang w:eastAsia="ru-RU"/>
        </w:rPr>
      </w:pPr>
      <w:proofErr w:type="spellStart"/>
      <w:r w:rsidRPr="00F633D0">
        <w:rPr>
          <w:rFonts w:ascii="Times New Roman" w:eastAsia="Times New Roman" w:hAnsi="Times New Roman" w:cs="Times New Roman"/>
          <w:sz w:val="24"/>
          <w:szCs w:val="24"/>
          <w:lang w:eastAsia="ru-RU"/>
        </w:rPr>
        <w:t>Отнормированный</w:t>
      </w:r>
      <w:proofErr w:type="spellEnd"/>
      <w:r w:rsidRPr="00F633D0">
        <w:rPr>
          <w:rFonts w:ascii="Times New Roman" w:eastAsia="Times New Roman" w:hAnsi="Times New Roman" w:cs="Times New Roman"/>
          <w:sz w:val="24"/>
          <w:szCs w:val="24"/>
          <w:lang w:eastAsia="ru-RU"/>
        </w:rPr>
        <w:t xml:space="preserve"> критерий эффективности деятельности при обратной зависимости его значения от значения критерия рассчитывается по формуле:</w:t>
      </w:r>
    </w:p>
    <w:p w:rsidR="00F633D0" w:rsidRPr="00F633D0" w:rsidRDefault="00F633D0" w:rsidP="00F633D0">
      <w:pPr>
        <w:widowControl w:val="0"/>
        <w:autoSpaceDE w:val="0"/>
        <w:autoSpaceDN w:val="0"/>
        <w:spacing w:after="0" w:line="240" w:lineRule="auto"/>
        <w:ind w:left="644"/>
        <w:jc w:val="both"/>
        <w:rPr>
          <w:rFonts w:ascii="Times New Roman" w:eastAsia="Times New Roman" w:hAnsi="Times New Roman" w:cs="Times New Roman"/>
          <w:sz w:val="24"/>
          <w:szCs w:val="24"/>
          <w:lang w:eastAsia="ru-RU"/>
        </w:rPr>
      </w:pPr>
    </w:p>
    <w:p w:rsidR="00F633D0" w:rsidRPr="00F633D0" w:rsidRDefault="008966EC"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I</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FI</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L</m:t>
                  </m:r>
                </m:e>
                <m:sub>
                  <m:r>
                    <w:rPr>
                      <w:rFonts w:ascii="Cambria Math" w:eastAsia="Times New Roman" w:hAnsi="Cambria Math" w:cs="Times New Roman"/>
                      <w:sz w:val="24"/>
                      <w:szCs w:val="24"/>
                      <w:lang w:eastAsia="ru-RU"/>
                    </w:rPr>
                    <m:t>i</m:t>
                  </m:r>
                </m:sub>
              </m:sSub>
            </m:num>
            <m:den>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L</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M</m:t>
                  </m:r>
                </m:e>
                <m:sub>
                  <m:r>
                    <w:rPr>
                      <w:rFonts w:ascii="Cambria Math" w:eastAsia="Times New Roman" w:hAnsi="Cambria Math" w:cs="Times New Roman"/>
                      <w:sz w:val="24"/>
                      <w:szCs w:val="24"/>
                      <w:lang w:eastAsia="ru-RU"/>
                    </w:rPr>
                    <m:t>i</m:t>
                  </m:r>
                </m:sub>
              </m:sSub>
            </m:den>
          </m:f>
          <m:r>
            <w:rPr>
              <w:rFonts w:ascii="Cambria Math" w:eastAsia="Times New Roman" w:hAnsi="Cambria Math" w:cs="Times New Roman"/>
              <w:sz w:val="24"/>
              <w:szCs w:val="24"/>
              <w:lang w:eastAsia="ru-RU"/>
            </w:rPr>
            <m:t>,</m:t>
          </m:r>
        </m:oMath>
      </m:oMathPara>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p>
    <w:p w:rsidR="00F633D0" w:rsidRPr="00F633D0" w:rsidRDefault="00F633D0" w:rsidP="00F633D0">
      <w:pPr>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где:</w:t>
      </w:r>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I</m:t>
            </m:r>
          </m:e>
          <m:sub>
            <m:r>
              <w:rPr>
                <w:rFonts w:ascii="Cambria Math" w:eastAsia="Times New Roman" w:hAnsi="Cambria Math" w:cs="Times New Roman"/>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 отнормированный i-й критерий оценки эффективности деятельности;</w:t>
      </w:r>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FI</m:t>
            </m:r>
          </m:e>
          <m:sub>
            <m:r>
              <w:rPr>
                <w:rFonts w:ascii="Cambria Math" w:eastAsia="Times New Roman" w:hAnsi="Cambria Math" w:cs="Times New Roman"/>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 фактическое значение критерия эффективности деятельности;</w:t>
      </w:r>
    </w:p>
    <w:p w:rsidR="00F633D0" w:rsidRPr="00F633D0" w:rsidRDefault="008966EC" w:rsidP="00F633D0">
      <w:pPr>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M</m:t>
            </m:r>
          </m:e>
          <m:sub>
            <m:r>
              <w:rPr>
                <w:rFonts w:ascii="Cambria Math" w:eastAsia="Times New Roman" w:hAnsi="Cambria Math" w:cs="Times New Roman"/>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 наилучшее значение критерия эффективности деятельности;</w:t>
      </w:r>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L</m:t>
            </m:r>
          </m:e>
          <m:sub>
            <m:r>
              <w:rPr>
                <w:rFonts w:ascii="Cambria Math" w:eastAsia="Times New Roman" w:hAnsi="Cambria Math" w:cs="Times New Roman"/>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 наихудшее значение критерия эффективности деятельности.</w:t>
      </w:r>
    </w:p>
    <w:p w:rsidR="00F633D0" w:rsidRPr="00F633D0" w:rsidRDefault="00F633D0"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p w:rsidR="00F633D0" w:rsidRPr="00F633D0" w:rsidRDefault="008966EC" w:rsidP="00F633D0">
      <w:pPr>
        <w:widowControl w:val="0"/>
        <w:autoSpaceDE w:val="0"/>
        <w:autoSpaceDN w:val="0"/>
        <w:spacing w:after="0" w:line="240" w:lineRule="auto"/>
        <w:ind w:left="644"/>
        <w:contextualSpacing/>
        <w:jc w:val="center"/>
        <w:rPr>
          <w:rFonts w:ascii="Times New Roman" w:eastAsia="Times New Roman" w:hAnsi="Times New Roman" w:cs="Times New Roman"/>
          <w:i/>
          <w:sz w:val="24"/>
          <w:szCs w:val="24"/>
          <w:lang w:eastAsia="ru-RU"/>
        </w:rPr>
      </w:pPr>
      <m:oMathPara>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r>
            <w:rPr>
              <w:rFonts w:ascii="Cambria Math" w:eastAsia="Times New Roman" w:hAnsi="Cambria Math" w:cs="Times New Roman"/>
              <w:sz w:val="24"/>
              <w:szCs w:val="24"/>
              <w:lang w:eastAsia="ru-RU"/>
            </w:rPr>
            <m:t>=</m:t>
          </m:r>
          <m:f>
            <m:fPr>
              <m:ctrlPr>
                <w:rPr>
                  <w:rFonts w:ascii="Cambria Math" w:eastAsia="Times New Roman" w:hAnsi="Cambria Math" w:cs="Times New Roman"/>
                  <w:i/>
                  <w:sz w:val="24"/>
                  <w:szCs w:val="24"/>
                  <w:lang w:eastAsia="ru-RU"/>
                </w:rPr>
              </m:ctrlPr>
            </m:fPr>
            <m:num>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num>
            <m:den>
              <m:nary>
                <m:naryPr>
                  <m:chr m:val="∑"/>
                  <m:limLoc m:val="undOvr"/>
                  <m:ctrlPr>
                    <w:rPr>
                      <w:rFonts w:ascii="Cambria Math" w:eastAsia="Times New Roman" w:hAnsi="Cambria Math" w:cs="Times New Roman"/>
                      <w:i/>
                      <w:sz w:val="24"/>
                      <w:szCs w:val="24"/>
                      <w:lang w:eastAsia="ru-RU"/>
                    </w:rPr>
                  </m:ctrlPr>
                </m:naryPr>
                <m:sub>
                  <m:r>
                    <w:rPr>
                      <w:rFonts w:ascii="Cambria Math" w:eastAsia="Times New Roman" w:hAnsi="Cambria Math" w:cs="Times New Roman"/>
                      <w:sz w:val="24"/>
                      <w:szCs w:val="24"/>
                      <w:lang w:eastAsia="ru-RU"/>
                    </w:rPr>
                    <m:t>i=1</m:t>
                  </m:r>
                </m:sub>
                <m:sup>
                  <m:r>
                    <w:rPr>
                      <w:rFonts w:ascii="Cambria Math" w:eastAsia="Times New Roman" w:hAnsi="Cambria Math" w:cs="Times New Roman"/>
                      <w:sz w:val="24"/>
                      <w:szCs w:val="24"/>
                      <w:lang w:eastAsia="ru-RU"/>
                    </w:rPr>
                    <m:t>n</m:t>
                  </m:r>
                </m:sup>
                <m:e>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e>
              </m:nary>
            </m:den>
          </m:f>
          <m:r>
            <w:rPr>
              <w:rFonts w:ascii="Cambria Math" w:eastAsia="Times New Roman" w:hAnsi="Cambria Math" w:cs="Times New Roman"/>
              <w:sz w:val="24"/>
              <w:szCs w:val="24"/>
              <w:lang w:eastAsia="ru-RU"/>
            </w:rPr>
            <m:t xml:space="preserve"> ,</m:t>
          </m:r>
        </m:oMath>
      </m:oMathPara>
    </w:p>
    <w:p w:rsidR="00F633D0" w:rsidRPr="00F633D0" w:rsidRDefault="00F633D0"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w:p>
    <w:p w:rsidR="00F633D0" w:rsidRPr="00F633D0" w:rsidRDefault="00F633D0"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где:</w:t>
      </w:r>
    </w:p>
    <w:p w:rsidR="00F633D0" w:rsidRPr="00F633D0" w:rsidRDefault="008966EC"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 относительный весовой коэффициент i-го критерия оценки эффективности деятельности;</w:t>
      </w:r>
    </w:p>
    <w:p w:rsidR="00F633D0" w:rsidRPr="00F633D0" w:rsidRDefault="008966EC" w:rsidP="00F633D0">
      <w:pPr>
        <w:widowControl w:val="0"/>
        <w:autoSpaceDE w:val="0"/>
        <w:autoSpaceDN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VK</m:t>
            </m:r>
          </m:e>
          <m:sub>
            <m:r>
              <w:rPr>
                <w:rFonts w:ascii="Cambria Math" w:eastAsia="Times New Roman" w:hAnsi="Cambria Math" w:cs="Times New Roman"/>
                <w:sz w:val="24"/>
                <w:szCs w:val="24"/>
                <w:lang w:eastAsia="ru-RU"/>
              </w:rPr>
              <m:t>i</m:t>
            </m:r>
          </m:sub>
        </m:sSub>
      </m:oMath>
      <w:r w:rsidR="00F633D0" w:rsidRPr="00F633D0">
        <w:rPr>
          <w:rFonts w:ascii="Times New Roman" w:eastAsia="Times New Roman" w:hAnsi="Times New Roman" w:cs="Times New Roman"/>
          <w:sz w:val="24"/>
          <w:szCs w:val="24"/>
          <w:lang w:eastAsia="ru-RU"/>
        </w:rPr>
        <w:t xml:space="preserve"> – весовой коэффициент i-го критерия оценки эффективности деятельности.</w:t>
      </w:r>
    </w:p>
    <w:p w:rsidR="00F633D0" w:rsidRPr="00F633D0" w:rsidRDefault="00F633D0" w:rsidP="00F633D0">
      <w:pPr>
        <w:widowControl w:val="0"/>
        <w:autoSpaceDE w:val="0"/>
        <w:autoSpaceDN w:val="0"/>
        <w:spacing w:after="0" w:line="240" w:lineRule="auto"/>
        <w:ind w:left="644"/>
        <w:jc w:val="both"/>
        <w:rPr>
          <w:rFonts w:ascii="Times New Roman" w:eastAsia="Times New Roman" w:hAnsi="Times New Roman" w:cs="Times New Roman"/>
          <w:sz w:val="24"/>
          <w:szCs w:val="24"/>
          <w:lang w:eastAsia="ru-RU"/>
        </w:rPr>
      </w:pPr>
    </w:p>
    <w:p w:rsidR="00F633D0" w:rsidRPr="00F633D0" w:rsidRDefault="00F633D0" w:rsidP="00F633D0">
      <w:pPr>
        <w:widowControl w:val="0"/>
        <w:autoSpaceDE w:val="0"/>
        <w:autoSpaceDN w:val="0"/>
        <w:spacing w:after="0" w:line="240" w:lineRule="auto"/>
        <w:ind w:left="64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3.6  Предельный совокупный </w:t>
      </w:r>
      <w:hyperlink r:id="rId28" w:anchor="P1394" w:history="1">
        <w:r w:rsidRPr="00F633D0">
          <w:rPr>
            <w:rFonts w:ascii="Times New Roman" w:eastAsia="Times New Roman" w:hAnsi="Times New Roman" w:cs="Times New Roman"/>
            <w:color w:val="0000FF"/>
            <w:sz w:val="24"/>
            <w:szCs w:val="24"/>
            <w:u w:val="single"/>
            <w:lang w:eastAsia="ru-RU"/>
          </w:rPr>
          <w:t>размер</w:t>
        </w:r>
      </w:hyperlink>
      <w:r w:rsidRPr="00F633D0">
        <w:rPr>
          <w:rFonts w:ascii="Times New Roman" w:eastAsia="Times New Roman" w:hAnsi="Times New Roman" w:cs="Times New Roman"/>
          <w:sz w:val="24"/>
          <w:szCs w:val="24"/>
          <w:lang w:eastAsia="ru-RU"/>
        </w:rPr>
        <w:t xml:space="preserve"> весовых коэффициентов по критериям эффективности деятельности работников в таблицах</w:t>
      </w:r>
      <w:proofErr w:type="gramStart"/>
      <w:r w:rsidRPr="00F633D0">
        <w:rPr>
          <w:rFonts w:ascii="Times New Roman" w:eastAsia="Times New Roman" w:hAnsi="Times New Roman" w:cs="Times New Roman"/>
          <w:sz w:val="24"/>
          <w:szCs w:val="24"/>
          <w:lang w:eastAsia="ru-RU"/>
        </w:rPr>
        <w:t xml:space="preserve"> .</w:t>
      </w:r>
      <w:proofErr w:type="gramEnd"/>
    </w:p>
    <w:p w:rsidR="00F633D0" w:rsidRPr="00F633D0" w:rsidRDefault="00F633D0" w:rsidP="00F633D0">
      <w:pPr>
        <w:widowControl w:val="0"/>
        <w:autoSpaceDE w:val="0"/>
        <w:autoSpaceDN w:val="0"/>
        <w:spacing w:after="0" w:line="240" w:lineRule="auto"/>
        <w:ind w:left="644"/>
        <w:jc w:val="both"/>
        <w:rPr>
          <w:rFonts w:ascii="Times New Roman" w:eastAsia="Times New Roman" w:hAnsi="Times New Roman" w:cs="Times New Roman"/>
          <w:sz w:val="24"/>
          <w:szCs w:val="24"/>
          <w:lang w:eastAsia="ru-RU"/>
        </w:rPr>
      </w:pPr>
    </w:p>
    <w:tbl>
      <w:tblPr>
        <w:tblW w:w="9915" w:type="dxa"/>
        <w:tblInd w:w="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firstRow="1" w:lastRow="0" w:firstColumn="1" w:lastColumn="0" w:noHBand="0" w:noVBand="1"/>
      </w:tblPr>
      <w:tblGrid>
        <w:gridCol w:w="5926"/>
        <w:gridCol w:w="3989"/>
      </w:tblGrid>
      <w:tr w:rsidR="00F633D0" w:rsidRPr="00F633D0" w:rsidTr="00F633D0">
        <w:trPr>
          <w:trHeight w:val="241"/>
        </w:trPr>
        <w:tc>
          <w:tcPr>
            <w:tcW w:w="5930"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Педагог дополнительного образования</w:t>
            </w:r>
          </w:p>
        </w:tc>
        <w:tc>
          <w:tcPr>
            <w:tcW w:w="399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50</w:t>
            </w:r>
          </w:p>
        </w:tc>
      </w:tr>
      <w:tr w:rsidR="00F633D0" w:rsidRPr="00F633D0" w:rsidTr="00F633D0">
        <w:trPr>
          <w:trHeight w:val="241"/>
        </w:trPr>
        <w:tc>
          <w:tcPr>
            <w:tcW w:w="5930"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Педагог-организатор</w:t>
            </w:r>
          </w:p>
        </w:tc>
        <w:tc>
          <w:tcPr>
            <w:tcW w:w="399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50</w:t>
            </w:r>
          </w:p>
        </w:tc>
      </w:tr>
      <w:tr w:rsidR="00F633D0" w:rsidRPr="00F633D0" w:rsidTr="00F633D0">
        <w:trPr>
          <w:trHeight w:val="241"/>
        </w:trPr>
        <w:tc>
          <w:tcPr>
            <w:tcW w:w="5930"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Воспитатель</w:t>
            </w:r>
          </w:p>
        </w:tc>
        <w:tc>
          <w:tcPr>
            <w:tcW w:w="399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55</w:t>
            </w:r>
          </w:p>
        </w:tc>
      </w:tr>
      <w:tr w:rsidR="00F633D0" w:rsidRPr="00F633D0" w:rsidTr="00F633D0">
        <w:trPr>
          <w:trHeight w:val="241"/>
        </w:trPr>
        <w:tc>
          <w:tcPr>
            <w:tcW w:w="5930"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Педагог-психолог</w:t>
            </w:r>
          </w:p>
        </w:tc>
        <w:tc>
          <w:tcPr>
            <w:tcW w:w="399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55</w:t>
            </w:r>
          </w:p>
        </w:tc>
      </w:tr>
      <w:tr w:rsidR="00F633D0" w:rsidRPr="00F633D0" w:rsidTr="00F633D0">
        <w:trPr>
          <w:trHeight w:val="241"/>
        </w:trPr>
        <w:tc>
          <w:tcPr>
            <w:tcW w:w="5930"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jc w:val="both"/>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Преподаватель-организатор основ безопасности жизнедеятельности</w:t>
            </w:r>
          </w:p>
        </w:tc>
        <w:tc>
          <w:tcPr>
            <w:tcW w:w="399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60</w:t>
            </w:r>
          </w:p>
        </w:tc>
      </w:tr>
      <w:tr w:rsidR="00F633D0" w:rsidRPr="00F633D0" w:rsidTr="00F633D0">
        <w:trPr>
          <w:trHeight w:val="241"/>
        </w:trPr>
        <w:tc>
          <w:tcPr>
            <w:tcW w:w="5930"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Преподаватель (кроме должностей преподавателей, отнесенных к профессорско-преподавательскому составу)</w:t>
            </w:r>
          </w:p>
        </w:tc>
        <w:tc>
          <w:tcPr>
            <w:tcW w:w="399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60</w:t>
            </w:r>
          </w:p>
        </w:tc>
      </w:tr>
      <w:tr w:rsidR="00F633D0" w:rsidRPr="00F633D0" w:rsidTr="00F633D0">
        <w:trPr>
          <w:trHeight w:val="241"/>
        </w:trPr>
        <w:tc>
          <w:tcPr>
            <w:tcW w:w="5930"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Учитель</w:t>
            </w:r>
          </w:p>
        </w:tc>
        <w:tc>
          <w:tcPr>
            <w:tcW w:w="399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60</w:t>
            </w:r>
          </w:p>
        </w:tc>
      </w:tr>
      <w:tr w:rsidR="00F633D0" w:rsidRPr="00F633D0" w:rsidTr="00F633D0">
        <w:trPr>
          <w:trHeight w:val="241"/>
        </w:trPr>
        <w:tc>
          <w:tcPr>
            <w:tcW w:w="5930"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Заведующий отделом (сектором) библиотеки</w:t>
            </w:r>
          </w:p>
        </w:tc>
        <w:tc>
          <w:tcPr>
            <w:tcW w:w="399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widowControl w:val="0"/>
              <w:autoSpaceDE w:val="0"/>
              <w:autoSpaceDN w:val="0"/>
              <w:spacing w:after="0"/>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50</w:t>
            </w:r>
          </w:p>
        </w:tc>
      </w:tr>
    </w:tbl>
    <w:p w:rsidR="00F633D0" w:rsidRPr="00F633D0" w:rsidRDefault="00F633D0" w:rsidP="00F633D0">
      <w:pPr>
        <w:widowControl w:val="0"/>
        <w:autoSpaceDE w:val="0"/>
        <w:autoSpaceDN w:val="0"/>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3.7 Типовые критерии эффективности деятельности работников, их весовые коэффициенты утверждаются Министерством образования и науки Республики Татарстан.</w:t>
      </w:r>
    </w:p>
    <w:p w:rsidR="00F633D0" w:rsidRPr="00F633D0" w:rsidRDefault="00F633D0"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Фонд выплат стимулирующего характера за качество выполняемых работ, объем которого рассчитывается по формуле:</w:t>
      </w:r>
    </w:p>
    <w:p w:rsidR="00F633D0" w:rsidRPr="00F633D0" w:rsidRDefault="00F633D0"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sz w:val="24"/>
                  <w:szCs w:val="24"/>
                  <w:lang w:eastAsia="ru-RU"/>
                </w:rPr>
              </m:ctrlPr>
            </m:sSubPr>
            <m:e>
              <m:r>
                <w:rPr>
                  <w:rFonts w:ascii="Cambria Math" w:eastAsia="Times New Roman" w:hAnsi="Cambria Math" w:cs="Times New Roman"/>
                  <w:sz w:val="24"/>
                  <w:szCs w:val="24"/>
                  <w:lang w:val="en-US" w:eastAsia="ru-RU"/>
                </w:rPr>
                <m:t>FOT</m:t>
              </m:r>
            </m:e>
            <m:sub>
              <m:r>
                <w:rPr>
                  <w:rFonts w:ascii="Cambria Math" w:eastAsia="Times New Roman" w:hAnsi="Cambria Math" w:cs="Times New Roman"/>
                  <w:sz w:val="24"/>
                  <w:szCs w:val="24"/>
                  <w:lang w:eastAsia="ru-RU"/>
                </w:rPr>
                <m:t>k</m:t>
              </m:r>
            </m:sub>
          </m:sSub>
          <m:r>
            <m:rPr>
              <m:sty m:val="p"/>
            </m:rPr>
            <w:rPr>
              <w:rFonts w:ascii="Cambria Math" w:eastAsia="Times New Roman" w:hAnsi="Cambria Math" w:cs="Times New Roman"/>
              <w:sz w:val="24"/>
              <w:szCs w:val="24"/>
              <w:lang w:eastAsia="ru-RU"/>
            </w:rPr>
            <m:t>=</m:t>
          </m:r>
          <m:sSub>
            <m:sSubPr>
              <m:ctrlPr>
                <w:rPr>
                  <w:rFonts w:ascii="Cambria Math" w:eastAsia="Times New Roman" w:hAnsi="Cambria Math" w:cs="Times New Roman"/>
                  <w:sz w:val="24"/>
                  <w:szCs w:val="24"/>
                  <w:lang w:eastAsia="ru-RU"/>
                </w:rPr>
              </m:ctrlPr>
            </m:sSubPr>
            <m:e>
              <m:r>
                <w:rPr>
                  <w:rFonts w:ascii="Cambria Math" w:eastAsia="Times New Roman" w:hAnsi="Cambria Math" w:cs="Times New Roman"/>
                  <w:sz w:val="24"/>
                  <w:szCs w:val="24"/>
                  <w:lang w:eastAsia="ru-RU"/>
                </w:rPr>
                <m:t>FOT</m:t>
              </m:r>
            </m:e>
            <m:sub>
              <m:r>
                <w:rPr>
                  <w:rFonts w:ascii="Cambria Math" w:eastAsia="Times New Roman" w:hAnsi="Cambria Math" w:cs="Times New Roman"/>
                  <w:sz w:val="24"/>
                  <w:szCs w:val="24"/>
                  <w:lang w:eastAsia="ru-RU"/>
                </w:rPr>
                <m:t>do</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k</m:t>
              </m:r>
            </m:sub>
          </m:sSub>
          <m:r>
            <m:rPr>
              <m:sty m:val="p"/>
            </m:rPr>
            <w:rPr>
              <w:rFonts w:ascii="Cambria Math" w:eastAsia="Times New Roman" w:hAnsi="Cambria Math" w:cs="Times New Roman"/>
              <w:sz w:val="24"/>
              <w:szCs w:val="24"/>
              <w:lang w:eastAsia="ru-RU"/>
            </w:rPr>
            <m:t>,</m:t>
          </m:r>
        </m:oMath>
      </m:oMathPara>
    </w:p>
    <w:p w:rsidR="00F633D0" w:rsidRPr="00F633D0" w:rsidRDefault="00F633D0"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w:p>
    <w:p w:rsidR="00F633D0" w:rsidRPr="00F633D0" w:rsidRDefault="00F633D0"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где:</w:t>
      </w:r>
      <m:oMath>
        <m:r>
          <w:rPr>
            <w:rFonts w:ascii="Cambria Math" w:eastAsia="Times New Roman" w:hAnsi="Cambria Math" w:cs="Times New Roman"/>
            <w:sz w:val="24"/>
            <w:szCs w:val="24"/>
            <w:lang w:eastAsia="ru-RU"/>
          </w:rPr>
          <m:t xml:space="preserve"> </m:t>
        </m:r>
      </m:oMath>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sz w:val="24"/>
                <w:szCs w:val="24"/>
                <w:lang w:eastAsia="ru-RU"/>
              </w:rPr>
            </m:ctrlPr>
          </m:sSubPr>
          <m:e>
            <m:r>
              <w:rPr>
                <w:rFonts w:ascii="Cambria Math" w:eastAsia="Times New Roman" w:hAnsi="Cambria Math" w:cs="Times New Roman"/>
                <w:sz w:val="24"/>
                <w:szCs w:val="24"/>
                <w:lang w:val="en-US" w:eastAsia="ru-RU"/>
              </w:rPr>
              <m:t>FOT</m:t>
            </m:r>
          </m:e>
          <m:sub>
            <m:r>
              <w:rPr>
                <w:rFonts w:ascii="Cambria Math" w:eastAsia="Times New Roman" w:hAnsi="Cambria Math" w:cs="Times New Roman"/>
                <w:sz w:val="24"/>
                <w:szCs w:val="24"/>
                <w:lang w:eastAsia="ru-RU"/>
              </w:rPr>
              <m:t>k</m:t>
            </m:r>
          </m:sub>
        </m:sSub>
        <m:r>
          <w:rPr>
            <w:rFonts w:ascii="Cambria Math" w:eastAsia="Times New Roman" w:hAnsi="Cambria Math" w:cs="Times New Roman"/>
            <w:sz w:val="24"/>
            <w:szCs w:val="24"/>
            <w:lang w:eastAsia="ru-RU"/>
          </w:rPr>
          <m:t xml:space="preserve"> </m:t>
        </m:r>
      </m:oMath>
      <w:r w:rsidR="00F633D0" w:rsidRPr="00F633D0">
        <w:rPr>
          <w:rFonts w:ascii="Times New Roman" w:eastAsia="Times New Roman" w:hAnsi="Times New Roman" w:cs="Times New Roman"/>
          <w:sz w:val="24"/>
          <w:szCs w:val="24"/>
          <w:lang w:eastAsia="ru-RU"/>
        </w:rPr>
        <w:t>– фонд оплаты труда, предусмотренный на выплаты за качество выполняемых работ;</w:t>
      </w:r>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sz w:val="24"/>
                <w:szCs w:val="24"/>
                <w:lang w:eastAsia="ru-RU"/>
              </w:rPr>
            </m:ctrlPr>
          </m:sSubPr>
          <m:e>
            <m:r>
              <w:rPr>
                <w:rFonts w:ascii="Cambria Math" w:eastAsia="Times New Roman" w:hAnsi="Cambria Math" w:cs="Times New Roman"/>
                <w:sz w:val="24"/>
                <w:szCs w:val="24"/>
                <w:lang w:eastAsia="ru-RU"/>
              </w:rPr>
              <m:t>FOT</m:t>
            </m:r>
          </m:e>
          <m:sub>
            <m:r>
              <w:rPr>
                <w:rFonts w:ascii="Cambria Math" w:eastAsia="Times New Roman" w:hAnsi="Cambria Math" w:cs="Times New Roman"/>
                <w:sz w:val="24"/>
                <w:szCs w:val="24"/>
                <w:lang w:eastAsia="ru-RU"/>
              </w:rPr>
              <m:t>do</m:t>
            </m:r>
          </m:sub>
        </m:sSub>
        <m:r>
          <w:rPr>
            <w:rFonts w:ascii="Cambria Math" w:eastAsia="Times New Roman" w:hAnsi="Cambria Math" w:cs="Times New Roman"/>
            <w:sz w:val="24"/>
            <w:szCs w:val="24"/>
            <w:lang w:eastAsia="ru-RU"/>
          </w:rPr>
          <m:t xml:space="preserve"> </m:t>
        </m:r>
      </m:oMath>
      <w:r w:rsidR="00F633D0" w:rsidRPr="00F633D0">
        <w:rPr>
          <w:rFonts w:ascii="Times New Roman" w:eastAsia="Times New Roman" w:hAnsi="Times New Roman" w:cs="Times New Roman"/>
          <w:sz w:val="24"/>
          <w:szCs w:val="24"/>
          <w:lang w:eastAsia="ru-RU"/>
        </w:rPr>
        <w:t xml:space="preserve">– фонд оплаты труда работников </w:t>
      </w:r>
      <w:r w:rsidR="00F633D0" w:rsidRPr="00F633D0">
        <w:rPr>
          <w:rFonts w:ascii="Times New Roman" w:eastAsia="Calibri" w:hAnsi="Times New Roman" w:cs="Times New Roman"/>
          <w:sz w:val="24"/>
          <w:szCs w:val="24"/>
          <w:lang w:eastAsia="ru-RU"/>
        </w:rPr>
        <w:t>дошкольной образовательной организации</w:t>
      </w:r>
      <w:r w:rsidR="00F633D0" w:rsidRPr="00F633D0">
        <w:rPr>
          <w:rFonts w:ascii="Times New Roman" w:eastAsia="Times New Roman" w:hAnsi="Times New Roman" w:cs="Times New Roman"/>
          <w:sz w:val="24"/>
          <w:szCs w:val="24"/>
          <w:lang w:eastAsia="ru-RU"/>
        </w:rPr>
        <w:t xml:space="preserve"> по должностным окладам (окладам, ставкам заработной платы) работников по основному месту работы;</w:t>
      </w:r>
    </w:p>
    <w:p w:rsidR="00F633D0" w:rsidRPr="00F633D0" w:rsidRDefault="008966EC"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sz w:val="24"/>
                <w:szCs w:val="24"/>
                <w:lang w:eastAsia="ru-RU"/>
              </w:rPr>
            </m:ctrlPr>
          </m:sSubPr>
          <m:e>
            <m:r>
              <w:rPr>
                <w:rFonts w:ascii="Cambria Math" w:eastAsia="Times New Roman" w:hAnsi="Cambria Math" w:cs="Times New Roman"/>
                <w:sz w:val="24"/>
                <w:szCs w:val="24"/>
                <w:lang w:eastAsia="ru-RU"/>
              </w:rPr>
              <m:t>D</m:t>
            </m:r>
          </m:e>
          <m:sub>
            <m:r>
              <w:rPr>
                <w:rFonts w:ascii="Cambria Math" w:eastAsia="Times New Roman" w:hAnsi="Cambria Math" w:cs="Times New Roman"/>
                <w:sz w:val="24"/>
                <w:szCs w:val="24"/>
                <w:lang w:eastAsia="ru-RU"/>
              </w:rPr>
              <m:t>k</m:t>
            </m:r>
          </m:sub>
        </m:sSub>
      </m:oMath>
      <w:r w:rsidR="00F633D0" w:rsidRPr="00F633D0">
        <w:rPr>
          <w:rFonts w:ascii="Times New Roman" w:eastAsia="Times New Roman" w:hAnsi="Times New Roman" w:cs="Times New Roman"/>
          <w:sz w:val="24"/>
          <w:szCs w:val="24"/>
          <w:lang w:eastAsia="ru-RU"/>
        </w:rPr>
        <w:t xml:space="preserve"> – доля фонда оплаты труда на выплаты стимулирующего характера за качество выполняемых работ.</w:t>
      </w:r>
    </w:p>
    <w:p w:rsidR="00F633D0" w:rsidRPr="00F633D0" w:rsidRDefault="00F633D0"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Рекомендуемый размер фонда оплаты труда на выплаты стимулирующего характера за качество выполняемых работ принимается в размере 16 процентов </w:t>
      </w:r>
      <w:proofErr w:type="gramStart"/>
      <w:r w:rsidRPr="00F633D0">
        <w:rPr>
          <w:rFonts w:ascii="Times New Roman" w:eastAsia="Times New Roman" w:hAnsi="Times New Roman" w:cs="Times New Roman"/>
          <w:sz w:val="24"/>
          <w:szCs w:val="24"/>
          <w:lang w:eastAsia="ru-RU"/>
        </w:rPr>
        <w:t>фонда оплаты труда работников образовательных организаций</w:t>
      </w:r>
      <w:proofErr w:type="gramEnd"/>
      <w:r w:rsidRPr="00F633D0">
        <w:rPr>
          <w:rFonts w:ascii="Times New Roman" w:eastAsia="Times New Roman" w:hAnsi="Times New Roman" w:cs="Times New Roman"/>
          <w:sz w:val="24"/>
          <w:szCs w:val="24"/>
          <w:lang w:eastAsia="ru-RU"/>
        </w:rPr>
        <w:t xml:space="preserve"> по должностным окладам (окладам, ставкам заработной платы) работников по основному месту работы. </w:t>
      </w:r>
    </w:p>
    <w:p w:rsidR="00F633D0" w:rsidRPr="00F633D0" w:rsidRDefault="00F633D0" w:rsidP="00F633D0">
      <w:pPr>
        <w:autoSpaceDE w:val="0"/>
        <w:autoSpaceDN w:val="0"/>
        <w:adjustRightInd w:val="0"/>
        <w:spacing w:after="0" w:line="240" w:lineRule="auto"/>
        <w:ind w:left="644"/>
        <w:contextualSpacing/>
        <w:jc w:val="both"/>
        <w:rPr>
          <w:rFonts w:ascii="Times New Roman" w:eastAsia="Times New Roman" w:hAnsi="Times New Roman" w:cs="Times New Roman"/>
          <w:sz w:val="24"/>
          <w:szCs w:val="24"/>
          <w:lang w:eastAsia="ru-RU"/>
        </w:rPr>
      </w:pP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p>
    <w:p w:rsidR="00F633D0" w:rsidRPr="00F633D0" w:rsidRDefault="00F633D0" w:rsidP="00F633D0">
      <w:pPr>
        <w:autoSpaceDE w:val="0"/>
        <w:autoSpaceDN w:val="0"/>
        <w:adjustRightInd w:val="0"/>
        <w:spacing w:after="0" w:line="240" w:lineRule="auto"/>
        <w:jc w:val="center"/>
        <w:rPr>
          <w:rFonts w:ascii="Times New Roman" w:eastAsia="Times New Roman" w:hAnsi="Times New Roman" w:cs="Times New Roman"/>
          <w:sz w:val="24"/>
          <w:szCs w:val="24"/>
          <w:highlight w:val="yellow"/>
          <w:lang w:eastAsia="ru-RU"/>
        </w:rPr>
      </w:pPr>
      <w:r w:rsidRPr="00F633D0">
        <w:rPr>
          <w:rFonts w:ascii="Times New Roman" w:eastAsia="Times New Roman" w:hAnsi="Times New Roman" w:cs="Times New Roman"/>
          <w:color w:val="000000" w:themeColor="text1"/>
          <w:sz w:val="24"/>
          <w:szCs w:val="24"/>
          <w:lang w:eastAsia="ru-RU"/>
        </w:rPr>
        <w:t>Размеры базовых окладов и выплат стимулирующего характера руководителя</w:t>
      </w:r>
    </w:p>
    <w:tbl>
      <w:tblPr>
        <w:tblpPr w:leftFromText="180" w:rightFromText="180" w:bottomFromText="200" w:vertAnchor="text" w:horzAnchor="margin" w:tblpXSpec="center" w:tblpY="166"/>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9"/>
        <w:gridCol w:w="3504"/>
        <w:gridCol w:w="2394"/>
        <w:gridCol w:w="2304"/>
      </w:tblGrid>
      <w:tr w:rsidR="00F633D0" w:rsidRPr="00F633D0" w:rsidTr="00F633D0">
        <w:trPr>
          <w:trHeight w:val="314"/>
        </w:trPr>
        <w:tc>
          <w:tcPr>
            <w:tcW w:w="1999"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color w:val="000000" w:themeColor="text1"/>
                <w:sz w:val="24"/>
                <w:szCs w:val="24"/>
              </w:rPr>
            </w:pPr>
            <w:r w:rsidRPr="00F633D0">
              <w:rPr>
                <w:rFonts w:ascii="Times New Roman" w:eastAsia="Times New Roman" w:hAnsi="Times New Roman" w:cs="Times New Roman"/>
                <w:color w:val="000000" w:themeColor="text1"/>
                <w:sz w:val="24"/>
                <w:szCs w:val="24"/>
              </w:rPr>
              <w:t xml:space="preserve">Группа по </w:t>
            </w:r>
            <w:r w:rsidRPr="00F633D0">
              <w:rPr>
                <w:rFonts w:ascii="Times New Roman" w:eastAsia="Times New Roman" w:hAnsi="Times New Roman" w:cs="Times New Roman"/>
                <w:color w:val="000000" w:themeColor="text1"/>
                <w:sz w:val="24"/>
                <w:szCs w:val="24"/>
              </w:rPr>
              <w:lastRenderedPageBreak/>
              <w:t>оплате труда руководителя</w:t>
            </w:r>
          </w:p>
        </w:tc>
        <w:tc>
          <w:tcPr>
            <w:tcW w:w="350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color w:val="000000" w:themeColor="text1"/>
                <w:sz w:val="24"/>
                <w:szCs w:val="24"/>
              </w:rPr>
            </w:pPr>
            <w:r w:rsidRPr="00F633D0">
              <w:rPr>
                <w:rFonts w:ascii="Times New Roman" w:eastAsia="Times New Roman" w:hAnsi="Times New Roman" w:cs="Times New Roman"/>
                <w:color w:val="000000" w:themeColor="text1"/>
                <w:sz w:val="24"/>
                <w:szCs w:val="24"/>
              </w:rPr>
              <w:lastRenderedPageBreak/>
              <w:t xml:space="preserve">Значение объемного показателя </w:t>
            </w:r>
            <w:r w:rsidRPr="00F633D0">
              <w:rPr>
                <w:rFonts w:ascii="Times New Roman" w:eastAsia="Times New Roman" w:hAnsi="Times New Roman" w:cs="Times New Roman"/>
                <w:color w:val="000000" w:themeColor="text1"/>
                <w:sz w:val="24"/>
                <w:szCs w:val="24"/>
              </w:rPr>
              <w:lastRenderedPageBreak/>
              <w:t>(численность воспитанников по состоянию на начало учебного года), человек*</w:t>
            </w:r>
          </w:p>
        </w:tc>
        <w:tc>
          <w:tcPr>
            <w:tcW w:w="239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color w:val="000000" w:themeColor="text1"/>
                <w:sz w:val="24"/>
                <w:szCs w:val="24"/>
              </w:rPr>
            </w:pPr>
            <w:r w:rsidRPr="00F633D0">
              <w:rPr>
                <w:rFonts w:ascii="Times New Roman" w:eastAsia="Times New Roman" w:hAnsi="Times New Roman" w:cs="Times New Roman"/>
                <w:color w:val="000000" w:themeColor="text1"/>
                <w:sz w:val="24"/>
                <w:szCs w:val="24"/>
              </w:rPr>
              <w:lastRenderedPageBreak/>
              <w:t xml:space="preserve">Базовый оклад, </w:t>
            </w:r>
            <w:r w:rsidRPr="00F633D0">
              <w:rPr>
                <w:rFonts w:ascii="Times New Roman" w:eastAsia="Times New Roman" w:hAnsi="Times New Roman" w:cs="Times New Roman"/>
                <w:color w:val="000000" w:themeColor="text1"/>
                <w:sz w:val="24"/>
                <w:szCs w:val="24"/>
              </w:rPr>
              <w:lastRenderedPageBreak/>
              <w:t>рублей</w:t>
            </w:r>
          </w:p>
        </w:tc>
        <w:tc>
          <w:tcPr>
            <w:tcW w:w="230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color w:val="000000" w:themeColor="text1"/>
                <w:sz w:val="24"/>
                <w:szCs w:val="24"/>
              </w:rPr>
            </w:pPr>
            <w:r w:rsidRPr="00F633D0">
              <w:rPr>
                <w:rFonts w:ascii="Times New Roman" w:eastAsia="Times New Roman" w:hAnsi="Times New Roman" w:cs="Times New Roman"/>
                <w:color w:val="000000" w:themeColor="text1"/>
                <w:sz w:val="24"/>
                <w:szCs w:val="24"/>
              </w:rPr>
              <w:lastRenderedPageBreak/>
              <w:t xml:space="preserve">Выплаты </w:t>
            </w:r>
            <w:r w:rsidRPr="00F633D0">
              <w:rPr>
                <w:rFonts w:ascii="Times New Roman" w:eastAsia="Times New Roman" w:hAnsi="Times New Roman" w:cs="Times New Roman"/>
                <w:color w:val="000000" w:themeColor="text1"/>
                <w:sz w:val="24"/>
                <w:szCs w:val="24"/>
              </w:rPr>
              <w:lastRenderedPageBreak/>
              <w:t>стимулирующего характера, рублей</w:t>
            </w:r>
          </w:p>
        </w:tc>
      </w:tr>
      <w:tr w:rsidR="00F633D0" w:rsidRPr="00F633D0" w:rsidTr="00F633D0">
        <w:trPr>
          <w:trHeight w:val="448"/>
        </w:trPr>
        <w:tc>
          <w:tcPr>
            <w:tcW w:w="1999"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color w:val="000000" w:themeColor="text1"/>
                <w:sz w:val="24"/>
                <w:szCs w:val="24"/>
              </w:rPr>
            </w:pPr>
            <w:r w:rsidRPr="00F633D0">
              <w:rPr>
                <w:rFonts w:ascii="Times New Roman" w:eastAsia="Times New Roman" w:hAnsi="Times New Roman" w:cs="Times New Roman"/>
                <w:color w:val="000000" w:themeColor="text1"/>
                <w:sz w:val="24"/>
                <w:szCs w:val="24"/>
              </w:rPr>
              <w:lastRenderedPageBreak/>
              <w:t>5</w:t>
            </w:r>
          </w:p>
        </w:tc>
        <w:tc>
          <w:tcPr>
            <w:tcW w:w="350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color w:val="000000" w:themeColor="text1"/>
                <w:sz w:val="24"/>
                <w:szCs w:val="24"/>
              </w:rPr>
            </w:pPr>
            <w:r w:rsidRPr="00F633D0">
              <w:rPr>
                <w:rFonts w:ascii="Times New Roman" w:eastAsia="Times New Roman" w:hAnsi="Times New Roman" w:cs="Times New Roman"/>
                <w:color w:val="000000" w:themeColor="text1"/>
                <w:sz w:val="24"/>
                <w:szCs w:val="24"/>
              </w:rPr>
              <w:t>201-400</w:t>
            </w:r>
          </w:p>
        </w:tc>
        <w:tc>
          <w:tcPr>
            <w:tcW w:w="239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color w:val="000000" w:themeColor="text1"/>
                <w:sz w:val="24"/>
                <w:szCs w:val="24"/>
              </w:rPr>
            </w:pPr>
            <w:r w:rsidRPr="00F633D0">
              <w:rPr>
                <w:rFonts w:ascii="Times New Roman" w:eastAsia="Times New Roman" w:hAnsi="Times New Roman" w:cs="Times New Roman"/>
                <w:color w:val="000000" w:themeColor="text1"/>
                <w:sz w:val="24"/>
                <w:szCs w:val="24"/>
              </w:rPr>
              <w:t>28 000</w:t>
            </w:r>
          </w:p>
        </w:tc>
        <w:tc>
          <w:tcPr>
            <w:tcW w:w="230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color w:val="000000" w:themeColor="text1"/>
                <w:sz w:val="24"/>
                <w:szCs w:val="24"/>
              </w:rPr>
            </w:pPr>
            <w:r w:rsidRPr="00F633D0">
              <w:rPr>
                <w:rFonts w:ascii="Times New Roman" w:eastAsia="Times New Roman" w:hAnsi="Times New Roman" w:cs="Times New Roman"/>
                <w:color w:val="000000" w:themeColor="text1"/>
                <w:sz w:val="24"/>
                <w:szCs w:val="24"/>
              </w:rPr>
              <w:t>8 000</w:t>
            </w:r>
          </w:p>
        </w:tc>
      </w:tr>
    </w:tbl>
    <w:p w:rsidR="00F633D0" w:rsidRP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633D0" w:rsidRP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F633D0" w:rsidRP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3.8.Типовыекритерии эффективности деятельности директора, заместителей директора  утверждаются Министерством образования и науки Республики Татарстан.</w:t>
      </w:r>
    </w:p>
    <w:p w:rsidR="00F633D0" w:rsidRP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3.9. Выплаты за качество выполняемых работ рассчитываются по формуле:</w:t>
      </w:r>
    </w:p>
    <w:p w:rsidR="00F633D0" w:rsidRP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F633D0" w:rsidRPr="00F633D0" w:rsidRDefault="008966EC"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m:oMathPara>
        <m:oMath>
          <m:sSub>
            <m:sSubPr>
              <m:ctrlPr>
                <w:rPr>
                  <w:rFonts w:ascii="Cambria Math" w:eastAsia="Times New Roman" w:hAnsi="Cambria Math" w:cs="Times New Roman"/>
                  <w:i/>
                  <w:sz w:val="24"/>
                  <w:szCs w:val="24"/>
                  <w:lang w:val="en-US"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k</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C</m:t>
              </m:r>
            </m:sub>
          </m:sSub>
          <m:r>
            <w:rPr>
              <w:rFonts w:ascii="Cambria Math" w:eastAsia="Times New Roman" w:hAnsi="Cambria Math" w:cs="Times New Roman"/>
              <w:sz w:val="24"/>
              <w:szCs w:val="24"/>
              <w:lang w:eastAsia="ru-RU"/>
            </w:rPr>
            <m:t>×</m:t>
          </m:r>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VK</m:t>
              </m:r>
            </m:sub>
          </m:sSub>
          <m:r>
            <w:rPr>
              <w:rFonts w:ascii="Cambria Math" w:eastAsia="Times New Roman" w:hAnsi="Cambria Math" w:cs="Times New Roman"/>
              <w:sz w:val="24"/>
              <w:szCs w:val="24"/>
              <w:lang w:eastAsia="ru-RU"/>
            </w:rPr>
            <m:t>,</m:t>
          </m:r>
        </m:oMath>
      </m:oMathPara>
    </w:p>
    <w:p w:rsidR="00F633D0" w:rsidRP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
    <w:p w:rsidR="00F633D0" w:rsidRP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где,</w:t>
      </w:r>
    </w:p>
    <w:p w:rsidR="00F633D0" w:rsidRPr="00F633D0" w:rsidRDefault="008966EC"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val="en-US" w:eastAsia="ru-RU"/>
              </w:rPr>
              <m:t>B</m:t>
            </m:r>
          </m:e>
          <m:sub>
            <m:r>
              <w:rPr>
                <w:rFonts w:ascii="Cambria Math" w:eastAsia="Times New Roman" w:hAnsi="Cambria Math" w:cs="Times New Roman"/>
                <w:sz w:val="24"/>
                <w:szCs w:val="24"/>
                <w:lang w:val="en-US" w:eastAsia="ru-RU"/>
              </w:rPr>
              <m:t>k</m:t>
            </m:r>
          </m:sub>
        </m:sSub>
      </m:oMath>
      <w:r w:rsidR="00F633D0" w:rsidRPr="00F633D0">
        <w:rPr>
          <w:rFonts w:ascii="Times New Roman" w:eastAsia="Times New Roman" w:hAnsi="Times New Roman" w:cs="Times New Roman"/>
          <w:sz w:val="24"/>
          <w:szCs w:val="24"/>
          <w:lang w:eastAsia="ru-RU"/>
        </w:rPr>
        <w:t xml:space="preserve"> – выплата стимулирующего характера за качество выполняемых работ с учетом результатов их деятельности;</w:t>
      </w:r>
    </w:p>
    <w:p w:rsidR="00F633D0" w:rsidRPr="00F633D0" w:rsidRDefault="008966EC" w:rsidP="00F633D0">
      <w:pPr>
        <w:autoSpaceDE w:val="0"/>
        <w:autoSpaceDN w:val="0"/>
        <w:adjustRightInd w:val="0"/>
        <w:spacing w:after="0" w:line="240" w:lineRule="auto"/>
        <w:ind w:left="284" w:firstLine="426"/>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B</m:t>
            </m:r>
          </m:e>
          <m:sub>
            <m:r>
              <w:rPr>
                <w:rFonts w:ascii="Cambria Math" w:eastAsia="Times New Roman" w:hAnsi="Cambria Math" w:cs="Times New Roman"/>
                <w:sz w:val="24"/>
                <w:szCs w:val="24"/>
                <w:lang w:eastAsia="ru-RU"/>
              </w:rPr>
              <m:t>C</m:t>
            </m:r>
          </m:sub>
        </m:sSub>
      </m:oMath>
      <w:r w:rsidR="00F633D0" w:rsidRPr="00F633D0">
        <w:rPr>
          <w:rFonts w:ascii="Times New Roman" w:eastAsia="Times New Roman" w:hAnsi="Times New Roman" w:cs="Times New Roman"/>
          <w:sz w:val="24"/>
          <w:szCs w:val="24"/>
          <w:lang w:eastAsia="ru-RU"/>
        </w:rPr>
        <w:t xml:space="preserve"> – размер выплат стимулирующего характера, который приведен в таблице 16 настоящего Положения;</w:t>
      </w:r>
    </w:p>
    <w:p w:rsidR="00F633D0" w:rsidRPr="00F633D0" w:rsidRDefault="008966EC" w:rsidP="00F633D0">
      <w:pPr>
        <w:autoSpaceDE w:val="0"/>
        <w:autoSpaceDN w:val="0"/>
        <w:adjustRightInd w:val="0"/>
        <w:spacing w:after="0" w:line="240" w:lineRule="auto"/>
        <w:ind w:left="284" w:firstLine="426"/>
        <w:jc w:val="both"/>
        <w:rPr>
          <w:rFonts w:ascii="Times New Roman" w:eastAsia="Times New Roman" w:hAnsi="Times New Roman" w:cs="Times New Roman"/>
          <w:sz w:val="24"/>
          <w:szCs w:val="24"/>
          <w:lang w:eastAsia="ru-RU"/>
        </w:rPr>
      </w:pPr>
      <m:oMath>
        <m:sSub>
          <m:sSubPr>
            <m:ctrlPr>
              <w:rPr>
                <w:rFonts w:ascii="Cambria Math" w:eastAsia="Times New Roman" w:hAnsi="Cambria Math" w:cs="Times New Roman"/>
                <w:i/>
                <w:sz w:val="24"/>
                <w:szCs w:val="24"/>
                <w:lang w:eastAsia="ru-RU"/>
              </w:rPr>
            </m:ctrlPr>
          </m:sSubPr>
          <m:e>
            <m:r>
              <w:rPr>
                <w:rFonts w:ascii="Cambria Math" w:eastAsia="Times New Roman" w:hAnsi="Cambria Math" w:cs="Times New Roman"/>
                <w:sz w:val="24"/>
                <w:szCs w:val="24"/>
                <w:lang w:eastAsia="ru-RU"/>
              </w:rPr>
              <m:t>K</m:t>
            </m:r>
          </m:e>
          <m:sub>
            <m:r>
              <w:rPr>
                <w:rFonts w:ascii="Cambria Math" w:eastAsia="Times New Roman" w:hAnsi="Cambria Math" w:cs="Times New Roman"/>
                <w:sz w:val="24"/>
                <w:szCs w:val="24"/>
                <w:lang w:eastAsia="ru-RU"/>
              </w:rPr>
              <m:t>VK</m:t>
            </m:r>
          </m:sub>
        </m:sSub>
      </m:oMath>
      <w:r w:rsidR="00F633D0" w:rsidRPr="00F633D0">
        <w:rPr>
          <w:rFonts w:ascii="Times New Roman" w:eastAsia="Times New Roman" w:hAnsi="Times New Roman" w:cs="Times New Roman"/>
          <w:sz w:val="24"/>
          <w:szCs w:val="24"/>
          <w:lang w:eastAsia="ru-RU"/>
        </w:rPr>
        <w:t xml:space="preserve"> – коэффициент выполнения критериев качества.</w:t>
      </w:r>
    </w:p>
    <w:p w:rsidR="00F633D0" w:rsidRPr="00F633D0" w:rsidRDefault="00F633D0" w:rsidP="00F633D0">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Выплаты компенсационного характера устанавливаются для руководителя организации, его заместителей в соответствии с Трудовым </w:t>
      </w:r>
      <w:hyperlink r:id="rId29" w:history="1">
        <w:r w:rsidRPr="00F633D0">
          <w:rPr>
            <w:rFonts w:ascii="Times New Roman" w:eastAsia="Times New Roman" w:hAnsi="Times New Roman" w:cs="Times New Roman"/>
            <w:color w:val="0000FF"/>
            <w:sz w:val="24"/>
            <w:szCs w:val="24"/>
            <w:u w:val="single"/>
            <w:lang w:eastAsia="ru-RU"/>
          </w:rPr>
          <w:t>кодексом</w:t>
        </w:r>
      </w:hyperlink>
      <w:r w:rsidRPr="00F633D0">
        <w:rPr>
          <w:rFonts w:ascii="Times New Roman" w:eastAsia="Times New Roman" w:hAnsi="Times New Roman" w:cs="Times New Roman"/>
          <w:sz w:val="24"/>
          <w:szCs w:val="24"/>
          <w:lang w:eastAsia="ru-RU"/>
        </w:rPr>
        <w:t xml:space="preserve"> Российской Федерации.</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3.10. Установленные стимулирующие выплаты производятся равными долями ежемесячно.</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3.11. Больничные листы и отпуск оплачивается исходя из средней заработной платы работника, в которой учитываются стимулирующие выплаты. </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3.12</w:t>
      </w:r>
      <w:proofErr w:type="gramStart"/>
      <w:r w:rsidRPr="00F633D0">
        <w:rPr>
          <w:rFonts w:ascii="Times New Roman" w:eastAsia="Times New Roman" w:hAnsi="Times New Roman" w:cs="Times New Roman"/>
          <w:sz w:val="24"/>
          <w:szCs w:val="24"/>
          <w:lang w:eastAsia="ru-RU"/>
        </w:rPr>
        <w:t xml:space="preserve"> О</w:t>
      </w:r>
      <w:proofErr w:type="gramEnd"/>
      <w:r w:rsidRPr="00F633D0">
        <w:rPr>
          <w:rFonts w:ascii="Times New Roman" w:eastAsia="Times New Roman" w:hAnsi="Times New Roman" w:cs="Times New Roman"/>
          <w:sz w:val="24"/>
          <w:szCs w:val="24"/>
          <w:lang w:eastAsia="ru-RU"/>
        </w:rPr>
        <w:t>дним из критериев оценки эффективности деятельности работников школы  – установлен критерий за выполнение социально-значимой общественной работы (председателю первичной  профсоюзной организации 5 баллов, уполномоченному по охране труда 5 баллов, ответственному за опеку и попечительство 5 баллов; горячее питание 5 баллов, за делопроизводство 5 баллов; за работу с пенсионным фондом и страхованием сотрудников 5 баллов).</w:t>
      </w:r>
    </w:p>
    <w:p w:rsidR="00F633D0" w:rsidRPr="00F633D0" w:rsidRDefault="00F633D0" w:rsidP="00F633D0">
      <w:pPr>
        <w:spacing w:after="240" w:line="240" w:lineRule="auto"/>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4. Показатели, уменьшающие размер стимулирующих выплат</w:t>
      </w:r>
    </w:p>
    <w:p w:rsidR="00F633D0" w:rsidRPr="00F633D0" w:rsidRDefault="00F633D0" w:rsidP="00D837FC">
      <w:pPr>
        <w:numPr>
          <w:ilvl w:val="0"/>
          <w:numId w:val="23"/>
        </w:numPr>
        <w:spacing w:after="0" w:line="240" w:lineRule="auto"/>
        <w:ind w:left="426" w:hanging="426"/>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Уменьшение или снятие выплат стимулирующего характера могут быть </w:t>
      </w:r>
      <w:proofErr w:type="gramStart"/>
      <w:r w:rsidRPr="00F633D0">
        <w:rPr>
          <w:rFonts w:ascii="Times New Roman" w:eastAsia="Times New Roman" w:hAnsi="Times New Roman" w:cs="Times New Roman"/>
          <w:sz w:val="24"/>
          <w:szCs w:val="24"/>
          <w:lang w:eastAsia="ru-RU"/>
        </w:rPr>
        <w:t>обусловлены</w:t>
      </w:r>
      <w:proofErr w:type="gramEnd"/>
      <w:r w:rsidRPr="00F633D0">
        <w:rPr>
          <w:rFonts w:ascii="Times New Roman" w:eastAsia="Times New Roman" w:hAnsi="Times New Roman" w:cs="Times New Roman"/>
          <w:sz w:val="24"/>
          <w:szCs w:val="24"/>
          <w:lang w:eastAsia="ru-RU"/>
        </w:rPr>
        <w:t xml:space="preserve"> производственными, личными или трудовыми нарушениями. К ним относятся:</w:t>
      </w:r>
    </w:p>
    <w:p w:rsidR="00F633D0" w:rsidRPr="00F633D0" w:rsidRDefault="00F633D0" w:rsidP="00D837FC">
      <w:pPr>
        <w:numPr>
          <w:ilvl w:val="0"/>
          <w:numId w:val="24"/>
        </w:numPr>
        <w:tabs>
          <w:tab w:val="num" w:pos="0"/>
        </w:tabs>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нарушение статей Закона Российской Федерации «Об образовании», в том числе в части всеобуча, Устава образовательного учреждения;</w:t>
      </w:r>
    </w:p>
    <w:p w:rsidR="00F633D0" w:rsidRPr="00F633D0" w:rsidRDefault="00F633D0" w:rsidP="00D837FC">
      <w:pPr>
        <w:numPr>
          <w:ilvl w:val="0"/>
          <w:numId w:val="24"/>
        </w:numPr>
        <w:tabs>
          <w:tab w:val="num" w:pos="0"/>
        </w:tabs>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 xml:space="preserve"> грубое или систематическое нарушение  трудовой дисциплины или Правил внутреннего трудового распорядка школы;</w:t>
      </w:r>
    </w:p>
    <w:p w:rsidR="00F633D0" w:rsidRPr="00F633D0" w:rsidRDefault="00F633D0" w:rsidP="00D837FC">
      <w:pPr>
        <w:numPr>
          <w:ilvl w:val="0"/>
          <w:numId w:val="24"/>
        </w:numPr>
        <w:tabs>
          <w:tab w:val="num" w:pos="0"/>
        </w:tabs>
        <w:spacing w:after="0" w:line="240" w:lineRule="auto"/>
        <w:ind w:left="284"/>
        <w:jc w:val="both"/>
        <w:rPr>
          <w:rFonts w:ascii="Times New Roman" w:eastAsia="Times New Roman" w:hAnsi="Times New Roman" w:cs="Times New Roman"/>
          <w:sz w:val="24"/>
          <w:szCs w:val="24"/>
          <w:lang w:eastAsia="ru-RU"/>
        </w:rPr>
      </w:pPr>
      <w:proofErr w:type="gramStart"/>
      <w:r w:rsidRPr="00F633D0">
        <w:rPr>
          <w:rFonts w:ascii="Times New Roman" w:eastAsia="Times New Roman" w:hAnsi="Times New Roman" w:cs="Times New Roman"/>
          <w:sz w:val="24"/>
          <w:szCs w:val="24"/>
          <w:lang w:eastAsia="ru-RU"/>
        </w:rPr>
        <w:t>невыполнение должностных обязанностей (несвоевременное выполнение приказов, распоряжений, нарушение сроков предоставления отчетности и т.п.</w:t>
      </w:r>
      <w:proofErr w:type="gramEnd"/>
    </w:p>
    <w:p w:rsidR="00F633D0" w:rsidRPr="00F633D0" w:rsidRDefault="00F633D0" w:rsidP="00D837FC">
      <w:pPr>
        <w:numPr>
          <w:ilvl w:val="0"/>
          <w:numId w:val="24"/>
        </w:numPr>
        <w:tabs>
          <w:tab w:val="num" w:pos="0"/>
        </w:tabs>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ухудшение качества оказываемых услуг;</w:t>
      </w:r>
    </w:p>
    <w:p w:rsidR="00F633D0" w:rsidRPr="00F633D0" w:rsidRDefault="00F633D0" w:rsidP="00D837FC">
      <w:pPr>
        <w:numPr>
          <w:ilvl w:val="0"/>
          <w:numId w:val="24"/>
        </w:numPr>
        <w:tabs>
          <w:tab w:val="num" w:pos="0"/>
        </w:tabs>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нарушение санитарно-гигиенического режима или техники безопасности;</w:t>
      </w:r>
    </w:p>
    <w:p w:rsidR="00F633D0" w:rsidRPr="00F633D0" w:rsidRDefault="00F633D0" w:rsidP="00D837FC">
      <w:pPr>
        <w:numPr>
          <w:ilvl w:val="0"/>
          <w:numId w:val="24"/>
        </w:numPr>
        <w:tabs>
          <w:tab w:val="num" w:pos="0"/>
        </w:tabs>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наличие обоснованных устных или письменных жалоб;</w:t>
      </w:r>
    </w:p>
    <w:p w:rsidR="00F633D0" w:rsidRPr="00F633D0" w:rsidRDefault="00F633D0" w:rsidP="00D837FC">
      <w:pPr>
        <w:numPr>
          <w:ilvl w:val="0"/>
          <w:numId w:val="24"/>
        </w:numPr>
        <w:tabs>
          <w:tab w:val="num" w:pos="0"/>
        </w:tabs>
        <w:spacing w:after="0" w:line="240" w:lineRule="auto"/>
        <w:ind w:left="284"/>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по письменному заявлению работника</w:t>
      </w:r>
    </w:p>
    <w:p w:rsidR="00F633D0" w:rsidRPr="00F633D0" w:rsidRDefault="00F633D0" w:rsidP="00F633D0">
      <w:pPr>
        <w:spacing w:after="0" w:line="240" w:lineRule="auto"/>
        <w:ind w:left="426" w:hanging="426"/>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4.2. Уменьшение или снятие стимулирующих выплат работнику в установленный период может быть только по решению Комиссии и письменному согласию профкома.</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4.3. Обо всех изменениях, касающихся уменьшения или снятия стимулирующих выплат, работник должен быть предупрежден не менее</w:t>
      </w:r>
      <w:proofErr w:type="gramStart"/>
      <w:r w:rsidRPr="00F633D0">
        <w:rPr>
          <w:rFonts w:ascii="Times New Roman" w:eastAsia="Times New Roman" w:hAnsi="Times New Roman" w:cs="Times New Roman"/>
          <w:sz w:val="24"/>
          <w:szCs w:val="24"/>
          <w:lang w:eastAsia="ru-RU"/>
        </w:rPr>
        <w:t>,</w:t>
      </w:r>
      <w:proofErr w:type="gramEnd"/>
      <w:r w:rsidRPr="00F633D0">
        <w:rPr>
          <w:rFonts w:ascii="Times New Roman" w:eastAsia="Times New Roman" w:hAnsi="Times New Roman" w:cs="Times New Roman"/>
          <w:sz w:val="24"/>
          <w:szCs w:val="24"/>
          <w:lang w:eastAsia="ru-RU"/>
        </w:rPr>
        <w:t xml:space="preserve"> чем за 2 месяца.</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4.4. Вновь принятым работникам стимулирующие выплаты устанавливаются по истечению первого отчетного периода их работы в школе.</w:t>
      </w:r>
    </w:p>
    <w:p w:rsidR="00F633D0" w:rsidRPr="00F633D0" w:rsidRDefault="00F633D0" w:rsidP="00F633D0">
      <w:pPr>
        <w:spacing w:after="0" w:line="240" w:lineRule="auto"/>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5. Заключительные положения</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lastRenderedPageBreak/>
        <w:t>5.1. Настоящее Положение распространяется на всех педагогов  и действует до принятия нового.</w:t>
      </w:r>
    </w:p>
    <w:p w:rsidR="00F633D0" w:rsidRPr="00F633D0" w:rsidRDefault="00F633D0" w:rsidP="00F633D0">
      <w:pPr>
        <w:spacing w:after="0" w:line="240" w:lineRule="auto"/>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5.2. Право толкования данного Положения принадлежит директору школы, Председателю Комиссии и председателю профкома в пределах своей компетенции.</w:t>
      </w:r>
    </w:p>
    <w:p w:rsidR="00F633D0" w:rsidRPr="00F633D0" w:rsidRDefault="00F633D0" w:rsidP="00F633D0">
      <w:pPr>
        <w:spacing w:after="0" w:line="240" w:lineRule="auto"/>
        <w:rPr>
          <w:rFonts w:ascii="Times New Roman" w:eastAsia="Times New Roman" w:hAnsi="Times New Roman" w:cs="Times New Roman"/>
          <w:sz w:val="24"/>
          <w:szCs w:val="24"/>
          <w:lang w:eastAsia="ru-RU"/>
        </w:rPr>
      </w:pPr>
    </w:p>
    <w:p w:rsidR="00F633D0" w:rsidRPr="00F633D0" w:rsidRDefault="00F633D0" w:rsidP="00F633D0">
      <w:pPr>
        <w:spacing w:after="0" w:line="240" w:lineRule="auto"/>
        <w:rPr>
          <w:rFonts w:ascii="Times New Roman" w:eastAsia="Times New Roman" w:hAnsi="Times New Roman" w:cs="Times New Roman"/>
          <w:sz w:val="24"/>
          <w:szCs w:val="24"/>
          <w:lang w:eastAsia="ru-RU"/>
        </w:rPr>
      </w:pPr>
    </w:p>
    <w:p w:rsidR="00F633D0" w:rsidRPr="00F633D0" w:rsidRDefault="00F633D0" w:rsidP="00F633D0">
      <w:pPr>
        <w:spacing w:after="0" w:line="240" w:lineRule="auto"/>
        <w:rPr>
          <w:rFonts w:ascii="Times New Roman" w:eastAsia="Times New Roman" w:hAnsi="Times New Roman" w:cs="Times New Roman"/>
          <w:sz w:val="24"/>
          <w:szCs w:val="24"/>
          <w:lang w:eastAsia="ru-RU"/>
        </w:rPr>
      </w:pPr>
    </w:p>
    <w:p w:rsidR="00F633D0" w:rsidRPr="00F633D0" w:rsidRDefault="00F633D0" w:rsidP="00F633D0">
      <w:pPr>
        <w:tabs>
          <w:tab w:val="left" w:pos="6075"/>
        </w:tabs>
        <w:spacing w:after="0" w:line="240" w:lineRule="auto"/>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Форма оценочного листа.</w:t>
      </w:r>
    </w:p>
    <w:p w:rsidR="00F633D0" w:rsidRPr="00F633D0" w:rsidRDefault="00F633D0" w:rsidP="00F633D0">
      <w:pPr>
        <w:spacing w:after="0" w:line="240" w:lineRule="auto"/>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Оценочный лист</w:t>
      </w:r>
    </w:p>
    <w:p w:rsidR="00F633D0" w:rsidRPr="00F633D0" w:rsidRDefault="00F633D0" w:rsidP="00F633D0">
      <w:pPr>
        <w:spacing w:after="0" w:line="240" w:lineRule="auto"/>
        <w:jc w:val="center"/>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____________________________________________________________________________________</w:t>
      </w:r>
    </w:p>
    <w:p w:rsidR="00F633D0" w:rsidRPr="00F633D0" w:rsidRDefault="00F633D0" w:rsidP="00F633D0">
      <w:pPr>
        <w:spacing w:after="0" w:line="240" w:lineRule="auto"/>
        <w:jc w:val="center"/>
        <w:rPr>
          <w:rFonts w:ascii="Times New Roman" w:eastAsia="Times New Roman" w:hAnsi="Times New Roman" w:cs="Times New Roman"/>
          <w:sz w:val="24"/>
          <w:szCs w:val="24"/>
          <w:lang w:eastAsia="ru-RU"/>
        </w:rPr>
      </w:pPr>
      <w:r w:rsidRPr="00F633D0">
        <w:rPr>
          <w:rFonts w:ascii="Times New Roman" w:eastAsia="Times New Roman" w:hAnsi="Times New Roman" w:cs="Times New Roman"/>
          <w:sz w:val="24"/>
          <w:szCs w:val="24"/>
          <w:lang w:eastAsia="ru-RU"/>
        </w:rPr>
        <w:t>(Ф.И.О работника, должность)</w:t>
      </w:r>
    </w:p>
    <w:tbl>
      <w:tblPr>
        <w:tblW w:w="10770" w:type="dxa"/>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6"/>
        <w:gridCol w:w="1843"/>
        <w:gridCol w:w="1134"/>
        <w:gridCol w:w="1558"/>
        <w:gridCol w:w="1276"/>
        <w:gridCol w:w="1841"/>
        <w:gridCol w:w="1276"/>
        <w:gridCol w:w="1276"/>
      </w:tblGrid>
      <w:tr w:rsidR="00F633D0" w:rsidRPr="00F633D0" w:rsidTr="00F633D0">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w:t>
            </w:r>
          </w:p>
        </w:tc>
        <w:tc>
          <w:tcPr>
            <w:tcW w:w="184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на основании</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критериев</w:t>
            </w:r>
          </w:p>
        </w:tc>
        <w:tc>
          <w:tcPr>
            <w:tcW w:w="113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Периодичность оценки</w:t>
            </w:r>
          </w:p>
        </w:tc>
        <w:tc>
          <w:tcPr>
            <w:tcW w:w="1559"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значений/ максимальное количество</w:t>
            </w:r>
          </w:p>
          <w:p w:rsidR="00F633D0" w:rsidRPr="00F633D0" w:rsidRDefault="00F633D0" w:rsidP="009E2DBF">
            <w:pPr>
              <w:spacing w:after="0" w:line="240" w:lineRule="auto"/>
              <w:ind w:firstLine="108"/>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баллов</w:t>
            </w:r>
          </w:p>
        </w:tc>
        <w:tc>
          <w:tcPr>
            <w:tcW w:w="1276"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Сведения о выполнении показателей за истекший период </w:t>
            </w:r>
            <w:r w:rsidRPr="00F633D0">
              <w:rPr>
                <w:rFonts w:ascii="Times New Roman" w:eastAsia="Times New Roman" w:hAnsi="Times New Roman" w:cs="Times New Roman"/>
                <w:b/>
                <w:sz w:val="24"/>
                <w:szCs w:val="24"/>
              </w:rPr>
              <w:t>(заполняется работником)</w:t>
            </w:r>
          </w:p>
        </w:tc>
        <w:tc>
          <w:tcPr>
            <w:tcW w:w="184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Подтверждение  сведений</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в протоколе мониторинга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 профессиональной деятельности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работника</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sz w:val="24"/>
                <w:szCs w:val="24"/>
              </w:rPr>
              <w:t xml:space="preserve">(заполняется администрацией или руководителем </w:t>
            </w:r>
            <w:proofErr w:type="gramStart"/>
            <w:r w:rsidRPr="00F633D0">
              <w:rPr>
                <w:rFonts w:ascii="Times New Roman" w:eastAsia="Times New Roman" w:hAnsi="Times New Roman" w:cs="Times New Roman"/>
                <w:b/>
                <w:sz w:val="24"/>
                <w:szCs w:val="24"/>
              </w:rPr>
              <w:t>профильного</w:t>
            </w:r>
            <w:proofErr w:type="gramEnd"/>
            <w:r w:rsidRPr="00F633D0">
              <w:rPr>
                <w:rFonts w:ascii="Times New Roman" w:eastAsia="Times New Roman" w:hAnsi="Times New Roman" w:cs="Times New Roman"/>
                <w:b/>
                <w:sz w:val="24"/>
                <w:szCs w:val="24"/>
              </w:rPr>
              <w:t xml:space="preserve"> </w:t>
            </w:r>
            <w:proofErr w:type="spellStart"/>
            <w:r w:rsidRPr="00F633D0">
              <w:rPr>
                <w:rFonts w:ascii="Times New Roman" w:eastAsia="Times New Roman" w:hAnsi="Times New Roman" w:cs="Times New Roman"/>
                <w:b/>
                <w:sz w:val="24"/>
                <w:szCs w:val="24"/>
              </w:rPr>
              <w:t>методобъединения</w:t>
            </w:r>
            <w:proofErr w:type="spellEnd"/>
            <w:r w:rsidRPr="00F633D0">
              <w:rPr>
                <w:rFonts w:ascii="Times New Roman" w:eastAsia="Times New Roman" w:hAnsi="Times New Roman" w:cs="Times New Roman"/>
                <w:b/>
                <w:sz w:val="24"/>
                <w:szCs w:val="24"/>
              </w:rPr>
              <w:t>)</w:t>
            </w:r>
          </w:p>
        </w:tc>
        <w:tc>
          <w:tcPr>
            <w:tcW w:w="1276"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 xml:space="preserve">Итоговый </w:t>
            </w:r>
          </w:p>
          <w:p w:rsidR="00F633D0" w:rsidRPr="00F633D0" w:rsidRDefault="00F633D0" w:rsidP="009E2DBF">
            <w:pPr>
              <w:spacing w:after="0" w:line="240" w:lineRule="auto"/>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sz w:val="24"/>
                <w:szCs w:val="24"/>
              </w:rPr>
              <w:t xml:space="preserve">оценочный балл </w:t>
            </w:r>
            <w:r w:rsidRPr="00F633D0">
              <w:rPr>
                <w:rFonts w:ascii="Times New Roman" w:eastAsia="Times New Roman" w:hAnsi="Times New Roman" w:cs="Times New Roman"/>
                <w:b/>
                <w:sz w:val="24"/>
                <w:szCs w:val="24"/>
              </w:rPr>
              <w:t xml:space="preserve">(заполняется </w:t>
            </w:r>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b/>
                <w:sz w:val="24"/>
                <w:szCs w:val="24"/>
              </w:rPr>
              <w:t>комиссией)</w:t>
            </w:r>
          </w:p>
        </w:tc>
        <w:tc>
          <w:tcPr>
            <w:tcW w:w="1276"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Обоснование</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sz w:val="24"/>
                <w:szCs w:val="24"/>
              </w:rPr>
              <w:t>(заполняется</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sz w:val="24"/>
                <w:szCs w:val="24"/>
              </w:rPr>
              <w:t xml:space="preserve"> комиссией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sz w:val="24"/>
                <w:szCs w:val="24"/>
              </w:rPr>
              <w:t xml:space="preserve">в случае снижения  </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b/>
                <w:sz w:val="24"/>
                <w:szCs w:val="24"/>
              </w:rPr>
              <w:t>оценочных баллов)</w:t>
            </w:r>
          </w:p>
        </w:tc>
      </w:tr>
      <w:tr w:rsidR="00F633D0" w:rsidRPr="00F633D0" w:rsidTr="00F633D0">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1</w:t>
            </w:r>
          </w:p>
        </w:tc>
        <w:tc>
          <w:tcPr>
            <w:tcW w:w="184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3</w:t>
            </w:r>
          </w:p>
        </w:tc>
        <w:tc>
          <w:tcPr>
            <w:tcW w:w="1559"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5</w:t>
            </w:r>
          </w:p>
        </w:tc>
        <w:tc>
          <w:tcPr>
            <w:tcW w:w="1842"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7</w:t>
            </w:r>
          </w:p>
        </w:tc>
        <w:tc>
          <w:tcPr>
            <w:tcW w:w="1276"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sz w:val="24"/>
                <w:szCs w:val="24"/>
              </w:rPr>
            </w:pPr>
            <w:r w:rsidRPr="00F633D0">
              <w:rPr>
                <w:rFonts w:ascii="Times New Roman" w:eastAsia="Times New Roman" w:hAnsi="Times New Roman" w:cs="Times New Roman"/>
                <w:sz w:val="24"/>
                <w:szCs w:val="24"/>
              </w:rPr>
              <w:t>8</w:t>
            </w:r>
          </w:p>
        </w:tc>
      </w:tr>
      <w:tr w:rsidR="00F633D0" w:rsidRPr="00F633D0" w:rsidTr="00F633D0">
        <w:tc>
          <w:tcPr>
            <w:tcW w:w="567"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844"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r>
      <w:tr w:rsidR="00F633D0" w:rsidRPr="00F633D0" w:rsidTr="00F633D0">
        <w:tc>
          <w:tcPr>
            <w:tcW w:w="567"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844" w:type="dxa"/>
            <w:tcBorders>
              <w:top w:val="single" w:sz="4" w:space="0" w:color="auto"/>
              <w:left w:val="single" w:sz="4" w:space="0" w:color="auto"/>
              <w:bottom w:val="single" w:sz="4" w:space="0" w:color="auto"/>
              <w:right w:val="single" w:sz="4" w:space="0" w:color="auto"/>
            </w:tcBorders>
            <w:hideMark/>
          </w:tcPr>
          <w:p w:rsidR="00F633D0" w:rsidRPr="00F633D0" w:rsidRDefault="00F633D0" w:rsidP="00F633D0">
            <w:pPr>
              <w:spacing w:after="0"/>
              <w:jc w:val="center"/>
              <w:rPr>
                <w:rFonts w:ascii="Times New Roman" w:eastAsia="Times New Roman" w:hAnsi="Times New Roman" w:cs="Times New Roman"/>
                <w:b/>
                <w:sz w:val="24"/>
                <w:szCs w:val="24"/>
              </w:rPr>
            </w:pPr>
            <w:r w:rsidRPr="00F633D0">
              <w:rPr>
                <w:rFonts w:ascii="Times New Roman" w:eastAsia="Times New Roman" w:hAnsi="Times New Roman" w:cs="Times New Roman"/>
                <w:b/>
                <w:sz w:val="24"/>
                <w:szCs w:val="24"/>
              </w:rPr>
              <w:t>ИТОГО</w:t>
            </w:r>
          </w:p>
        </w:tc>
        <w:tc>
          <w:tcPr>
            <w:tcW w:w="1134"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559"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842"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F633D0" w:rsidRPr="00F633D0" w:rsidRDefault="00F633D0" w:rsidP="00F633D0">
            <w:pPr>
              <w:spacing w:after="0"/>
              <w:jc w:val="center"/>
              <w:rPr>
                <w:rFonts w:ascii="Times New Roman" w:eastAsia="Times New Roman" w:hAnsi="Times New Roman" w:cs="Times New Roman"/>
                <w:sz w:val="24"/>
                <w:szCs w:val="24"/>
              </w:rPr>
            </w:pPr>
          </w:p>
        </w:tc>
      </w:tr>
    </w:tbl>
    <w:p w:rsidR="00F633D0" w:rsidRPr="00F633D0" w:rsidRDefault="00F633D0" w:rsidP="00F633D0">
      <w:pPr>
        <w:spacing w:after="0" w:line="240" w:lineRule="auto"/>
        <w:rPr>
          <w:rFonts w:ascii="Times New Roman" w:eastAsia="Times New Roman" w:hAnsi="Times New Roman" w:cs="Times New Roman"/>
          <w:b/>
          <w:sz w:val="24"/>
          <w:szCs w:val="24"/>
          <w:lang w:eastAsia="ru-RU"/>
        </w:rPr>
      </w:pPr>
    </w:p>
    <w:p w:rsidR="00F633D0" w:rsidRPr="00F633D0" w:rsidRDefault="00F633D0" w:rsidP="00F633D0">
      <w:pPr>
        <w:spacing w:after="0" w:line="240" w:lineRule="auto"/>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Члены комиссии</w:t>
      </w:r>
    </w:p>
    <w:p w:rsidR="00F633D0" w:rsidRPr="00F633D0" w:rsidRDefault="00F633D0" w:rsidP="00F633D0">
      <w:pPr>
        <w:spacing w:after="0" w:line="240" w:lineRule="auto"/>
        <w:ind w:right="-57"/>
        <w:jc w:val="both"/>
        <w:rPr>
          <w:rFonts w:ascii="Times New Roman" w:eastAsia="Times New Roman" w:hAnsi="Times New Roman" w:cs="Times New Roman"/>
          <w:sz w:val="24"/>
          <w:szCs w:val="24"/>
          <w:lang w:eastAsia="ru-RU"/>
        </w:rPr>
      </w:pPr>
      <w:r w:rsidRPr="00F633D0">
        <w:rPr>
          <w:rFonts w:ascii="Times New Roman" w:eastAsia="Times New Roman" w:hAnsi="Times New Roman" w:cs="Times New Roman"/>
          <w:b/>
          <w:sz w:val="24"/>
          <w:szCs w:val="24"/>
          <w:lang w:eastAsia="ru-RU"/>
        </w:rPr>
        <w:t xml:space="preserve">Оценочный  лист заполнен___________20     г.                               </w:t>
      </w:r>
      <w:r w:rsidRPr="00F633D0">
        <w:rPr>
          <w:rFonts w:ascii="Times New Roman" w:eastAsia="Times New Roman" w:hAnsi="Times New Roman" w:cs="Times New Roman"/>
          <w:sz w:val="24"/>
          <w:szCs w:val="24"/>
          <w:lang w:eastAsia="ru-RU"/>
        </w:rPr>
        <w:t>Протокол  № ____  от  «___» ___________  20__ г.</w:t>
      </w:r>
    </w:p>
    <w:p w:rsidR="00F633D0" w:rsidRPr="00F633D0" w:rsidRDefault="00F633D0" w:rsidP="00F633D0">
      <w:pPr>
        <w:spacing w:after="0" w:line="240" w:lineRule="auto"/>
        <w:jc w:val="center"/>
        <w:rPr>
          <w:rFonts w:ascii="Times New Roman" w:eastAsia="Times New Roman" w:hAnsi="Times New Roman" w:cs="Times New Roman"/>
          <w:b/>
          <w:sz w:val="24"/>
          <w:szCs w:val="24"/>
          <w:lang w:eastAsia="ru-RU"/>
        </w:rPr>
      </w:pPr>
    </w:p>
    <w:p w:rsidR="00F633D0" w:rsidRPr="00F633D0" w:rsidRDefault="00F633D0" w:rsidP="00F633D0">
      <w:pPr>
        <w:spacing w:after="0" w:line="240" w:lineRule="auto"/>
        <w:rPr>
          <w:rFonts w:ascii="Times New Roman" w:eastAsia="Times New Roman" w:hAnsi="Times New Roman" w:cs="Times New Roman"/>
          <w:b/>
          <w:sz w:val="24"/>
          <w:szCs w:val="24"/>
          <w:lang w:eastAsia="ru-RU"/>
        </w:rPr>
      </w:pPr>
      <w:r w:rsidRPr="00F633D0">
        <w:rPr>
          <w:rFonts w:ascii="Times New Roman" w:eastAsia="Times New Roman" w:hAnsi="Times New Roman" w:cs="Times New Roman"/>
          <w:b/>
          <w:sz w:val="24"/>
          <w:szCs w:val="24"/>
          <w:lang w:eastAsia="ru-RU"/>
        </w:rPr>
        <w:t xml:space="preserve">С оценочным листом </w:t>
      </w:r>
      <w:proofErr w:type="gramStart"/>
      <w:r w:rsidRPr="00F633D0">
        <w:rPr>
          <w:rFonts w:ascii="Times New Roman" w:eastAsia="Times New Roman" w:hAnsi="Times New Roman" w:cs="Times New Roman"/>
          <w:b/>
          <w:sz w:val="24"/>
          <w:szCs w:val="24"/>
          <w:lang w:eastAsia="ru-RU"/>
        </w:rPr>
        <w:t>ознакомлен</w:t>
      </w:r>
      <w:proofErr w:type="gramEnd"/>
      <w:r w:rsidRPr="00F633D0">
        <w:rPr>
          <w:rFonts w:ascii="Times New Roman" w:eastAsia="Times New Roman" w:hAnsi="Times New Roman" w:cs="Times New Roman"/>
          <w:b/>
          <w:sz w:val="24"/>
          <w:szCs w:val="24"/>
          <w:lang w:eastAsia="ru-RU"/>
        </w:rPr>
        <w:t>_____________(подпись работника)</w:t>
      </w:r>
    </w:p>
    <w:p w:rsidR="00F633D0" w:rsidRPr="00F633D0" w:rsidRDefault="00F633D0" w:rsidP="00F633D0">
      <w:pPr>
        <w:tabs>
          <w:tab w:val="left" w:pos="6075"/>
        </w:tabs>
        <w:spacing w:after="0" w:line="240" w:lineRule="atLeast"/>
        <w:jc w:val="center"/>
        <w:rPr>
          <w:rFonts w:ascii="Times New Roman" w:eastAsia="Times New Roman" w:hAnsi="Times New Roman" w:cs="Times New Roman"/>
          <w:b/>
          <w:sz w:val="24"/>
          <w:szCs w:val="24"/>
          <w:lang w:eastAsia="ru-RU"/>
        </w:rPr>
      </w:pPr>
    </w:p>
    <w:p w:rsidR="00F633D0" w:rsidRPr="00F633D0" w:rsidRDefault="00F633D0" w:rsidP="00F633D0">
      <w:pPr>
        <w:tabs>
          <w:tab w:val="left" w:pos="6075"/>
        </w:tabs>
        <w:spacing w:after="0" w:line="240" w:lineRule="atLeast"/>
        <w:rPr>
          <w:rFonts w:ascii="Times New Roman" w:eastAsia="Times New Roman" w:hAnsi="Times New Roman" w:cs="Times New Roman"/>
          <w:b/>
          <w:sz w:val="24"/>
          <w:szCs w:val="24"/>
          <w:lang w:eastAsia="ru-RU"/>
        </w:rPr>
      </w:pPr>
    </w:p>
    <w:p w:rsidR="00F633D0" w:rsidRPr="00F633D0" w:rsidRDefault="00F633D0" w:rsidP="00F633D0">
      <w:pPr>
        <w:tabs>
          <w:tab w:val="left" w:pos="6075"/>
        </w:tabs>
        <w:spacing w:after="0" w:line="240" w:lineRule="atLeast"/>
        <w:jc w:val="center"/>
        <w:rPr>
          <w:rFonts w:ascii="Times New Roman" w:eastAsia="Times New Roman" w:hAnsi="Times New Roman" w:cs="Times New Roman"/>
          <w:b/>
          <w:sz w:val="24"/>
          <w:szCs w:val="24"/>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Критерии и показатели качества и результативности эффективной </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u w:val="single"/>
          <w:lang w:eastAsia="ru-RU"/>
        </w:rPr>
      </w:pPr>
      <w:r w:rsidRPr="00F633D0">
        <w:rPr>
          <w:rFonts w:ascii="Times New Roman" w:eastAsia="Times New Roman" w:hAnsi="Times New Roman" w:cs="Times New Roman"/>
          <w:b/>
          <w:lang w:eastAsia="ru-RU"/>
        </w:rPr>
        <w:t xml:space="preserve">деятельности </w:t>
      </w:r>
      <w:r w:rsidRPr="00F633D0">
        <w:rPr>
          <w:rFonts w:ascii="Times New Roman" w:eastAsia="Times New Roman" w:hAnsi="Times New Roman" w:cs="Times New Roman"/>
          <w:b/>
          <w:u w:val="single"/>
          <w:lang w:eastAsia="ru-RU"/>
        </w:rPr>
        <w:t>учителей</w:t>
      </w:r>
    </w:p>
    <w:tbl>
      <w:tblPr>
        <w:tblW w:w="10770"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7"/>
        <w:gridCol w:w="1275"/>
        <w:gridCol w:w="567"/>
        <w:gridCol w:w="709"/>
        <w:gridCol w:w="283"/>
        <w:gridCol w:w="711"/>
        <w:gridCol w:w="4821"/>
        <w:gridCol w:w="704"/>
        <w:gridCol w:w="146"/>
        <w:gridCol w:w="847"/>
      </w:tblGrid>
      <w:tr w:rsidR="00F633D0" w:rsidRPr="00F633D0" w:rsidTr="006B48CB">
        <w:tc>
          <w:tcPr>
            <w:tcW w:w="70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709"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w:t>
            </w:r>
            <w:r w:rsidRPr="00F633D0">
              <w:rPr>
                <w:rFonts w:ascii="Times New Roman" w:eastAsia="Times New Roman" w:hAnsi="Times New Roman" w:cs="Times New Roman"/>
                <w:b/>
              </w:rPr>
              <w:lastRenderedPageBreak/>
              <w:t>чество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баллов</w:t>
            </w:r>
          </w:p>
        </w:tc>
        <w:tc>
          <w:tcPr>
            <w:tcW w:w="994" w:type="dxa"/>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lastRenderedPageBreak/>
              <w:t xml:space="preserve">Сведения о выполнении показателей за истекший период (заполняется </w:t>
            </w:r>
            <w:r w:rsidRPr="00F633D0">
              <w:rPr>
                <w:rFonts w:ascii="Times New Roman" w:eastAsia="Times New Roman" w:hAnsi="Times New Roman" w:cs="Times New Roman"/>
                <w:b/>
              </w:rPr>
              <w:lastRenderedPageBreak/>
              <w:t>работником)</w:t>
            </w:r>
          </w:p>
        </w:tc>
        <w:tc>
          <w:tcPr>
            <w:tcW w:w="4821"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lastRenderedPageBreak/>
              <w:t>Подтверждение  сведений</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850" w:type="dxa"/>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84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в случа</w:t>
            </w:r>
            <w:r w:rsidRPr="00F633D0">
              <w:rPr>
                <w:rFonts w:ascii="Times New Roman" w:eastAsia="Times New Roman" w:hAnsi="Times New Roman" w:cs="Times New Roman"/>
                <w:b/>
              </w:rPr>
              <w:lastRenderedPageBreak/>
              <w:t xml:space="preserve">е снижения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F633D0" w:rsidRPr="00F633D0" w:rsidTr="006B48CB">
        <w:trPr>
          <w:trHeight w:val="70"/>
        </w:trPr>
        <w:tc>
          <w:tcPr>
            <w:tcW w:w="70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1</w:t>
            </w: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709"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994" w:type="dxa"/>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4821"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850" w:type="dxa"/>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w:t>
            </w:r>
          </w:p>
        </w:tc>
        <w:tc>
          <w:tcPr>
            <w:tcW w:w="84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r>
      <w:tr w:rsidR="00F633D0" w:rsidRPr="00F633D0" w:rsidTr="006B48CB">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567"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6524" w:type="dxa"/>
            <w:gridSpan w:val="4"/>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b/>
              </w:rPr>
              <w:t>Результативность деятельности</w:t>
            </w:r>
          </w:p>
        </w:tc>
        <w:tc>
          <w:tcPr>
            <w:tcW w:w="850"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47"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Качество  знаний   обучающихся: по итогам   итоговой  аттестации и/или  независимого оценивания образовательных результатов</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w:t>
            </w:r>
          </w:p>
        </w:tc>
        <w:tc>
          <w:tcPr>
            <w:tcW w:w="992"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60 – 100%</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0-10</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11"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N=(А/В)*100% * K,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(число учащихся, справившихся на «4» и «5» с экзаменом, тестированием, годовой контроль-ной работой у конкретного учителя), В -  общая численность обучающихся по предмету; К – коэффициент группы сложности предметов.</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Для учителей русского языка  и литературы, татарского языка и литературы, математики, родного языка, иностранного языка, математики, физики химии  устанавливается коэффициент  (К) = 1 (1 –я группа сложности);</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для учителей истории, обществознания, права, биологии географии</w:t>
            </w:r>
            <w:proofErr w:type="gramStart"/>
            <w:r w:rsidRPr="00F633D0">
              <w:rPr>
                <w:rFonts w:ascii="Times New Roman" w:eastAsia="Times New Roman" w:hAnsi="Times New Roman" w:cs="Times New Roman"/>
              </w:rPr>
              <w:t xml:space="preserve"> ,</w:t>
            </w:r>
            <w:proofErr w:type="gramEnd"/>
            <w:r w:rsidRPr="00F633D0">
              <w:rPr>
                <w:rFonts w:ascii="Times New Roman" w:eastAsia="Times New Roman" w:hAnsi="Times New Roman" w:cs="Times New Roman"/>
              </w:rPr>
              <w:t xml:space="preserve"> экономики, астрономии, начальных классов  устанавливается коэффициент  (К) = 0,7 (2-я группа сложности);</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для учителей физического воспитания, технологии, музыки</w:t>
            </w:r>
            <w:proofErr w:type="gramStart"/>
            <w:r w:rsidRPr="00F633D0">
              <w:rPr>
                <w:rFonts w:ascii="Times New Roman" w:eastAsia="Times New Roman" w:hAnsi="Times New Roman" w:cs="Times New Roman"/>
              </w:rPr>
              <w:t>.</w:t>
            </w:r>
            <w:proofErr w:type="gramEnd"/>
            <w:r w:rsidRPr="00F633D0">
              <w:rPr>
                <w:rFonts w:ascii="Times New Roman" w:eastAsia="Times New Roman" w:hAnsi="Times New Roman" w:cs="Times New Roman"/>
              </w:rPr>
              <w:t xml:space="preserve"> </w:t>
            </w:r>
            <w:proofErr w:type="gramStart"/>
            <w:r w:rsidRPr="00F633D0">
              <w:rPr>
                <w:rFonts w:ascii="Times New Roman" w:eastAsia="Times New Roman" w:hAnsi="Times New Roman" w:cs="Times New Roman"/>
              </w:rPr>
              <w:t>и</w:t>
            </w:r>
            <w:proofErr w:type="gramEnd"/>
            <w:r w:rsidRPr="00F633D0">
              <w:rPr>
                <w:rFonts w:ascii="Times New Roman" w:eastAsia="Times New Roman" w:hAnsi="Times New Roman" w:cs="Times New Roman"/>
              </w:rPr>
              <w:t>зобразительного искусства, черчения, ОБЖ) устанавливается  коэффициент  (К) = 0,5; (3-я группа сложности)</w:t>
            </w:r>
          </w:p>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Протоколы результатов государственной итоговой аттестации, классные журналы, отчет учителя о результатах годовой контрольной работы, независимого тестирования по предмету, проведенных  администрацией учреждения или соответствующими органами управления образования</w:t>
            </w:r>
          </w:p>
        </w:tc>
        <w:tc>
          <w:tcPr>
            <w:tcW w:w="850"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47"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Подготовка  обучающихся - призеров  и дипломантов предметных олимпиад,   конференций, конкурсов  по </w:t>
            </w:r>
            <w:proofErr w:type="spellStart"/>
            <w:r w:rsidRPr="00F633D0">
              <w:rPr>
                <w:rFonts w:ascii="Times New Roman" w:eastAsia="Times New Roman" w:hAnsi="Times New Roman" w:cs="Times New Roman"/>
              </w:rPr>
              <w:t>предмету</w:t>
            </w:r>
            <w:proofErr w:type="gramStart"/>
            <w:r w:rsidRPr="00F633D0">
              <w:rPr>
                <w:rFonts w:ascii="Times New Roman" w:eastAsia="Times New Roman" w:hAnsi="Times New Roman" w:cs="Times New Roman"/>
              </w:rPr>
              <w:t>,в</w:t>
            </w:r>
            <w:proofErr w:type="gramEnd"/>
            <w:r w:rsidRPr="00F633D0">
              <w:rPr>
                <w:rFonts w:ascii="Times New Roman" w:eastAsia="Times New Roman" w:hAnsi="Times New Roman" w:cs="Times New Roman"/>
              </w:rPr>
              <w:t>ходящих</w:t>
            </w:r>
            <w:proofErr w:type="spellEnd"/>
            <w:r w:rsidRPr="00F633D0">
              <w:rPr>
                <w:rFonts w:ascii="Times New Roman" w:eastAsia="Times New Roman" w:hAnsi="Times New Roman" w:cs="Times New Roman"/>
              </w:rPr>
              <w:t xml:space="preserve"> в рейтинг</w:t>
            </w:r>
          </w:p>
        </w:tc>
        <w:tc>
          <w:tcPr>
            <w:tcW w:w="567" w:type="dxa"/>
            <w:tcBorders>
              <w:top w:val="single" w:sz="4" w:space="0" w:color="auto"/>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Calibri" w:eastAsia="Calibri" w:hAnsi="Calibri" w:cs="Times New Roman"/>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0-6</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11" w:type="dxa"/>
            <w:tcBorders>
              <w:top w:val="single" w:sz="4" w:space="0" w:color="auto"/>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При подготовке в отчетный период учащихся – победителей,  призеров, дипломантов предметных олимпиад, конференций, конкурсов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федерального  уровня  начисляется  6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республиканского уровня  - 4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муниципального уровня –2 балла,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отсутствии успешных результатов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наличии победителей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Наличие документально зафиксированных призовых мест, Почетные грамоты, дипломы, благодарственные письма, приказы</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Приложить копии обязательно</w:t>
            </w: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rPr>
          <w:trHeight w:val="1105"/>
        </w:trPr>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Организация внеклассной  работы по </w:t>
            </w:r>
            <w:r w:rsidRPr="00F633D0">
              <w:rPr>
                <w:rFonts w:ascii="Times New Roman" w:eastAsia="Times New Roman" w:hAnsi="Times New Roman" w:cs="Times New Roman"/>
              </w:rPr>
              <w:lastRenderedPageBreak/>
              <w:t>предмету</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992" w:type="dxa"/>
            <w:gridSpan w:val="2"/>
            <w:tcBorders>
              <w:top w:val="single" w:sz="4" w:space="0" w:color="auto"/>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0-5</w:t>
            </w:r>
          </w:p>
        </w:tc>
        <w:tc>
          <w:tcPr>
            <w:tcW w:w="711" w:type="dxa"/>
            <w:tcBorders>
              <w:top w:val="single" w:sz="4" w:space="0" w:color="auto"/>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4*F/N, где N – количество запланированных мероприятий; F – количество проведенных мероприятий.</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План воспитательной работы, программы мероприятий, отчет учителя</w:t>
            </w: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rPr>
          <w:trHeight w:val="1105"/>
        </w:trPr>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Проведение внеурочной работы по ФГОС </w:t>
            </w:r>
            <w:proofErr w:type="gramStart"/>
            <w:r w:rsidRPr="00F633D0">
              <w:rPr>
                <w:rFonts w:ascii="Times New Roman" w:eastAsia="Times New Roman" w:hAnsi="Times New Roman" w:cs="Times New Roman"/>
              </w:rPr>
              <w:t xml:space="preserve">( </w:t>
            </w:r>
            <w:proofErr w:type="gramEnd"/>
            <w:r w:rsidRPr="00F633D0">
              <w:rPr>
                <w:rFonts w:ascii="Times New Roman" w:eastAsia="Times New Roman" w:hAnsi="Times New Roman" w:cs="Times New Roman"/>
              </w:rPr>
              <w:t xml:space="preserve">1-8 </w:t>
            </w:r>
            <w:proofErr w:type="spellStart"/>
            <w:r w:rsidRPr="00F633D0">
              <w:rPr>
                <w:rFonts w:ascii="Times New Roman" w:eastAsia="Times New Roman" w:hAnsi="Times New Roman" w:cs="Times New Roman"/>
              </w:rPr>
              <w:t>кл</w:t>
            </w:r>
            <w:proofErr w:type="spellEnd"/>
            <w:r w:rsidRPr="00F633D0">
              <w:rPr>
                <w:rFonts w:ascii="Times New Roman" w:eastAsia="Times New Roman" w:hAnsi="Times New Roman" w:cs="Times New Roman"/>
              </w:rPr>
              <w:t>)</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992" w:type="dxa"/>
            <w:gridSpan w:val="2"/>
            <w:tcBorders>
              <w:top w:val="single" w:sz="4" w:space="0" w:color="auto"/>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0-7 </w:t>
            </w:r>
          </w:p>
        </w:tc>
        <w:tc>
          <w:tcPr>
            <w:tcW w:w="711" w:type="dxa"/>
            <w:tcBorders>
              <w:top w:val="single" w:sz="4" w:space="0" w:color="auto"/>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План внеурочной </w:t>
            </w:r>
            <w:proofErr w:type="spellStart"/>
            <w:r w:rsidRPr="00F633D0">
              <w:rPr>
                <w:rFonts w:ascii="Times New Roman" w:eastAsia="Times New Roman" w:hAnsi="Times New Roman" w:cs="Times New Roman"/>
              </w:rPr>
              <w:t>работы</w:t>
            </w:r>
            <w:proofErr w:type="gramStart"/>
            <w:r w:rsidRPr="00F633D0">
              <w:rPr>
                <w:rFonts w:ascii="Times New Roman" w:eastAsia="Times New Roman" w:hAnsi="Times New Roman" w:cs="Times New Roman"/>
              </w:rPr>
              <w:t>,о</w:t>
            </w:r>
            <w:proofErr w:type="gramEnd"/>
            <w:r w:rsidRPr="00F633D0">
              <w:rPr>
                <w:rFonts w:ascii="Times New Roman" w:eastAsia="Times New Roman" w:hAnsi="Times New Roman" w:cs="Times New Roman"/>
              </w:rPr>
              <w:t>тчет</w:t>
            </w:r>
            <w:proofErr w:type="spellEnd"/>
            <w:r w:rsidRPr="00F633D0">
              <w:rPr>
                <w:rFonts w:ascii="Times New Roman" w:eastAsia="Times New Roman" w:hAnsi="Times New Roman" w:cs="Times New Roman"/>
              </w:rPr>
              <w:t xml:space="preserve"> учителя</w:t>
            </w: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rPr>
          <w:trHeight w:val="3968"/>
        </w:trPr>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Участие в профессиональных конкурсах, грантах, научно-практических конференциях </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992" w:type="dxa"/>
            <w:gridSpan w:val="2"/>
            <w:tcBorders>
              <w:top w:val="single" w:sz="4" w:space="0" w:color="auto"/>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0-6</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11" w:type="dxa"/>
            <w:tcBorders>
              <w:top w:val="single" w:sz="4" w:space="0" w:color="auto"/>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За участие учителя  в отчетный период в профессиональных конкурсах, грантах, конференциях  федерального  уровня  начисляется - 6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республиканского уровня  - 4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муниципального уровня – 2 балла,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неучастии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при участии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Почетные грамоты, дипломы, свидетельства, сертификаты участника, приказы копии приложить</w:t>
            </w: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Наличие и уровень распространения передового педагогического </w:t>
            </w:r>
            <w:proofErr w:type="spellStart"/>
            <w:r w:rsidRPr="00F633D0">
              <w:rPr>
                <w:rFonts w:ascii="Times New Roman" w:eastAsia="Times New Roman" w:hAnsi="Times New Roman" w:cs="Times New Roman"/>
              </w:rPr>
              <w:t>опыта</w:t>
            </w:r>
            <w:proofErr w:type="gramStart"/>
            <w:r w:rsidRPr="00F633D0">
              <w:rPr>
                <w:rFonts w:ascii="Times New Roman" w:eastAsia="Times New Roman" w:hAnsi="Times New Roman" w:cs="Times New Roman"/>
              </w:rPr>
              <w:t>,р</w:t>
            </w:r>
            <w:proofErr w:type="gramEnd"/>
            <w:r w:rsidRPr="00F633D0">
              <w:rPr>
                <w:rFonts w:ascii="Times New Roman" w:eastAsia="Times New Roman" w:hAnsi="Times New Roman" w:cs="Times New Roman"/>
              </w:rPr>
              <w:t>езультативность</w:t>
            </w:r>
            <w:proofErr w:type="spellEnd"/>
            <w:r w:rsidRPr="00F633D0">
              <w:rPr>
                <w:rFonts w:ascii="Times New Roman" w:eastAsia="Times New Roman" w:hAnsi="Times New Roman" w:cs="Times New Roman"/>
              </w:rPr>
              <w:t xml:space="preserve"> инновационной работы</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w:t>
            </w:r>
          </w:p>
        </w:tc>
        <w:tc>
          <w:tcPr>
            <w:tcW w:w="992" w:type="dxa"/>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0-6</w:t>
            </w:r>
          </w:p>
        </w:tc>
        <w:tc>
          <w:tcPr>
            <w:tcW w:w="711"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При наличии у учителя в отчетный период  открытых  </w:t>
            </w:r>
            <w:proofErr w:type="gramStart"/>
            <w:r w:rsidRPr="00F633D0">
              <w:rPr>
                <w:rFonts w:ascii="Times New Roman" w:eastAsia="Times New Roman" w:hAnsi="Times New Roman" w:cs="Times New Roman"/>
              </w:rPr>
              <w:t>уро-ков</w:t>
            </w:r>
            <w:proofErr w:type="gramEnd"/>
            <w:r w:rsidRPr="00F633D0">
              <w:rPr>
                <w:rFonts w:ascii="Times New Roman" w:eastAsia="Times New Roman" w:hAnsi="Times New Roman" w:cs="Times New Roman"/>
              </w:rPr>
              <w:t>,  мастер-классов, творческих отчетов, презентаций  по обобщению  передового педагогического опыта в рамках методических мероприятий</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федерального  уровня  начисляется  - 6 баллов;</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республиканского уровня  - 4 балла; </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муниципального уровня –2 балла,  </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при  отсутствии  передового педагогического опыта и форм  его распространения - ноль баллов</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(балл присваивается по наивысшему уровню)</w:t>
            </w:r>
          </w:p>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План работы, приказы о проведении мероприятий, программы мероприятий</w:t>
            </w: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Заполнение тем уроков в электронном журнале, соответствие записи прохождения материала рабочим программам</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992" w:type="dxa"/>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50-100%</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50-60- 2б</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60-70- 3б</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70-80-4б</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80-90-5б</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90-100-6б</w:t>
            </w:r>
          </w:p>
        </w:tc>
        <w:tc>
          <w:tcPr>
            <w:tcW w:w="711"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tabs>
                <w:tab w:val="left" w:pos="1335"/>
              </w:tabs>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количество тем уроков по образовательному учреждению за неделю, В – количество тем уроков по образовательному учреждению заполненных в электрон-ном журнале за неделю. </w:t>
            </w: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rPr>
          <w:trHeight w:val="1542"/>
        </w:trPr>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Заполнение домашних заданий в электронном </w:t>
            </w:r>
            <w:proofErr w:type="spellStart"/>
            <w:r w:rsidRPr="00F633D0">
              <w:rPr>
                <w:rFonts w:ascii="Times New Roman" w:eastAsia="Times New Roman" w:hAnsi="Times New Roman" w:cs="Times New Roman"/>
              </w:rPr>
              <w:t>журнале</w:t>
            </w:r>
            <w:proofErr w:type="gramStart"/>
            <w:r w:rsidRPr="00F633D0">
              <w:rPr>
                <w:rFonts w:ascii="Times New Roman" w:eastAsia="Times New Roman" w:hAnsi="Times New Roman" w:cs="Times New Roman"/>
              </w:rPr>
              <w:t>,н</w:t>
            </w:r>
            <w:proofErr w:type="gramEnd"/>
            <w:r w:rsidRPr="00F633D0">
              <w:rPr>
                <w:rFonts w:ascii="Times New Roman" w:eastAsia="Times New Roman" w:hAnsi="Times New Roman" w:cs="Times New Roman"/>
              </w:rPr>
              <w:t>аличие</w:t>
            </w:r>
            <w:proofErr w:type="spellEnd"/>
            <w:r w:rsidRPr="00F633D0">
              <w:rPr>
                <w:rFonts w:ascii="Times New Roman" w:eastAsia="Times New Roman" w:hAnsi="Times New Roman" w:cs="Times New Roman"/>
              </w:rPr>
              <w:t xml:space="preserve"> системы опроса</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992"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50-100%</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50-60- 2б</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60-70- 3б</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70-80-4б</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80-90-5б</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90-100-6б</w:t>
            </w:r>
          </w:p>
        </w:tc>
        <w:tc>
          <w:tcPr>
            <w:tcW w:w="711"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количество домашних заданий по образовательному учреждению за неделю, В – количество тем уроков по образовательному учреждению заполненных в электронном журнале за неделю.</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rPr>
          <w:trHeight w:val="914"/>
        </w:trPr>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Социально-значимая работа</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w:t>
            </w:r>
          </w:p>
        </w:tc>
        <w:tc>
          <w:tcPr>
            <w:tcW w:w="992"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50-90%</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0-5</w:t>
            </w:r>
          </w:p>
        </w:tc>
        <w:tc>
          <w:tcPr>
            <w:tcW w:w="711"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председателю первичной  профсоюзной организации 5 баллов, уполномоченному по охране труда 5 баллов, ответственному за опеку и попечительство 5 баллов; горячее питание 5 баллов, за делопроизводство 5 баллов; за работу с пенсионным фондом и страхованием сотрудников 5 баллов</w:t>
            </w: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rPr>
          <w:trHeight w:val="914"/>
        </w:trPr>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jc w:val="center"/>
              <w:rPr>
                <w:rFonts w:ascii="Times New Roman" w:eastAsia="Times New Roman" w:hAnsi="Times New Roman" w:cs="Times New Roman"/>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Своевременная сдача документации</w:t>
            </w:r>
          </w:p>
        </w:tc>
        <w:tc>
          <w:tcPr>
            <w:tcW w:w="567"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992" w:type="dxa"/>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1-3</w:t>
            </w:r>
          </w:p>
        </w:tc>
        <w:tc>
          <w:tcPr>
            <w:tcW w:w="711"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821"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F633D0" w:rsidRPr="00F633D0" w:rsidTr="006B48CB">
        <w:tc>
          <w:tcPr>
            <w:tcW w:w="707" w:type="dxa"/>
            <w:tcBorders>
              <w:top w:val="single" w:sz="4" w:space="0" w:color="auto"/>
              <w:left w:val="single" w:sz="4" w:space="0" w:color="auto"/>
              <w:bottom w:val="single" w:sz="4" w:space="0" w:color="auto"/>
              <w:right w:val="single" w:sz="4" w:space="0" w:color="auto"/>
            </w:tcBorders>
          </w:tcPr>
          <w:p w:rsidR="00F633D0" w:rsidRPr="00F633D0" w:rsidRDefault="00F633D0" w:rsidP="00D837FC">
            <w:pPr>
              <w:numPr>
                <w:ilvl w:val="0"/>
                <w:numId w:val="25"/>
              </w:numPr>
              <w:spacing w:after="0" w:line="240" w:lineRule="auto"/>
              <w:rPr>
                <w:rFonts w:ascii="Times New Roman" w:eastAsia="Times New Roman" w:hAnsi="Times New Roman" w:cs="Times New Roman"/>
                <w:b/>
                <w:sz w:val="24"/>
                <w:szCs w:val="24"/>
              </w:rPr>
            </w:pPr>
          </w:p>
        </w:tc>
        <w:tc>
          <w:tcPr>
            <w:tcW w:w="1275"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ИТОГО:</w:t>
            </w:r>
          </w:p>
        </w:tc>
        <w:tc>
          <w:tcPr>
            <w:tcW w:w="567"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2"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11" w:type="dxa"/>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b/>
              </w:rPr>
              <w:t>_60___ БАЛЛОВ</w:t>
            </w:r>
          </w:p>
        </w:tc>
        <w:tc>
          <w:tcPr>
            <w:tcW w:w="4821"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04" w:type="dxa"/>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993" w:type="dxa"/>
            <w:gridSpan w:val="2"/>
            <w:tcBorders>
              <w:top w:val="single" w:sz="4" w:space="0" w:color="auto"/>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bl>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Критерии и показатели  качества и результативности эффективной деятельности</w:t>
      </w:r>
    </w:p>
    <w:p w:rsidR="00F633D0" w:rsidRPr="00F633D0" w:rsidRDefault="00F633D0" w:rsidP="009E2DBF">
      <w:pPr>
        <w:spacing w:after="0" w:line="240" w:lineRule="auto"/>
        <w:jc w:val="center"/>
        <w:rPr>
          <w:rFonts w:ascii="Times New Roman" w:eastAsia="Times New Roman" w:hAnsi="Times New Roman" w:cs="Times New Roman"/>
          <w:b/>
          <w:u w:val="single"/>
          <w:lang w:eastAsia="ru-RU"/>
        </w:rPr>
      </w:pPr>
      <w:r w:rsidRPr="00F633D0">
        <w:rPr>
          <w:rFonts w:ascii="Times New Roman" w:eastAsia="Times New Roman" w:hAnsi="Times New Roman" w:cs="Times New Roman"/>
          <w:b/>
          <w:bCs/>
          <w:u w:val="single"/>
          <w:lang w:eastAsia="ru-RU"/>
        </w:rPr>
        <w:t>заместителя директора по учебной работе</w:t>
      </w:r>
    </w:p>
    <w:tbl>
      <w:tblPr>
        <w:tblW w:w="5315" w:type="pct"/>
        <w:tblInd w:w="-601" w:type="dxa"/>
        <w:tblLayout w:type="fixed"/>
        <w:tblLook w:val="00A0" w:firstRow="1" w:lastRow="0" w:firstColumn="1" w:lastColumn="0" w:noHBand="0" w:noVBand="0"/>
      </w:tblPr>
      <w:tblGrid>
        <w:gridCol w:w="546"/>
        <w:gridCol w:w="1437"/>
        <w:gridCol w:w="569"/>
        <w:gridCol w:w="991"/>
        <w:gridCol w:w="709"/>
        <w:gridCol w:w="4541"/>
        <w:gridCol w:w="989"/>
        <w:gridCol w:w="993"/>
      </w:tblGrid>
      <w:tr w:rsidR="009E2DBF" w:rsidRPr="00F633D0" w:rsidTr="006B48CB">
        <w:trPr>
          <w:trHeight w:val="20"/>
        </w:trPr>
        <w:tc>
          <w:tcPr>
            <w:tcW w:w="253"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left="-126" w:firstLine="126"/>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667"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264"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46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right="-108"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right="-108"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количество</w:t>
            </w:r>
          </w:p>
          <w:p w:rsidR="00F633D0" w:rsidRPr="00F633D0" w:rsidRDefault="00F633D0" w:rsidP="009E2DBF">
            <w:pPr>
              <w:spacing w:after="0" w:line="240" w:lineRule="auto"/>
              <w:ind w:right="-108"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баллов</w:t>
            </w:r>
          </w:p>
        </w:tc>
        <w:tc>
          <w:tcPr>
            <w:tcW w:w="32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Сведения о выполнении показателей за истекший период (заполняется работником)</w:t>
            </w:r>
          </w:p>
        </w:tc>
        <w:tc>
          <w:tcPr>
            <w:tcW w:w="2107"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45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461"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в случае снижения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F633D0"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4286" w:type="pct"/>
            <w:gridSpan w:val="6"/>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Эффективность управленческой деятельности по комплектованию и сохранности контингента</w:t>
            </w: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1.1.</w:t>
            </w:r>
          </w:p>
        </w:tc>
        <w:tc>
          <w:tcPr>
            <w:tcW w:w="667"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Эффективность выполнения муниципаль</w:t>
            </w:r>
            <w:r w:rsidRPr="00F633D0">
              <w:rPr>
                <w:rFonts w:ascii="Times New Roman" w:eastAsia="Times New Roman" w:hAnsi="Times New Roman" w:cs="Times New Roman"/>
              </w:rPr>
              <w:lastRenderedPageBreak/>
              <w:t>ного задания</w:t>
            </w:r>
          </w:p>
        </w:tc>
        <w:tc>
          <w:tcPr>
            <w:tcW w:w="264"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годовая</w:t>
            </w:r>
          </w:p>
        </w:tc>
        <w:tc>
          <w:tcPr>
            <w:tcW w:w="460"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95-100 %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0-10</w:t>
            </w:r>
          </w:p>
        </w:tc>
        <w:tc>
          <w:tcPr>
            <w:tcW w:w="329"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=(В/А)*100%, где В - количество фактически оказанных услуг, А-количество услуг предусмотренных  муниципальным заданием</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lastRenderedPageBreak/>
              <w:t>N</w:t>
            </w:r>
            <w:r w:rsidRPr="00F633D0">
              <w:rPr>
                <w:rFonts w:ascii="Times New Roman" w:eastAsia="Times New Roman" w:hAnsi="Times New Roman" w:cs="Times New Roman"/>
              </w:rPr>
              <w:t>-</w:t>
            </w:r>
            <w:r w:rsidRPr="00F633D0">
              <w:rPr>
                <w:rFonts w:ascii="Times New Roman" w:eastAsia="Times New Roman" w:hAnsi="Times New Roman" w:cs="Times New Roman"/>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I</w:t>
            </w:r>
            <w:r w:rsidRPr="00F633D0">
              <w:rPr>
                <w:rFonts w:ascii="Times New Roman" w:eastAsia="Times New Roman" w:hAnsi="Times New Roman" w:cs="Times New Roman"/>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max</w:t>
            </w:r>
            <w:r w:rsidRPr="00F633D0">
              <w:rPr>
                <w:rFonts w:ascii="Times New Roman" w:eastAsia="Times New Roman" w:hAnsi="Times New Roman" w:cs="Times New Roman"/>
              </w:rPr>
              <w:t>-</w:t>
            </w:r>
            <w:r w:rsidRPr="00F633D0">
              <w:rPr>
                <w:rFonts w:ascii="Times New Roman" w:eastAsia="Times New Roman" w:hAnsi="Times New Roman" w:cs="Times New Roman"/>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I</w:t>
            </w:r>
            <w:r w:rsidRPr="00F633D0">
              <w:rPr>
                <w:rFonts w:ascii="Times New Roman" w:eastAsia="Times New Roman" w:hAnsi="Times New Roman" w:cs="Times New Roman"/>
              </w:rPr>
              <w:t xml:space="preserve"> – </w:t>
            </w:r>
            <w:proofErr w:type="spellStart"/>
            <w:r w:rsidRPr="00F633D0">
              <w:rPr>
                <w:rFonts w:ascii="Times New Roman" w:eastAsia="Times New Roman" w:hAnsi="Times New Roman" w:cs="Times New Roman"/>
              </w:rPr>
              <w:t>отнормированный</w:t>
            </w:r>
            <w:proofErr w:type="spellEnd"/>
            <w:r w:rsidRPr="00F633D0">
              <w:rPr>
                <w:rFonts w:ascii="Times New Roman" w:eastAsia="Times New Roman" w:hAnsi="Times New Roman" w:cs="Times New Roman"/>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max</w:t>
            </w:r>
            <w:r w:rsidRPr="00F633D0">
              <w:rPr>
                <w:rFonts w:ascii="Times New Roman" w:eastAsia="Times New Roman" w:hAnsi="Times New Roman" w:cs="Times New Roman"/>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lang w:val="en-US"/>
              </w:rPr>
              <w:t>min</w:t>
            </w:r>
            <w:r w:rsidRPr="00F633D0">
              <w:rPr>
                <w:rFonts w:ascii="Times New Roman" w:eastAsia="Times New Roman" w:hAnsi="Times New Roman" w:cs="Times New Roman"/>
              </w:rPr>
              <w:t xml:space="preserve"> - наихудшее значение критерия эффективности деятельности</w:t>
            </w:r>
          </w:p>
        </w:tc>
        <w:tc>
          <w:tcPr>
            <w:tcW w:w="459" w:type="pct"/>
            <w:tcBorders>
              <w:top w:val="nil"/>
              <w:left w:val="nil"/>
              <w:bottom w:val="single" w:sz="4" w:space="0" w:color="auto"/>
              <w:right w:val="single" w:sz="4" w:space="0" w:color="auto"/>
            </w:tcBorders>
            <w:noWrap/>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9E2DBF"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1.2.</w:t>
            </w:r>
          </w:p>
        </w:tc>
        <w:tc>
          <w:tcPr>
            <w:tcW w:w="66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Отсутствие учащихся со справками и оставшихся на повторное </w:t>
            </w:r>
            <w:proofErr w:type="gramStart"/>
            <w:r w:rsidRPr="00F633D0">
              <w:rPr>
                <w:rFonts w:ascii="Times New Roman" w:eastAsia="Times New Roman" w:hAnsi="Times New Roman" w:cs="Times New Roman"/>
              </w:rPr>
              <w:t>обучение по неуспеваемости</w:t>
            </w:r>
            <w:proofErr w:type="gramEnd"/>
          </w:p>
        </w:tc>
        <w:tc>
          <w:tcPr>
            <w:tcW w:w="26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6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0-1случай</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0-7</w:t>
            </w:r>
          </w:p>
        </w:tc>
        <w:tc>
          <w:tcPr>
            <w:tcW w:w="32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отсутствии данной категории обучающихся – 6 баллов. При наличии  случаев – 0 баллов</w:t>
            </w:r>
          </w:p>
        </w:tc>
        <w:tc>
          <w:tcPr>
            <w:tcW w:w="459" w:type="pct"/>
            <w:tcBorders>
              <w:top w:val="nil"/>
              <w:left w:val="nil"/>
              <w:bottom w:val="single" w:sz="4" w:space="0" w:color="auto"/>
              <w:right w:val="single" w:sz="4" w:space="0" w:color="auto"/>
            </w:tcBorders>
            <w:noWrap/>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66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Квалификационный уровень курируемых педагогических работников</w:t>
            </w:r>
          </w:p>
        </w:tc>
        <w:tc>
          <w:tcPr>
            <w:tcW w:w="26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6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65-100%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0-8</w:t>
            </w:r>
          </w:p>
        </w:tc>
        <w:tc>
          <w:tcPr>
            <w:tcW w:w="32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rPr>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Аттестационные листы</w:t>
            </w:r>
          </w:p>
        </w:tc>
        <w:tc>
          <w:tcPr>
            <w:tcW w:w="459" w:type="pct"/>
            <w:tcBorders>
              <w:top w:val="nil"/>
              <w:left w:val="nil"/>
              <w:bottom w:val="single" w:sz="4" w:space="0" w:color="auto"/>
              <w:right w:val="single" w:sz="4" w:space="0" w:color="auto"/>
            </w:tcBorders>
            <w:noWrap/>
            <w:vAlign w:val="center"/>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9E2DBF" w:rsidRPr="00F633D0" w:rsidTr="006B48CB">
        <w:trPr>
          <w:trHeight w:val="20"/>
        </w:trPr>
        <w:tc>
          <w:tcPr>
            <w:tcW w:w="253" w:type="pct"/>
            <w:vMerge w:val="restar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667" w:type="pct"/>
            <w:vMerge w:val="restar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Результаты  государственной итоговой аттестации выпускников 11 классов  </w:t>
            </w:r>
          </w:p>
        </w:tc>
        <w:tc>
          <w:tcPr>
            <w:tcW w:w="264" w:type="pct"/>
            <w:vMerge w:val="restar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60"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2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Средний балл  текущего года к результату  прошлого года по учреждению  равен  или выше среднего показателя предыдущего года – 3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Средний бал текущего года равен или ниже предыдущего – 0 баллов</w:t>
            </w:r>
          </w:p>
        </w:tc>
        <w:tc>
          <w:tcPr>
            <w:tcW w:w="459" w:type="pct"/>
            <w:tcBorders>
              <w:top w:val="nil"/>
              <w:left w:val="nil"/>
              <w:bottom w:val="single" w:sz="4" w:space="0" w:color="auto"/>
              <w:right w:val="single" w:sz="4" w:space="0" w:color="auto"/>
            </w:tcBorders>
            <w:noWrap/>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trHeight w:val="20"/>
        </w:trPr>
        <w:tc>
          <w:tcPr>
            <w:tcW w:w="253" w:type="pct"/>
            <w:vMerge/>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667" w:type="pct"/>
            <w:vMerge/>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264" w:type="pct"/>
            <w:vMerge/>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6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2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tcBorders>
              <w:top w:val="single" w:sz="4" w:space="0" w:color="auto"/>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Средний балл по учреждению равен  или  выше ср. показателя по муниципалитету – 5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Средний балл по учреждению равен или  менее ср. показателя по муниципалитету – 0 баллов;</w:t>
            </w:r>
          </w:p>
        </w:tc>
        <w:tc>
          <w:tcPr>
            <w:tcW w:w="459" w:type="pct"/>
            <w:tcBorders>
              <w:top w:val="nil"/>
              <w:left w:val="nil"/>
              <w:bottom w:val="single" w:sz="4" w:space="0" w:color="auto"/>
              <w:right w:val="single" w:sz="4" w:space="0" w:color="auto"/>
            </w:tcBorders>
            <w:noWrap/>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trHeight w:val="20"/>
        </w:trPr>
        <w:tc>
          <w:tcPr>
            <w:tcW w:w="253" w:type="pct"/>
            <w:vMerge/>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667" w:type="pct"/>
            <w:vMerge/>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264" w:type="pct"/>
            <w:vMerge/>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6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c>
          <w:tcPr>
            <w:tcW w:w="32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tcBorders>
              <w:top w:val="single" w:sz="4" w:space="0" w:color="auto"/>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Средний балл по учреждению равен  или  выше ср. показателя по РТ – 8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Средний балл по учреждению равен или  менее ср. показателя по РТ– 0 баллов</w:t>
            </w:r>
          </w:p>
        </w:tc>
        <w:tc>
          <w:tcPr>
            <w:tcW w:w="459" w:type="pct"/>
            <w:tcBorders>
              <w:top w:val="nil"/>
              <w:left w:val="nil"/>
              <w:bottom w:val="single" w:sz="4" w:space="0" w:color="auto"/>
              <w:right w:val="single" w:sz="4" w:space="0" w:color="auto"/>
            </w:tcBorders>
            <w:noWrap/>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trHeight w:val="20"/>
        </w:trPr>
        <w:tc>
          <w:tcPr>
            <w:tcW w:w="253"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66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Доля выпускников 11 классов, сдавших ЕГЭ на 80 баллов и выше</w:t>
            </w:r>
          </w:p>
        </w:tc>
        <w:tc>
          <w:tcPr>
            <w:tcW w:w="26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6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32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tcBorders>
              <w:top w:val="nil"/>
              <w:left w:val="nil"/>
              <w:bottom w:val="single" w:sz="4" w:space="0" w:color="auto"/>
              <w:right w:val="single" w:sz="4" w:space="0" w:color="auto"/>
            </w:tcBorders>
            <w:vAlign w:val="center"/>
            <w:hideMark/>
          </w:tcPr>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w:t>
            </w:r>
            <w:r w:rsidRPr="00F633D0">
              <w:rPr>
                <w:rFonts w:ascii="Times New Roman" w:eastAsia="Times New Roman" w:hAnsi="Times New Roman" w:cs="Times New Roman"/>
                <w:color w:val="000000"/>
              </w:rPr>
              <w:lastRenderedPageBreak/>
              <w:t>эффективности деятельности;</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tc>
        <w:tc>
          <w:tcPr>
            <w:tcW w:w="459" w:type="pct"/>
            <w:tcBorders>
              <w:top w:val="nil"/>
              <w:left w:val="nil"/>
              <w:bottom w:val="single" w:sz="4" w:space="0" w:color="auto"/>
              <w:right w:val="single" w:sz="4" w:space="0" w:color="auto"/>
            </w:tcBorders>
            <w:noWrap/>
            <w:vAlign w:val="center"/>
          </w:tcPr>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p>
        </w:tc>
      </w:tr>
      <w:tr w:rsidR="00F633D0"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4</w:t>
            </w:r>
          </w:p>
        </w:tc>
        <w:tc>
          <w:tcPr>
            <w:tcW w:w="4286" w:type="pct"/>
            <w:gridSpan w:val="6"/>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rPr>
              <w:t>Результативность участия в смотрах, конкурсах различного уровня</w:t>
            </w: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9E2DBF"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4.1.</w:t>
            </w:r>
          </w:p>
        </w:tc>
        <w:tc>
          <w:tcPr>
            <w:tcW w:w="66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учреждения;</w:t>
            </w:r>
          </w:p>
        </w:tc>
        <w:tc>
          <w:tcPr>
            <w:tcW w:w="26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6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0-5 </w:t>
            </w: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0-5</w:t>
            </w:r>
          </w:p>
        </w:tc>
        <w:tc>
          <w:tcPr>
            <w:tcW w:w="32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vMerge w:val="restar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успешном участии учреждения  в смотрах, конкурсах федерального уровня начисляется  5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республиканского уровня -4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муниципального уровня – 2 балл, при неучастии- 0 баллов</w:t>
            </w:r>
            <w:proofErr w:type="gramStart"/>
            <w:r w:rsidRPr="00F633D0">
              <w:rPr>
                <w:rFonts w:ascii="Times New Roman" w:eastAsia="Times New Roman" w:hAnsi="Times New Roman" w:cs="Times New Roman"/>
              </w:rPr>
              <w:t>.</w:t>
            </w:r>
            <w:proofErr w:type="gramEnd"/>
            <w:r w:rsidRPr="00F633D0">
              <w:rPr>
                <w:rFonts w:ascii="Times New Roman" w:eastAsia="Times New Roman" w:hAnsi="Times New Roman" w:cs="Times New Roman"/>
              </w:rPr>
              <w:t xml:space="preserve"> (</w:t>
            </w:r>
            <w:proofErr w:type="gramStart"/>
            <w:r w:rsidRPr="00F633D0">
              <w:rPr>
                <w:rFonts w:ascii="Times New Roman" w:eastAsia="Times New Roman" w:hAnsi="Times New Roman" w:cs="Times New Roman"/>
              </w:rPr>
              <w:t>п</w:t>
            </w:r>
            <w:proofErr w:type="gramEnd"/>
            <w:r w:rsidRPr="00F633D0">
              <w:rPr>
                <w:rFonts w:ascii="Times New Roman" w:eastAsia="Times New Roman" w:hAnsi="Times New Roman" w:cs="Times New Roman"/>
              </w:rPr>
              <w:t>о курируемому направлению)</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при успешном участии в мероприятиях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Наличие приказов, грамот, дипломов, свидетельств</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i/>
              </w:rPr>
              <w:t>Примечание:  критерии  4.1. и 4.2.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c>
          <w:tcPr>
            <w:tcW w:w="459" w:type="pct"/>
            <w:vMerge w:val="restart"/>
            <w:tcBorders>
              <w:top w:val="nil"/>
              <w:left w:val="nil"/>
              <w:bottom w:val="single" w:sz="4" w:space="0" w:color="auto"/>
              <w:right w:val="single" w:sz="4" w:space="0" w:color="auto"/>
            </w:tcBorders>
            <w:noWrap/>
            <w:vAlign w:val="center"/>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461" w:type="pct"/>
            <w:tcBorders>
              <w:top w:val="nil"/>
              <w:left w:val="nil"/>
              <w:bottom w:val="nil"/>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9E2DBF"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4.2.</w:t>
            </w:r>
          </w:p>
        </w:tc>
        <w:tc>
          <w:tcPr>
            <w:tcW w:w="66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педагогических работников;</w:t>
            </w:r>
          </w:p>
        </w:tc>
        <w:tc>
          <w:tcPr>
            <w:tcW w:w="26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6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0-5 </w:t>
            </w: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0-5</w:t>
            </w:r>
          </w:p>
        </w:tc>
        <w:tc>
          <w:tcPr>
            <w:tcW w:w="32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vMerge/>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59" w:type="pct"/>
            <w:vMerge/>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9E2DBF"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4.3.</w:t>
            </w:r>
          </w:p>
        </w:tc>
        <w:tc>
          <w:tcPr>
            <w:tcW w:w="66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обучающихся (воспитанников) в конкурсах, олимпиадах, соревнованиях, фестивалях, научно-практических конференциях.</w:t>
            </w:r>
          </w:p>
        </w:tc>
        <w:tc>
          <w:tcPr>
            <w:tcW w:w="26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6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0-5 </w:t>
            </w: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2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10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наличии в учреждении обучающихся – победителей, призеров предметных олимпиад, конкурсов, смотров, соревнований, федерального уровня – 4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республиканского уровня -3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муниципального уровня – 1 балл,  при неучастии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при наличии победителей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документально зафиксированных призовых мест, приказов, почетных грамот, дипломов, свидетельств.</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i/>
              </w:rPr>
              <w:t>Примечание:  критерии 4.3.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c>
          <w:tcPr>
            <w:tcW w:w="45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66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и уровень распространения  передового педагогического опыта  по курируемым образовательным областям</w:t>
            </w:r>
          </w:p>
        </w:tc>
        <w:tc>
          <w:tcPr>
            <w:tcW w:w="26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60" w:type="pct"/>
            <w:tcBorders>
              <w:top w:val="nil"/>
              <w:left w:val="nil"/>
              <w:bottom w:val="single" w:sz="4" w:space="0" w:color="auto"/>
              <w:right w:val="single" w:sz="4" w:space="0" w:color="auto"/>
            </w:tcBorders>
            <w:vAlign w:val="center"/>
          </w:tcPr>
          <w:p w:rsidR="00F633D0" w:rsidRPr="00F633D0" w:rsidRDefault="00F633D0" w:rsidP="00D837FC">
            <w:pPr>
              <w:numPr>
                <w:ilvl w:val="1"/>
                <w:numId w:val="26"/>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0-5</w:t>
            </w:r>
          </w:p>
        </w:tc>
        <w:tc>
          <w:tcPr>
            <w:tcW w:w="329"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Calibri" w:eastAsia="Calibri" w:hAnsi="Calibri" w:cs="Times New Roman"/>
              </w:rPr>
            </w:pPr>
          </w:p>
        </w:tc>
        <w:tc>
          <w:tcPr>
            <w:tcW w:w="210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За подготовку (участие в подготовке) и проведение на базе учреждения  методических мероприятий по распространению передового педагогического опыта (семинаров, конференций и др.) федерального уровня начисляется  4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республиканского уровня -3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муниципального уровня – 1 балл,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отсутствии  передового педагогического опыта и форм  его распространения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b/>
              </w:rPr>
              <w:t xml:space="preserve">План работы, приказы, программы методических мероприятий </w:t>
            </w:r>
          </w:p>
        </w:tc>
        <w:tc>
          <w:tcPr>
            <w:tcW w:w="45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trHeight w:val="20"/>
        </w:trPr>
        <w:tc>
          <w:tcPr>
            <w:tcW w:w="253"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6</w:t>
            </w:r>
          </w:p>
        </w:tc>
        <w:tc>
          <w:tcPr>
            <w:tcW w:w="667"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proofErr w:type="gramStart"/>
            <w:r w:rsidRPr="00F633D0">
              <w:rPr>
                <w:rFonts w:ascii="Times New Roman" w:eastAsia="Times New Roman" w:hAnsi="Times New Roman" w:cs="Times New Roman"/>
              </w:rPr>
              <w:t>Контроль за</w:t>
            </w:r>
            <w:proofErr w:type="gramEnd"/>
            <w:r w:rsidRPr="00F633D0">
              <w:rPr>
                <w:rFonts w:ascii="Times New Roman" w:eastAsia="Times New Roman" w:hAnsi="Times New Roman" w:cs="Times New Roman"/>
              </w:rPr>
              <w:t xml:space="preserve"> своевременным заполнением  электронного журнала</w:t>
            </w:r>
          </w:p>
        </w:tc>
        <w:tc>
          <w:tcPr>
            <w:tcW w:w="26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еженедельная</w:t>
            </w:r>
          </w:p>
        </w:tc>
        <w:tc>
          <w:tcPr>
            <w:tcW w:w="46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50-100 %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0-7</w:t>
            </w:r>
          </w:p>
        </w:tc>
        <w:tc>
          <w:tcPr>
            <w:tcW w:w="329"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Calibri" w:eastAsia="Calibri" w:hAnsi="Calibri" w:cs="Times New Roman"/>
              </w:rPr>
            </w:pPr>
          </w:p>
        </w:tc>
        <w:tc>
          <w:tcPr>
            <w:tcW w:w="2107"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количество уроков по образовательному учреждению за неделю, В – количество уроков по образовательному учреждению заполненных в электронном журнале за неделю.</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tc>
        <w:tc>
          <w:tcPr>
            <w:tcW w:w="459" w:type="pct"/>
            <w:tcBorders>
              <w:top w:val="nil"/>
              <w:left w:val="nil"/>
              <w:bottom w:val="single" w:sz="4" w:space="0" w:color="auto"/>
              <w:right w:val="single" w:sz="4" w:space="0" w:color="auto"/>
            </w:tcBorders>
            <w:noWrap/>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61"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F633D0" w:rsidRPr="00F633D0" w:rsidTr="006B48CB">
        <w:trPr>
          <w:trHeight w:val="351"/>
        </w:trPr>
        <w:tc>
          <w:tcPr>
            <w:tcW w:w="4539" w:type="pct"/>
            <w:gridSpan w:val="7"/>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r w:rsidRPr="00F633D0">
              <w:rPr>
                <w:rFonts w:ascii="Times New Roman" w:eastAsia="Times New Roman" w:hAnsi="Times New Roman" w:cs="Times New Roman"/>
                <w:b/>
                <w:bCs/>
              </w:rPr>
              <w:t>ИТОГО – 70</w:t>
            </w:r>
          </w:p>
        </w:tc>
        <w:tc>
          <w:tcPr>
            <w:tcW w:w="461"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p>
        </w:tc>
      </w:tr>
    </w:tbl>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Критерии и показатели качества и результативности </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эффективной деятельности </w:t>
      </w:r>
    </w:p>
    <w:p w:rsidR="00F633D0" w:rsidRPr="00F633D0" w:rsidRDefault="00F633D0" w:rsidP="009E2DBF">
      <w:pPr>
        <w:spacing w:after="0" w:line="240" w:lineRule="auto"/>
        <w:jc w:val="center"/>
        <w:rPr>
          <w:rFonts w:ascii="Times New Roman" w:eastAsia="Times New Roman" w:hAnsi="Times New Roman" w:cs="Times New Roman"/>
          <w:b/>
          <w:u w:val="single"/>
          <w:lang w:eastAsia="ru-RU"/>
        </w:rPr>
      </w:pPr>
      <w:r w:rsidRPr="00F633D0">
        <w:rPr>
          <w:rFonts w:ascii="Times New Roman" w:eastAsia="Times New Roman" w:hAnsi="Times New Roman" w:cs="Times New Roman"/>
          <w:b/>
          <w:bCs/>
          <w:u w:val="single"/>
          <w:lang w:eastAsia="ru-RU"/>
        </w:rPr>
        <w:t>заместителя директора по воспитательной работе</w:t>
      </w:r>
    </w:p>
    <w:p w:rsidR="00F633D0" w:rsidRPr="00F633D0" w:rsidRDefault="00F633D0" w:rsidP="009E2DBF">
      <w:pPr>
        <w:spacing w:after="0" w:line="240" w:lineRule="auto"/>
        <w:rPr>
          <w:rFonts w:ascii="Times New Roman" w:eastAsia="Times New Roman" w:hAnsi="Times New Roman" w:cs="Times New Roman"/>
          <w:lang w:eastAsia="ru-RU"/>
        </w:rPr>
      </w:pPr>
    </w:p>
    <w:tbl>
      <w:tblPr>
        <w:tblW w:w="5431" w:type="pct"/>
        <w:tblInd w:w="-601" w:type="dxa"/>
        <w:tblLayout w:type="fixed"/>
        <w:tblLook w:val="00A0" w:firstRow="1" w:lastRow="0" w:firstColumn="1" w:lastColumn="0" w:noHBand="0" w:noVBand="0"/>
      </w:tblPr>
      <w:tblGrid>
        <w:gridCol w:w="539"/>
        <w:gridCol w:w="2292"/>
        <w:gridCol w:w="555"/>
        <w:gridCol w:w="716"/>
        <w:gridCol w:w="850"/>
        <w:gridCol w:w="4404"/>
        <w:gridCol w:w="709"/>
        <w:gridCol w:w="709"/>
        <w:gridCol w:w="236"/>
      </w:tblGrid>
      <w:tr w:rsidR="009E2DBF" w:rsidRPr="00F633D0" w:rsidTr="006B48CB">
        <w:trPr>
          <w:gridAfter w:val="1"/>
          <w:wAfter w:w="107" w:type="pct"/>
          <w:trHeight w:val="49"/>
        </w:trPr>
        <w:tc>
          <w:tcPr>
            <w:tcW w:w="24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1041"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252"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32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баллов</w:t>
            </w:r>
          </w:p>
        </w:tc>
        <w:tc>
          <w:tcPr>
            <w:tcW w:w="386"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Сведения о выполнении показателей за истекший период (заполняется работником)</w:t>
            </w:r>
          </w:p>
        </w:tc>
        <w:tc>
          <w:tcPr>
            <w:tcW w:w="200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322"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right="535"/>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итоговый</w:t>
            </w:r>
          </w:p>
          <w:p w:rsidR="00F633D0" w:rsidRPr="00F633D0" w:rsidRDefault="00F633D0" w:rsidP="009E2DBF">
            <w:pPr>
              <w:spacing w:after="0" w:line="240" w:lineRule="auto"/>
              <w:jc w:val="both"/>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оценочный балл (заполняется</w:t>
            </w:r>
            <w:proofErr w:type="gramEnd"/>
          </w:p>
          <w:p w:rsidR="00F633D0" w:rsidRPr="00F633D0" w:rsidRDefault="00F633D0" w:rsidP="009E2DBF">
            <w:pPr>
              <w:tabs>
                <w:tab w:val="decimal" w:pos="1875"/>
              </w:tabs>
              <w:spacing w:after="0" w:line="240" w:lineRule="auto"/>
              <w:ind w:hanging="393"/>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322"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в случае снижения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9E2DBF"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1041"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Охват детей, состоящих на учете в комиссии по делам несовершеннолетних, правоохранительных органов или  на </w:t>
            </w:r>
            <w:proofErr w:type="spellStart"/>
            <w:r w:rsidRPr="00F633D0">
              <w:rPr>
                <w:rFonts w:ascii="Times New Roman" w:eastAsia="Times New Roman" w:hAnsi="Times New Roman" w:cs="Times New Roman"/>
              </w:rPr>
              <w:t>внутришкольном</w:t>
            </w:r>
            <w:proofErr w:type="spellEnd"/>
            <w:r w:rsidRPr="00F633D0">
              <w:rPr>
                <w:rFonts w:ascii="Times New Roman" w:eastAsia="Times New Roman" w:hAnsi="Times New Roman" w:cs="Times New Roman"/>
              </w:rPr>
              <w:t xml:space="preserve"> учете, дополнительным образованием</w:t>
            </w:r>
          </w:p>
        </w:tc>
        <w:tc>
          <w:tcPr>
            <w:tcW w:w="252"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325"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50-100 %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0-8</w:t>
            </w:r>
          </w:p>
        </w:tc>
        <w:tc>
          <w:tcPr>
            <w:tcW w:w="386"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N=(А/В)*100%, А – численность учащихся группы риска, посещающих детские объединения (кружки) в учреждениях дополнительного образования без учета ведомственной принадлежности, В – общее количество учащихся из группы риска</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w:t>
            </w:r>
            <w:r w:rsidRPr="00F633D0">
              <w:rPr>
                <w:rFonts w:ascii="Times New Roman" w:eastAsia="Times New Roman" w:hAnsi="Times New Roman" w:cs="Times New Roman"/>
                <w:color w:val="000000"/>
              </w:rPr>
              <w:lastRenderedPageBreak/>
              <w:t>эффективности деятельности</w:t>
            </w:r>
          </w:p>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Список учащихся, состоящих в  группе риска, социальный паспорт образовательного учреждения.</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b/>
              </w:rPr>
              <w:t>Журналы посещаемости педагогов дополнительного образования, в  кружках которых занимаются дети из группы риска</w:t>
            </w: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9E2DBF"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04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Отношение количества преступлений и правонарушений, совершенных </w:t>
            </w:r>
            <w:proofErr w:type="gramStart"/>
            <w:r w:rsidRPr="00F633D0">
              <w:rPr>
                <w:rFonts w:ascii="Times New Roman" w:eastAsia="Times New Roman" w:hAnsi="Times New Roman" w:cs="Times New Roman"/>
              </w:rPr>
              <w:t>обучающимися</w:t>
            </w:r>
            <w:proofErr w:type="gramEnd"/>
            <w:r w:rsidRPr="00F633D0">
              <w:rPr>
                <w:rFonts w:ascii="Times New Roman" w:eastAsia="Times New Roman" w:hAnsi="Times New Roman" w:cs="Times New Roman"/>
              </w:rPr>
              <w:t xml:space="preserve"> или при их участии, к общей численности обучающихся</w:t>
            </w:r>
          </w:p>
        </w:tc>
        <w:tc>
          <w:tcPr>
            <w:tcW w:w="252"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25"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100-90 чел.</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0-6</w:t>
            </w:r>
          </w:p>
        </w:tc>
        <w:tc>
          <w:tcPr>
            <w:tcW w:w="3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=(А/В)*100%, где А –количество преступлений и правонарушений, совершенных учащимися в отчетном периоде,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В - количество преступлений и правонарушений, совершенных учащимися в предыдущем периоде в рублях.</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w:t>
            </w:r>
            <w:r w:rsidRPr="00F633D0">
              <w:rPr>
                <w:rFonts w:ascii="Times New Roman" w:eastAsia="Times New Roman" w:hAnsi="Times New Roman" w:cs="Times New Roman"/>
                <w:lang w:val="en-US"/>
              </w:rPr>
              <w:t>L</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I</w:t>
            </w:r>
            <w:r w:rsidRPr="00F633D0">
              <w:rPr>
                <w:rFonts w:ascii="Times New Roman" w:eastAsia="Times New Roman" w:hAnsi="Times New Roman" w:cs="Times New Roman"/>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L</w:t>
            </w:r>
            <w:r w:rsidRPr="00F633D0">
              <w:rPr>
                <w:rFonts w:ascii="Times New Roman" w:eastAsia="Times New Roman" w:hAnsi="Times New Roman" w:cs="Times New Roman"/>
              </w:rPr>
              <w:t>-</w:t>
            </w:r>
            <w:r w:rsidRPr="00F633D0">
              <w:rPr>
                <w:rFonts w:ascii="Times New Roman" w:eastAsia="Times New Roman" w:hAnsi="Times New Roman" w:cs="Times New Roman"/>
                <w:lang w:val="en-US"/>
              </w:rPr>
              <w:t>M</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I</w:t>
            </w:r>
            <w:r w:rsidRPr="00F633D0">
              <w:rPr>
                <w:rFonts w:ascii="Times New Roman" w:eastAsia="Times New Roman" w:hAnsi="Times New Roman" w:cs="Times New Roman"/>
              </w:rPr>
              <w:t xml:space="preserve"> – </w:t>
            </w:r>
            <w:proofErr w:type="spellStart"/>
            <w:r w:rsidRPr="00F633D0">
              <w:rPr>
                <w:rFonts w:ascii="Times New Roman" w:eastAsia="Times New Roman" w:hAnsi="Times New Roman" w:cs="Times New Roman"/>
              </w:rPr>
              <w:t>отнормированный</w:t>
            </w:r>
            <w:proofErr w:type="spellEnd"/>
            <w:r w:rsidRPr="00F633D0">
              <w:rPr>
                <w:rFonts w:ascii="Times New Roman" w:eastAsia="Times New Roman" w:hAnsi="Times New Roman" w:cs="Times New Roman"/>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M</w:t>
            </w:r>
            <w:r w:rsidRPr="00F633D0">
              <w:rPr>
                <w:rFonts w:ascii="Times New Roman" w:eastAsia="Times New Roman" w:hAnsi="Times New Roman" w:cs="Times New Roman"/>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L</w:t>
            </w:r>
            <w:r w:rsidRPr="00F633D0">
              <w:rPr>
                <w:rFonts w:ascii="Times New Roman" w:eastAsia="Times New Roman" w:hAnsi="Times New Roman" w:cs="Times New Roman"/>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9E2DBF"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104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Выявление социально неблагополучных семей и передача их под межведомственный патронаж служб и учреждений органов системы профилактики правонарушений</w:t>
            </w:r>
          </w:p>
        </w:tc>
        <w:tc>
          <w:tcPr>
            <w:tcW w:w="252"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квартальная</w:t>
            </w:r>
          </w:p>
        </w:tc>
        <w:tc>
          <w:tcPr>
            <w:tcW w:w="325"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50-100 %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0-7</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3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А – количество социально неблагополучных семей, переданных под межведомственный патронаж в течение учебного года; В – количество социально неблагополучных семей, выявленных школами в течение учебного года</w:t>
            </w:r>
            <w:r w:rsidRPr="00F633D0">
              <w:rPr>
                <w:rFonts w:ascii="Times New Roman" w:eastAsia="Times New Roman" w:hAnsi="Times New Roman" w:cs="Times New Roman"/>
              </w:rPr>
              <w:tab/>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104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Обеспечение  участия  учреждения,  в соответствующих мероприятиях по направлениям воспитательной, </w:t>
            </w:r>
            <w:proofErr w:type="spellStart"/>
            <w:r w:rsidRPr="00F633D0">
              <w:rPr>
                <w:rFonts w:ascii="Times New Roman" w:eastAsia="Times New Roman" w:hAnsi="Times New Roman" w:cs="Times New Roman"/>
              </w:rPr>
              <w:t>здоровьесберегающей</w:t>
            </w:r>
            <w:proofErr w:type="spellEnd"/>
            <w:r w:rsidRPr="00F633D0">
              <w:rPr>
                <w:rFonts w:ascii="Times New Roman" w:eastAsia="Times New Roman" w:hAnsi="Times New Roman" w:cs="Times New Roman"/>
              </w:rPr>
              <w:t xml:space="preserve"> деятельности</w:t>
            </w:r>
          </w:p>
        </w:tc>
        <w:tc>
          <w:tcPr>
            <w:tcW w:w="252"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25"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90-100 %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0-10</w:t>
            </w:r>
          </w:p>
        </w:tc>
        <w:tc>
          <w:tcPr>
            <w:tcW w:w="3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количество мероприятий республиканского уровня, в которых было обеспечено участие за отчетный период, В – общее количество мероприятий республиканского уровня, проведенных в муниципальном образовании в отчетный период в соответствии с нормативными документами Министерством образования и науки Республики Татарстан </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lastRenderedPageBreak/>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b/>
              </w:rPr>
              <w:t>Приказы, определяющие ответственность работников учреждения за подготовку мероприятия, дипломы, сертификаты,  свидетельства участников, планы воспитательной работы, отчет работника.</w:t>
            </w:r>
          </w:p>
        </w:tc>
        <w:tc>
          <w:tcPr>
            <w:tcW w:w="322"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6B48CB"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5</w:t>
            </w:r>
          </w:p>
        </w:tc>
        <w:tc>
          <w:tcPr>
            <w:tcW w:w="4326" w:type="pct"/>
            <w:gridSpan w:val="6"/>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r w:rsidRPr="00F633D0">
              <w:rPr>
                <w:rFonts w:ascii="Times New Roman" w:eastAsia="Times New Roman" w:hAnsi="Times New Roman" w:cs="Times New Roman"/>
              </w:rPr>
              <w:t xml:space="preserve">Результативность участия в смотрах, конкурсах, конференциях по направлениям воспитательной, </w:t>
            </w:r>
            <w:proofErr w:type="spellStart"/>
            <w:r w:rsidRPr="00F633D0">
              <w:rPr>
                <w:rFonts w:ascii="Times New Roman" w:eastAsia="Times New Roman" w:hAnsi="Times New Roman" w:cs="Times New Roman"/>
              </w:rPr>
              <w:t>здоровьесберегающей</w:t>
            </w:r>
            <w:proofErr w:type="spellEnd"/>
            <w:r w:rsidRPr="00F633D0">
              <w:rPr>
                <w:rFonts w:ascii="Times New Roman" w:eastAsia="Times New Roman" w:hAnsi="Times New Roman" w:cs="Times New Roman"/>
              </w:rPr>
              <w:t xml:space="preserve"> деятельности:</w:t>
            </w: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r>
      <w:tr w:rsidR="009E2DBF"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5.1.</w:t>
            </w:r>
          </w:p>
        </w:tc>
        <w:tc>
          <w:tcPr>
            <w:tcW w:w="104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учреждения;</w:t>
            </w:r>
          </w:p>
        </w:tc>
        <w:tc>
          <w:tcPr>
            <w:tcW w:w="252"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25" w:type="pct"/>
            <w:tcBorders>
              <w:top w:val="nil"/>
              <w:left w:val="single" w:sz="4" w:space="0" w:color="auto"/>
              <w:bottom w:val="single" w:sz="4" w:space="0" w:color="auto"/>
              <w:right w:val="single" w:sz="4" w:space="0" w:color="auto"/>
            </w:tcBorders>
            <w:vAlign w:val="center"/>
          </w:tcPr>
          <w:p w:rsidR="00F633D0" w:rsidRPr="00F633D0" w:rsidRDefault="00F633D0" w:rsidP="00D837FC">
            <w:pPr>
              <w:numPr>
                <w:ilvl w:val="1"/>
                <w:numId w:val="27"/>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0-7</w:t>
            </w:r>
          </w:p>
        </w:tc>
        <w:tc>
          <w:tcPr>
            <w:tcW w:w="3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успешном участии учреждения  в смотрах, конкурсах, конференциях  федерального уровня начисляется  7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республиканского уровня -5балла;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муниципального уровня – 3балла, при неучастии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при успешном участии в мероприятиях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Наличие документально подтвержденных призовых мест или почетных грамот, дипломов, свидетельств, сертификатов приказов</w:t>
            </w:r>
          </w:p>
        </w:tc>
        <w:tc>
          <w:tcPr>
            <w:tcW w:w="322"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9E2DBF"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5.2.</w:t>
            </w:r>
          </w:p>
        </w:tc>
        <w:tc>
          <w:tcPr>
            <w:tcW w:w="104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педагогических работников;</w:t>
            </w:r>
          </w:p>
        </w:tc>
        <w:tc>
          <w:tcPr>
            <w:tcW w:w="252"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25" w:type="pct"/>
            <w:tcBorders>
              <w:top w:val="nil"/>
              <w:left w:val="single" w:sz="4" w:space="0" w:color="auto"/>
              <w:bottom w:val="single" w:sz="4" w:space="0" w:color="auto"/>
              <w:right w:val="single" w:sz="4" w:space="0" w:color="auto"/>
            </w:tcBorders>
            <w:vAlign w:val="center"/>
          </w:tcPr>
          <w:p w:rsidR="00F633D0" w:rsidRPr="00F633D0" w:rsidRDefault="00F633D0" w:rsidP="00D837FC">
            <w:pPr>
              <w:numPr>
                <w:ilvl w:val="1"/>
                <w:numId w:val="28"/>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0-7</w:t>
            </w:r>
          </w:p>
        </w:tc>
        <w:tc>
          <w:tcPr>
            <w:tcW w:w="3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успешном участии педагогических работников в смотрах, конкурсах, конференциях  федерального уровня начисляется  7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республиканского уровня -5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муниципального уровня – 3 балла,  при неучастии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при успешном участии в мероприятиях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b/>
              </w:rPr>
              <w:t>Наличие документально подтвержденных призовых мест или почетных грамот, дипломов, свидетельств, приказов</w:t>
            </w:r>
          </w:p>
        </w:tc>
        <w:tc>
          <w:tcPr>
            <w:tcW w:w="322"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5.3.</w:t>
            </w:r>
          </w:p>
        </w:tc>
        <w:tc>
          <w:tcPr>
            <w:tcW w:w="104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обучающихся (воспитанников) в конкурсах, олимпиадах, соревнованиях, фестивалях, научно-практических конференциях.</w:t>
            </w:r>
          </w:p>
        </w:tc>
        <w:tc>
          <w:tcPr>
            <w:tcW w:w="252"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25" w:type="pct"/>
            <w:tcBorders>
              <w:top w:val="nil"/>
              <w:left w:val="single" w:sz="4" w:space="0" w:color="auto"/>
              <w:bottom w:val="single" w:sz="4" w:space="0" w:color="auto"/>
              <w:right w:val="single" w:sz="4" w:space="0" w:color="auto"/>
            </w:tcBorders>
            <w:vAlign w:val="center"/>
          </w:tcPr>
          <w:p w:rsidR="00F633D0" w:rsidRPr="00F633D0" w:rsidRDefault="00F633D0" w:rsidP="00D837FC">
            <w:pPr>
              <w:numPr>
                <w:ilvl w:val="1"/>
                <w:numId w:val="29"/>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0-6</w:t>
            </w:r>
          </w:p>
        </w:tc>
        <w:tc>
          <w:tcPr>
            <w:tcW w:w="3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успешном участии обучающихся в конкурсах, смотрах, соревнованиях, др. мероприятиях  федерального уровня начисляется  6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республиканского уровня -4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муниципального уровня – 2 балл, при неучастии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при успешном участии в мероприятиях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i/>
                <w:sz w:val="24"/>
                <w:szCs w:val="24"/>
              </w:rPr>
            </w:pPr>
            <w:r w:rsidRPr="00F633D0">
              <w:rPr>
                <w:rFonts w:ascii="Times New Roman" w:eastAsia="Times New Roman" w:hAnsi="Times New Roman" w:cs="Times New Roman"/>
                <w:b/>
              </w:rPr>
              <w:t>Наличие документально подтвержденных призовых мест или почетных грамот, дипломов, свидетельств, сертификатов, приказов</w:t>
            </w:r>
          </w:p>
        </w:tc>
        <w:tc>
          <w:tcPr>
            <w:tcW w:w="322"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i/>
                <w:sz w:val="24"/>
                <w:szCs w:val="24"/>
              </w:rPr>
            </w:pP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i/>
                <w:sz w:val="24"/>
                <w:szCs w:val="24"/>
              </w:rPr>
            </w:pPr>
          </w:p>
        </w:tc>
      </w:tr>
      <w:tr w:rsidR="009E2DBF"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104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Наличие и уровень распространения  </w:t>
            </w:r>
            <w:r w:rsidRPr="00F633D0">
              <w:rPr>
                <w:rFonts w:ascii="Times New Roman" w:eastAsia="Times New Roman" w:hAnsi="Times New Roman" w:cs="Times New Roman"/>
              </w:rPr>
              <w:lastRenderedPageBreak/>
              <w:t xml:space="preserve">передового педагогического опыта  по направлениям воспитательной, </w:t>
            </w:r>
            <w:proofErr w:type="spellStart"/>
            <w:r w:rsidRPr="00F633D0">
              <w:rPr>
                <w:rFonts w:ascii="Times New Roman" w:eastAsia="Times New Roman" w:hAnsi="Times New Roman" w:cs="Times New Roman"/>
              </w:rPr>
              <w:t>здоровьесберегающей</w:t>
            </w:r>
            <w:proofErr w:type="spellEnd"/>
            <w:r w:rsidRPr="00F633D0">
              <w:rPr>
                <w:rFonts w:ascii="Times New Roman" w:eastAsia="Times New Roman" w:hAnsi="Times New Roman" w:cs="Times New Roman"/>
              </w:rPr>
              <w:t xml:space="preserve"> деятельности</w:t>
            </w:r>
          </w:p>
        </w:tc>
        <w:tc>
          <w:tcPr>
            <w:tcW w:w="252"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полуго</w:t>
            </w:r>
            <w:r w:rsidRPr="00F633D0">
              <w:rPr>
                <w:rFonts w:ascii="Times New Roman" w:eastAsia="Times New Roman" w:hAnsi="Times New Roman" w:cs="Times New Roman"/>
              </w:rPr>
              <w:lastRenderedPageBreak/>
              <w:t>довая</w:t>
            </w:r>
          </w:p>
        </w:tc>
        <w:tc>
          <w:tcPr>
            <w:tcW w:w="325" w:type="pct"/>
            <w:tcBorders>
              <w:top w:val="nil"/>
              <w:left w:val="single" w:sz="4" w:space="0" w:color="auto"/>
              <w:bottom w:val="single" w:sz="4" w:space="0" w:color="auto"/>
              <w:right w:val="single" w:sz="4" w:space="0" w:color="auto"/>
            </w:tcBorders>
            <w:vAlign w:val="center"/>
          </w:tcPr>
          <w:p w:rsidR="00F633D0" w:rsidRPr="00F633D0" w:rsidRDefault="00F633D0" w:rsidP="00D837FC">
            <w:pPr>
              <w:numPr>
                <w:ilvl w:val="1"/>
                <w:numId w:val="30"/>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lastRenderedPageBreak/>
              <w:t>ед</w:t>
            </w:r>
            <w:proofErr w:type="spellEnd"/>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0-6</w:t>
            </w:r>
          </w:p>
        </w:tc>
        <w:tc>
          <w:tcPr>
            <w:tcW w:w="3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За подготовку  и  реализацию на базе учреждения  различных форм </w:t>
            </w:r>
            <w:r w:rsidRPr="00F633D0">
              <w:rPr>
                <w:rFonts w:ascii="Times New Roman" w:eastAsia="Times New Roman" w:hAnsi="Times New Roman" w:cs="Times New Roman"/>
              </w:rPr>
              <w:lastRenderedPageBreak/>
              <w:t>распространения передового педагогического опыта по направлениям воспитательной работы в рамках мероприятий  федерального уровня начисляется  6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республиканского уровня -4 балла;</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муниципального уровня – 2 балла, при  отсутствии  передового педагогического опыта и форм  его распространения - ноль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b/>
              </w:rPr>
              <w:t xml:space="preserve">План работы, приказы, программы методических мероприятий </w:t>
            </w:r>
          </w:p>
        </w:tc>
        <w:tc>
          <w:tcPr>
            <w:tcW w:w="322"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9E2DBF" w:rsidRPr="00F633D0" w:rsidTr="006B48CB">
        <w:trPr>
          <w:gridAfter w:val="1"/>
          <w:wAfter w:w="107" w:type="pct"/>
          <w:trHeight w:val="49"/>
        </w:trPr>
        <w:tc>
          <w:tcPr>
            <w:tcW w:w="245"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7</w:t>
            </w:r>
          </w:p>
        </w:tc>
        <w:tc>
          <w:tcPr>
            <w:tcW w:w="1041"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Уровень организации каникулярного отдыха учащихся</w:t>
            </w:r>
          </w:p>
        </w:tc>
        <w:tc>
          <w:tcPr>
            <w:tcW w:w="25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квартальная</w:t>
            </w:r>
          </w:p>
        </w:tc>
        <w:tc>
          <w:tcPr>
            <w:tcW w:w="325"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30-60 %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0-10</w:t>
            </w:r>
          </w:p>
        </w:tc>
        <w:tc>
          <w:tcPr>
            <w:tcW w:w="386"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=(А/В)*100%, где А- число учащихся, для которых организован каникулярный отдых, В – общая численность учащихся в учреждении</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Учитывается наличие приказа, положения о мероприятии, отчетные данные учреждения</w:t>
            </w: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322"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9E2DBF" w:rsidRPr="00F633D0" w:rsidTr="006B48CB">
        <w:trPr>
          <w:gridAfter w:val="1"/>
          <w:wAfter w:w="107" w:type="pct"/>
          <w:trHeight w:val="49"/>
        </w:trPr>
        <w:tc>
          <w:tcPr>
            <w:tcW w:w="245" w:type="pct"/>
            <w:tcBorders>
              <w:top w:val="nil"/>
              <w:left w:val="single" w:sz="4" w:space="0" w:color="auto"/>
              <w:bottom w:val="nil"/>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c>
          <w:tcPr>
            <w:tcW w:w="1041" w:type="pct"/>
            <w:tcBorders>
              <w:top w:val="nil"/>
              <w:left w:val="single" w:sz="4" w:space="0" w:color="auto"/>
              <w:bottom w:val="nil"/>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Отсутствие случаев травматизма в период проведения каникулярных мероприятий</w:t>
            </w:r>
          </w:p>
        </w:tc>
        <w:tc>
          <w:tcPr>
            <w:tcW w:w="252" w:type="pct"/>
            <w:tcBorders>
              <w:top w:val="nil"/>
              <w:left w:val="single" w:sz="4" w:space="0" w:color="auto"/>
              <w:bottom w:val="nil"/>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25" w:type="pct"/>
            <w:tcBorders>
              <w:top w:val="nil"/>
              <w:left w:val="single" w:sz="4" w:space="0" w:color="auto"/>
              <w:bottom w:val="nil"/>
              <w:right w:val="single" w:sz="4" w:space="0" w:color="auto"/>
            </w:tcBorders>
            <w:vAlign w:val="center"/>
          </w:tcPr>
          <w:p w:rsidR="00F633D0" w:rsidRPr="00F633D0" w:rsidRDefault="00F633D0" w:rsidP="00D837FC">
            <w:pPr>
              <w:numPr>
                <w:ilvl w:val="1"/>
                <w:numId w:val="31"/>
              </w:num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случай</w:t>
            </w: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0-3</w:t>
            </w:r>
          </w:p>
        </w:tc>
        <w:tc>
          <w:tcPr>
            <w:tcW w:w="386" w:type="pct"/>
            <w:tcBorders>
              <w:top w:val="nil"/>
              <w:left w:val="single" w:sz="4" w:space="0" w:color="auto"/>
              <w:bottom w:val="nil"/>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00" w:type="pct"/>
            <w:tcBorders>
              <w:top w:val="nil"/>
              <w:left w:val="single" w:sz="4" w:space="0" w:color="auto"/>
              <w:bottom w:val="nil"/>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Отсутствие случаев травматизма – 3 балла, наличие случая травматизма 0 баллов</w:t>
            </w:r>
          </w:p>
        </w:tc>
        <w:tc>
          <w:tcPr>
            <w:tcW w:w="322" w:type="pct"/>
            <w:tcBorders>
              <w:top w:val="nil"/>
              <w:left w:val="single" w:sz="4" w:space="0" w:color="auto"/>
              <w:bottom w:val="nil"/>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22" w:type="pct"/>
            <w:tcBorders>
              <w:top w:val="nil"/>
              <w:left w:val="single" w:sz="4" w:space="0" w:color="auto"/>
              <w:bottom w:val="nil"/>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F633D0" w:rsidRPr="00F633D0" w:rsidTr="006B48CB">
        <w:trPr>
          <w:trHeight w:val="49"/>
        </w:trPr>
        <w:tc>
          <w:tcPr>
            <w:tcW w:w="4571" w:type="pct"/>
            <w:gridSpan w:val="7"/>
            <w:tcBorders>
              <w:top w:val="single" w:sz="4" w:space="0" w:color="auto"/>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r w:rsidRPr="00F633D0">
              <w:rPr>
                <w:rFonts w:ascii="Times New Roman" w:eastAsia="Times New Roman" w:hAnsi="Times New Roman" w:cs="Times New Roman"/>
                <w:b/>
                <w:bCs/>
              </w:rPr>
              <w:t>Итого 70</w:t>
            </w:r>
          </w:p>
        </w:tc>
        <w:tc>
          <w:tcPr>
            <w:tcW w:w="322"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p>
        </w:tc>
        <w:tc>
          <w:tcPr>
            <w:tcW w:w="107" w:type="pct"/>
            <w:tcBorders>
              <w:top w:val="single" w:sz="4" w:space="0" w:color="auto"/>
              <w:left w:val="nil"/>
              <w:bottom w:val="nil"/>
              <w:right w:val="nil"/>
            </w:tcBorders>
            <w:vAlign w:val="center"/>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p>
        </w:tc>
      </w:tr>
    </w:tbl>
    <w:p w:rsidR="00F633D0" w:rsidRPr="00F633D0" w:rsidRDefault="00F633D0" w:rsidP="009E2DBF">
      <w:pPr>
        <w:spacing w:after="0" w:line="240" w:lineRule="auto"/>
        <w:rPr>
          <w:rFonts w:ascii="Times New Roman" w:eastAsia="Times New Roman" w:hAnsi="Times New Roman" w:cs="Times New Roman"/>
          <w:lang w:eastAsia="ru-RU"/>
        </w:rPr>
      </w:pPr>
    </w:p>
    <w:tbl>
      <w:tblPr>
        <w:tblW w:w="5384" w:type="pct"/>
        <w:tblInd w:w="-601" w:type="dxa"/>
        <w:tblLayout w:type="fixed"/>
        <w:tblLook w:val="00A0" w:firstRow="1" w:lastRow="0" w:firstColumn="1" w:lastColumn="0" w:noHBand="0" w:noVBand="0"/>
      </w:tblPr>
      <w:tblGrid>
        <w:gridCol w:w="431"/>
        <w:gridCol w:w="2170"/>
        <w:gridCol w:w="803"/>
        <w:gridCol w:w="709"/>
        <w:gridCol w:w="142"/>
        <w:gridCol w:w="853"/>
        <w:gridCol w:w="72"/>
        <w:gridCol w:w="4180"/>
        <w:gridCol w:w="707"/>
        <w:gridCol w:w="847"/>
      </w:tblGrid>
      <w:tr w:rsidR="00F633D0" w:rsidRPr="00F633D0" w:rsidTr="006B48CB">
        <w:trPr>
          <w:gridAfter w:val="2"/>
          <w:wAfter w:w="713" w:type="pct"/>
          <w:trHeight w:val="20"/>
        </w:trPr>
        <w:tc>
          <w:tcPr>
            <w:tcW w:w="4287" w:type="pct"/>
            <w:gridSpan w:val="8"/>
            <w:vAlign w:val="center"/>
          </w:tcPr>
          <w:p w:rsidR="00F633D0" w:rsidRPr="00F633D0" w:rsidRDefault="00F633D0" w:rsidP="009E2DBF">
            <w:pPr>
              <w:tabs>
                <w:tab w:val="left" w:pos="6075"/>
              </w:tabs>
              <w:spacing w:after="0" w:line="240" w:lineRule="auto"/>
              <w:rPr>
                <w:rFonts w:ascii="Times New Roman" w:eastAsia="Times New Roman" w:hAnsi="Times New Roman" w:cs="Times New Roman"/>
                <w:b/>
                <w:sz w:val="24"/>
                <w:szCs w:val="24"/>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Критерии и показатели  качества и результативности</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эффективной деятельности</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bCs/>
                <w:u w:val="single"/>
              </w:rPr>
              <w:t>заместителя директора</w:t>
            </w:r>
            <w:r w:rsidRPr="00F633D0">
              <w:rPr>
                <w:rFonts w:ascii="Times New Roman" w:eastAsia="Times New Roman" w:hAnsi="Times New Roman" w:cs="Times New Roman"/>
                <w:b/>
                <w:bCs/>
                <w:u w:val="single"/>
              </w:rPr>
              <w:br/>
              <w:t xml:space="preserve"> по административно-хозяйственной работе</w:t>
            </w:r>
          </w:p>
        </w:tc>
      </w:tr>
      <w:tr w:rsidR="00F633D0" w:rsidRPr="00F633D0" w:rsidTr="006B48CB">
        <w:trPr>
          <w:gridAfter w:val="2"/>
          <w:wAfter w:w="713" w:type="pct"/>
          <w:trHeight w:val="20"/>
        </w:trPr>
        <w:tc>
          <w:tcPr>
            <w:tcW w:w="4287" w:type="pct"/>
            <w:gridSpan w:val="8"/>
            <w:vAlign w:val="center"/>
          </w:tcPr>
          <w:p w:rsidR="00F633D0" w:rsidRPr="00F633D0" w:rsidRDefault="00F633D0" w:rsidP="009E2DBF">
            <w:pPr>
              <w:tabs>
                <w:tab w:val="left" w:pos="6075"/>
              </w:tabs>
              <w:spacing w:after="0" w:line="240" w:lineRule="auto"/>
              <w:jc w:val="center"/>
              <w:rPr>
                <w:rFonts w:ascii="Times New Roman" w:eastAsia="Times New Roman" w:hAnsi="Times New Roman" w:cs="Times New Roman"/>
                <w:b/>
                <w:sz w:val="24"/>
                <w:szCs w:val="24"/>
              </w:rPr>
            </w:pPr>
          </w:p>
        </w:tc>
      </w:tr>
      <w:tr w:rsidR="006B48CB" w:rsidRPr="00F633D0" w:rsidTr="006B48CB">
        <w:trPr>
          <w:trHeight w:val="20"/>
        </w:trPr>
        <w:tc>
          <w:tcPr>
            <w:tcW w:w="197"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994"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368"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32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w:t>
            </w:r>
            <w:r w:rsidRPr="00F633D0">
              <w:rPr>
                <w:rFonts w:ascii="Times New Roman" w:eastAsia="Times New Roman" w:hAnsi="Times New Roman" w:cs="Times New Roman"/>
              </w:rPr>
              <w:t>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lastRenderedPageBreak/>
              <w:t xml:space="preserve"> баллов</w:t>
            </w:r>
          </w:p>
        </w:tc>
        <w:tc>
          <w:tcPr>
            <w:tcW w:w="456" w:type="pct"/>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lastRenderedPageBreak/>
              <w:t>Сведения о выполнении показателей за истекший период (заполняется работником)</w:t>
            </w:r>
          </w:p>
        </w:tc>
        <w:tc>
          <w:tcPr>
            <w:tcW w:w="1948" w:type="pct"/>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324"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389" w:type="pct"/>
            <w:tcBorders>
              <w:top w:val="single" w:sz="4" w:space="0" w:color="auto"/>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в случае сниже</w:t>
            </w:r>
            <w:r w:rsidRPr="00F633D0">
              <w:rPr>
                <w:rFonts w:ascii="Times New Roman" w:eastAsia="Times New Roman" w:hAnsi="Times New Roman" w:cs="Times New Roman"/>
                <w:b/>
              </w:rPr>
              <w:lastRenderedPageBreak/>
              <w:t xml:space="preserve">ния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1.</w:t>
            </w:r>
          </w:p>
        </w:tc>
        <w:tc>
          <w:tcPr>
            <w:tcW w:w="4091" w:type="pct"/>
            <w:gridSpan w:val="7"/>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ind w:firstLine="1"/>
              <w:jc w:val="center"/>
              <w:rPr>
                <w:rFonts w:ascii="Times New Roman" w:eastAsia="Times New Roman" w:hAnsi="Times New Roman" w:cs="Times New Roman"/>
                <w:b/>
                <w:sz w:val="24"/>
                <w:szCs w:val="24"/>
              </w:rPr>
            </w:pPr>
            <w:r w:rsidRPr="00F633D0">
              <w:rPr>
                <w:rFonts w:ascii="Times New Roman" w:eastAsia="Times New Roman" w:hAnsi="Times New Roman" w:cs="Times New Roman"/>
              </w:rPr>
              <w:t>Обеспечение условий в учреждении для выполнения:</w:t>
            </w:r>
          </w:p>
        </w:tc>
        <w:tc>
          <w:tcPr>
            <w:tcW w:w="713" w:type="pct"/>
            <w:gridSpan w:val="2"/>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994"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требований </w:t>
            </w:r>
            <w:proofErr w:type="gramStart"/>
            <w:r w:rsidRPr="00F633D0">
              <w:rPr>
                <w:rFonts w:ascii="Times New Roman" w:eastAsia="Times New Roman" w:hAnsi="Times New Roman" w:cs="Times New Roman"/>
              </w:rPr>
              <w:t>пожарной</w:t>
            </w:r>
            <w:proofErr w:type="gramEnd"/>
          </w:p>
          <w:p w:rsidR="00F633D0" w:rsidRPr="00F633D0" w:rsidRDefault="00F633D0" w:rsidP="009E2DBF">
            <w:pPr>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безопасности</w:t>
            </w:r>
          </w:p>
        </w:tc>
        <w:tc>
          <w:tcPr>
            <w:tcW w:w="368"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90" w:type="pct"/>
            <w:gridSpan w:val="2"/>
            <w:tcBorders>
              <w:top w:val="nil"/>
              <w:left w:val="single" w:sz="4" w:space="0" w:color="auto"/>
              <w:bottom w:val="single" w:sz="4" w:space="0" w:color="auto"/>
              <w:right w:val="single" w:sz="4" w:space="0" w:color="auto"/>
            </w:tcBorders>
            <w:vAlign w:val="center"/>
          </w:tcPr>
          <w:p w:rsidR="00F633D0" w:rsidRPr="00F633D0" w:rsidRDefault="00F633D0" w:rsidP="00D837FC">
            <w:pPr>
              <w:numPr>
                <w:ilvl w:val="0"/>
                <w:numId w:val="32"/>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424" w:type="pct"/>
            <w:gridSpan w:val="2"/>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1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наличии актов и предписаний – 0 баллов, отсутствие актов и предписаний –5 баллов</w:t>
            </w:r>
          </w:p>
        </w:tc>
        <w:tc>
          <w:tcPr>
            <w:tcW w:w="324"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994"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требований охраны труда, санитарных норм</w:t>
            </w:r>
          </w:p>
        </w:tc>
        <w:tc>
          <w:tcPr>
            <w:tcW w:w="368"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90" w:type="pct"/>
            <w:gridSpan w:val="2"/>
            <w:tcBorders>
              <w:top w:val="nil"/>
              <w:left w:val="single" w:sz="4" w:space="0" w:color="auto"/>
              <w:bottom w:val="single" w:sz="4" w:space="0" w:color="auto"/>
              <w:right w:val="single" w:sz="4" w:space="0" w:color="auto"/>
            </w:tcBorders>
            <w:vAlign w:val="center"/>
          </w:tcPr>
          <w:p w:rsidR="00F633D0" w:rsidRPr="00F633D0" w:rsidRDefault="00F633D0" w:rsidP="00D837FC">
            <w:pPr>
              <w:numPr>
                <w:ilvl w:val="0"/>
                <w:numId w:val="33"/>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424" w:type="pct"/>
            <w:gridSpan w:val="2"/>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1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наличии актов и предписаний – 0 баллов, отсутствие актов и предписаний – 5 баллов</w:t>
            </w:r>
          </w:p>
        </w:tc>
        <w:tc>
          <w:tcPr>
            <w:tcW w:w="324"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994"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обеспечение стабильной деятельности учреждения</w:t>
            </w:r>
          </w:p>
        </w:tc>
        <w:tc>
          <w:tcPr>
            <w:tcW w:w="368"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390" w:type="pct"/>
            <w:gridSpan w:val="2"/>
            <w:tcBorders>
              <w:top w:val="nil"/>
              <w:left w:val="single" w:sz="4" w:space="0" w:color="auto"/>
              <w:bottom w:val="single" w:sz="4" w:space="0" w:color="auto"/>
              <w:right w:val="single" w:sz="4" w:space="0" w:color="auto"/>
            </w:tcBorders>
            <w:vAlign w:val="center"/>
          </w:tcPr>
          <w:p w:rsidR="00F633D0" w:rsidRPr="00F633D0" w:rsidRDefault="00F633D0" w:rsidP="00D837FC">
            <w:pPr>
              <w:numPr>
                <w:ilvl w:val="1"/>
                <w:numId w:val="34"/>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424" w:type="pct"/>
            <w:gridSpan w:val="2"/>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1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Отсутствие аварийных ситуаций – 10 баллов, при наличии аварии – 0 баллов </w:t>
            </w:r>
          </w:p>
        </w:tc>
        <w:tc>
          <w:tcPr>
            <w:tcW w:w="324"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994"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Готовность учреждения к новому учебному году</w:t>
            </w:r>
          </w:p>
        </w:tc>
        <w:tc>
          <w:tcPr>
            <w:tcW w:w="368"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90" w:type="pct"/>
            <w:gridSpan w:val="2"/>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0-1 акт</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424" w:type="pct"/>
            <w:gridSpan w:val="2"/>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1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Учитывается  своевременное подписание акта о приеме школы  (не позднее 7 дней после начала учебного года) – 10 баллов.</w:t>
            </w:r>
          </w:p>
        </w:tc>
        <w:tc>
          <w:tcPr>
            <w:tcW w:w="324"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994"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Организация работ по благоустройству территории, уборке помещений </w:t>
            </w:r>
          </w:p>
        </w:tc>
        <w:tc>
          <w:tcPr>
            <w:tcW w:w="368"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ежемесячная</w:t>
            </w:r>
          </w:p>
        </w:tc>
        <w:tc>
          <w:tcPr>
            <w:tcW w:w="390" w:type="pct"/>
            <w:gridSpan w:val="2"/>
            <w:tcBorders>
              <w:top w:val="nil"/>
              <w:left w:val="single" w:sz="4" w:space="0" w:color="auto"/>
              <w:bottom w:val="single" w:sz="4" w:space="0" w:color="auto"/>
              <w:right w:val="single" w:sz="4" w:space="0" w:color="auto"/>
            </w:tcBorders>
          </w:tcPr>
          <w:p w:rsidR="00F633D0" w:rsidRPr="00F633D0" w:rsidRDefault="00F633D0" w:rsidP="00D837FC">
            <w:pPr>
              <w:numPr>
                <w:ilvl w:val="0"/>
                <w:numId w:val="35"/>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424" w:type="pct"/>
            <w:gridSpan w:val="2"/>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15"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наличии актов и предписаний, замечаний– 0 баллов (зафиксированные замечания со стороны проверяющих органов, обоснованные жалобы со стороны учащихся и их родителей, тренеров-преподавателей), отсутствие актов и предписаний - 10 баллов</w:t>
            </w:r>
          </w:p>
        </w:tc>
        <w:tc>
          <w:tcPr>
            <w:tcW w:w="324"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994"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Развитие материально-технической базы учреждения</w:t>
            </w:r>
          </w:p>
        </w:tc>
        <w:tc>
          <w:tcPr>
            <w:tcW w:w="368"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390" w:type="pct"/>
            <w:gridSpan w:val="2"/>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100-105 %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424" w:type="pct"/>
            <w:gridSpan w:val="2"/>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15"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=(А/В)*100%, где А-балансовая стоимость основных средств на конец отчетного периода, В - балансовая стоимость основных средств на начало отчетного периода</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tc>
        <w:tc>
          <w:tcPr>
            <w:tcW w:w="324"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994"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Использования энергосберегающего режима</w:t>
            </w:r>
          </w:p>
        </w:tc>
        <w:tc>
          <w:tcPr>
            <w:tcW w:w="368"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390" w:type="pct"/>
            <w:gridSpan w:val="2"/>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97-100 %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424" w:type="pct"/>
            <w:gridSpan w:val="2"/>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1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=(А/В)*100%, где А – объем потребления коммунальных услуг в отчетном периоде в рублях,</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В - объем потребления коммунальных услуг в предыдущем периоде в рублях.</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w:t>
            </w:r>
            <w:r w:rsidRPr="00F633D0">
              <w:rPr>
                <w:rFonts w:ascii="Times New Roman" w:eastAsia="Times New Roman" w:hAnsi="Times New Roman" w:cs="Times New Roman"/>
                <w:lang w:val="en-US"/>
              </w:rPr>
              <w:t>L</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I</w:t>
            </w:r>
            <w:r w:rsidRPr="00F633D0">
              <w:rPr>
                <w:rFonts w:ascii="Times New Roman" w:eastAsia="Times New Roman" w:hAnsi="Times New Roman" w:cs="Times New Roman"/>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L</w:t>
            </w:r>
            <w:r w:rsidRPr="00F633D0">
              <w:rPr>
                <w:rFonts w:ascii="Times New Roman" w:eastAsia="Times New Roman" w:hAnsi="Times New Roman" w:cs="Times New Roman"/>
              </w:rPr>
              <w:t>-</w:t>
            </w:r>
            <w:r w:rsidRPr="00F633D0">
              <w:rPr>
                <w:rFonts w:ascii="Times New Roman" w:eastAsia="Times New Roman" w:hAnsi="Times New Roman" w:cs="Times New Roman"/>
                <w:lang w:val="en-US"/>
              </w:rPr>
              <w:t>M</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I</w:t>
            </w:r>
            <w:r w:rsidRPr="00F633D0">
              <w:rPr>
                <w:rFonts w:ascii="Times New Roman" w:eastAsia="Times New Roman" w:hAnsi="Times New Roman" w:cs="Times New Roman"/>
              </w:rPr>
              <w:t xml:space="preserve"> – </w:t>
            </w:r>
            <w:proofErr w:type="spellStart"/>
            <w:r w:rsidRPr="00F633D0">
              <w:rPr>
                <w:rFonts w:ascii="Times New Roman" w:eastAsia="Times New Roman" w:hAnsi="Times New Roman" w:cs="Times New Roman"/>
              </w:rPr>
              <w:t>отнормированный</w:t>
            </w:r>
            <w:proofErr w:type="spellEnd"/>
            <w:r w:rsidRPr="00F633D0">
              <w:rPr>
                <w:rFonts w:ascii="Times New Roman" w:eastAsia="Times New Roman" w:hAnsi="Times New Roman" w:cs="Times New Roman"/>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M</w:t>
            </w:r>
            <w:r w:rsidRPr="00F633D0">
              <w:rPr>
                <w:rFonts w:ascii="Times New Roman" w:eastAsia="Times New Roman" w:hAnsi="Times New Roman" w:cs="Times New Roman"/>
              </w:rPr>
              <w:t xml:space="preserve"> - наилучшее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L</w:t>
            </w:r>
            <w:r w:rsidRPr="00F633D0">
              <w:rPr>
                <w:rFonts w:ascii="Times New Roman" w:eastAsia="Times New Roman" w:hAnsi="Times New Roman" w:cs="Times New Roman"/>
              </w:rPr>
              <w:t xml:space="preserve"> - наихудшее значение критерия эффективности деятельности</w:t>
            </w:r>
          </w:p>
        </w:tc>
        <w:tc>
          <w:tcPr>
            <w:tcW w:w="324" w:type="pct"/>
            <w:tcBorders>
              <w:top w:val="nil"/>
              <w:left w:val="single" w:sz="4" w:space="0" w:color="auto"/>
              <w:bottom w:val="single" w:sz="4" w:space="0" w:color="auto"/>
              <w:right w:val="single" w:sz="4" w:space="0" w:color="auto"/>
            </w:tcBorders>
            <w:vAlign w:val="center"/>
          </w:tcPr>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sz w:val="24"/>
                <w:szCs w:val="24"/>
              </w:rPr>
            </w:pPr>
          </w:p>
        </w:tc>
        <w:tc>
          <w:tcPr>
            <w:tcW w:w="389"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994"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Результаты </w:t>
            </w:r>
            <w:r w:rsidRPr="00F633D0">
              <w:rPr>
                <w:rFonts w:ascii="Times New Roman" w:eastAsia="Times New Roman" w:hAnsi="Times New Roman" w:cs="Times New Roman"/>
              </w:rPr>
              <w:lastRenderedPageBreak/>
              <w:t>инвентаризации товарно-материальных ценностей (наличие фактов недостачи и излишков товарно-материальных ценностей)</w:t>
            </w:r>
          </w:p>
        </w:tc>
        <w:tc>
          <w:tcPr>
            <w:tcW w:w="368"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кварт</w:t>
            </w:r>
            <w:r w:rsidRPr="00F633D0">
              <w:rPr>
                <w:rFonts w:ascii="Times New Roman" w:eastAsia="Times New Roman" w:hAnsi="Times New Roman" w:cs="Times New Roman"/>
              </w:rPr>
              <w:lastRenderedPageBreak/>
              <w:t>альная</w:t>
            </w:r>
          </w:p>
        </w:tc>
        <w:tc>
          <w:tcPr>
            <w:tcW w:w="390" w:type="pct"/>
            <w:gridSpan w:val="2"/>
            <w:tcBorders>
              <w:top w:val="nil"/>
              <w:left w:val="single" w:sz="4" w:space="0" w:color="auto"/>
              <w:bottom w:val="single" w:sz="4" w:space="0" w:color="auto"/>
              <w:right w:val="single" w:sz="4" w:space="0" w:color="auto"/>
            </w:tcBorders>
          </w:tcPr>
          <w:p w:rsidR="00F633D0" w:rsidRPr="00F633D0" w:rsidRDefault="00F633D0" w:rsidP="00D837FC">
            <w:pPr>
              <w:numPr>
                <w:ilvl w:val="0"/>
                <w:numId w:val="36"/>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lastRenderedPageBreak/>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424" w:type="pct"/>
            <w:gridSpan w:val="2"/>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5</w:t>
            </w:r>
          </w:p>
        </w:tc>
        <w:tc>
          <w:tcPr>
            <w:tcW w:w="1915"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Наличие недостачи или излишков </w:t>
            </w:r>
            <w:r w:rsidRPr="00F633D0">
              <w:rPr>
                <w:rFonts w:ascii="Times New Roman" w:eastAsia="Times New Roman" w:hAnsi="Times New Roman" w:cs="Times New Roman"/>
              </w:rPr>
              <w:lastRenderedPageBreak/>
              <w:t>материальных ценностей- 0 баллов, отсутствие недостачи или излишков материальных ценностей  - 5 баллов</w:t>
            </w:r>
          </w:p>
        </w:tc>
        <w:tc>
          <w:tcPr>
            <w:tcW w:w="324"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7</w:t>
            </w:r>
          </w:p>
        </w:tc>
        <w:tc>
          <w:tcPr>
            <w:tcW w:w="994"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Обеспечение безопасности жизнедеятельности участников образовательного процесса</w:t>
            </w:r>
          </w:p>
        </w:tc>
        <w:tc>
          <w:tcPr>
            <w:tcW w:w="368"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полугодие</w:t>
            </w:r>
          </w:p>
        </w:tc>
        <w:tc>
          <w:tcPr>
            <w:tcW w:w="390" w:type="pct"/>
            <w:gridSpan w:val="2"/>
            <w:tcBorders>
              <w:top w:val="nil"/>
              <w:left w:val="single" w:sz="4" w:space="0" w:color="auto"/>
              <w:bottom w:val="single" w:sz="4" w:space="0" w:color="auto"/>
              <w:right w:val="single" w:sz="4" w:space="0" w:color="auto"/>
            </w:tcBorders>
            <w:vAlign w:val="center"/>
          </w:tcPr>
          <w:p w:rsidR="00F633D0" w:rsidRPr="00F633D0" w:rsidRDefault="00F633D0" w:rsidP="00D837FC">
            <w:pPr>
              <w:numPr>
                <w:ilvl w:val="1"/>
                <w:numId w:val="37"/>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424" w:type="pct"/>
            <w:gridSpan w:val="2"/>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1915"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Отсутствие случаев травматизма, несчастных случаев в учреждении – 5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наличие указанных случаев - ноль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По отчетной информации учреждения учредителю</w:t>
            </w:r>
          </w:p>
        </w:tc>
        <w:tc>
          <w:tcPr>
            <w:tcW w:w="324"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F633D0" w:rsidRPr="00F633D0" w:rsidTr="006B48CB">
        <w:trPr>
          <w:gridAfter w:val="2"/>
          <w:wAfter w:w="713" w:type="pct"/>
          <w:trHeight w:val="20"/>
        </w:trPr>
        <w:tc>
          <w:tcPr>
            <w:tcW w:w="4287" w:type="pct"/>
            <w:gridSpan w:val="8"/>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r w:rsidRPr="00F633D0">
              <w:rPr>
                <w:rFonts w:ascii="Times New Roman" w:eastAsia="Times New Roman" w:hAnsi="Times New Roman" w:cs="Times New Roman"/>
                <w:b/>
                <w:bCs/>
              </w:rPr>
              <w:t>Итого – 65</w:t>
            </w:r>
          </w:p>
        </w:tc>
      </w:tr>
    </w:tbl>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Критерии и показатели  качества и результативности </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эффективной деятельности </w:t>
      </w:r>
    </w:p>
    <w:p w:rsidR="00F633D0" w:rsidRPr="00F633D0" w:rsidRDefault="00F633D0" w:rsidP="009E2DBF">
      <w:pPr>
        <w:spacing w:after="0" w:line="240" w:lineRule="auto"/>
        <w:jc w:val="center"/>
        <w:rPr>
          <w:rFonts w:ascii="Times New Roman" w:eastAsia="Times New Roman" w:hAnsi="Times New Roman" w:cs="Times New Roman"/>
          <w:b/>
          <w:u w:val="single"/>
          <w:lang w:eastAsia="ru-RU"/>
        </w:rPr>
      </w:pPr>
      <w:r w:rsidRPr="00F633D0">
        <w:rPr>
          <w:rFonts w:ascii="Times New Roman" w:eastAsia="Times New Roman" w:hAnsi="Times New Roman" w:cs="Times New Roman"/>
          <w:b/>
          <w:bCs/>
          <w:u w:val="single"/>
          <w:lang w:eastAsia="ru-RU"/>
        </w:rPr>
        <w:t>преподавателя-организатора основ безопасности жизнедеятельности</w:t>
      </w:r>
    </w:p>
    <w:tbl>
      <w:tblPr>
        <w:tblW w:w="5524" w:type="pct"/>
        <w:tblInd w:w="-601" w:type="dxa"/>
        <w:tblLayout w:type="fixed"/>
        <w:tblLook w:val="00A0" w:firstRow="1" w:lastRow="0" w:firstColumn="1" w:lastColumn="0" w:noHBand="0" w:noVBand="0"/>
      </w:tblPr>
      <w:tblGrid>
        <w:gridCol w:w="401"/>
        <w:gridCol w:w="1751"/>
        <w:gridCol w:w="1120"/>
        <w:gridCol w:w="985"/>
        <w:gridCol w:w="851"/>
        <w:gridCol w:w="4533"/>
        <w:gridCol w:w="849"/>
        <w:gridCol w:w="708"/>
      </w:tblGrid>
      <w:tr w:rsidR="006B48CB" w:rsidRPr="00F633D0" w:rsidTr="006B48CB">
        <w:trPr>
          <w:trHeight w:val="20"/>
        </w:trPr>
        <w:tc>
          <w:tcPr>
            <w:tcW w:w="17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782"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50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6B48CB">
            <w:pPr>
              <w:spacing w:after="0" w:line="240" w:lineRule="auto"/>
              <w:ind w:left="21" w:hanging="21"/>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44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баллов</w:t>
            </w:r>
          </w:p>
        </w:tc>
        <w:tc>
          <w:tcPr>
            <w:tcW w:w="38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Сведения о выполнении показателей за истекший период (заполняется работником)</w:t>
            </w:r>
          </w:p>
        </w:tc>
        <w:tc>
          <w:tcPr>
            <w:tcW w:w="2024"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37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317"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в случае снижения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6B48CB" w:rsidRPr="00F633D0" w:rsidTr="006B48CB">
        <w:trPr>
          <w:trHeight w:val="20"/>
        </w:trPr>
        <w:tc>
          <w:tcPr>
            <w:tcW w:w="17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782"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Успеваемость </w:t>
            </w:r>
            <w:proofErr w:type="gramStart"/>
            <w:r w:rsidRPr="00F633D0">
              <w:rPr>
                <w:rFonts w:ascii="Times New Roman" w:eastAsia="Times New Roman" w:hAnsi="Times New Roman" w:cs="Times New Roman"/>
              </w:rPr>
              <w:t>обучающихся</w:t>
            </w:r>
            <w:proofErr w:type="gramEnd"/>
            <w:r w:rsidRPr="00F633D0">
              <w:rPr>
                <w:rFonts w:ascii="Times New Roman" w:eastAsia="Times New Roman" w:hAnsi="Times New Roman" w:cs="Times New Roman"/>
              </w:rPr>
              <w:t xml:space="preserve">  </w:t>
            </w:r>
          </w:p>
        </w:tc>
        <w:tc>
          <w:tcPr>
            <w:tcW w:w="5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4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97-100 %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c>
          <w:tcPr>
            <w:tcW w:w="38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число учащихся, обучающихся без  двоек, В - общая численность обучающихся </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b/>
              </w:rPr>
              <w:t>Отчет педагога по итогам  учебного полугодия, классные журналы</w:t>
            </w:r>
          </w:p>
        </w:tc>
        <w:tc>
          <w:tcPr>
            <w:tcW w:w="37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17"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7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782"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Качество  </w:t>
            </w:r>
            <w:r w:rsidRPr="00F633D0">
              <w:rPr>
                <w:rFonts w:ascii="Times New Roman" w:eastAsia="Times New Roman" w:hAnsi="Times New Roman" w:cs="Times New Roman"/>
              </w:rPr>
              <w:lastRenderedPageBreak/>
              <w:t>знаний   обучающихся</w:t>
            </w:r>
          </w:p>
        </w:tc>
        <w:tc>
          <w:tcPr>
            <w:tcW w:w="5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полугодо</w:t>
            </w:r>
            <w:r w:rsidRPr="00F633D0">
              <w:rPr>
                <w:rFonts w:ascii="Times New Roman" w:eastAsia="Times New Roman" w:hAnsi="Times New Roman" w:cs="Times New Roman"/>
              </w:rPr>
              <w:lastRenderedPageBreak/>
              <w:t>вая</w:t>
            </w:r>
          </w:p>
        </w:tc>
        <w:tc>
          <w:tcPr>
            <w:tcW w:w="44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 xml:space="preserve">90-100 </w:t>
            </w:r>
            <w:r w:rsidRPr="00F633D0">
              <w:rPr>
                <w:rFonts w:ascii="Times New Roman" w:eastAsia="Times New Roman" w:hAnsi="Times New Roman" w:cs="Times New Roman"/>
              </w:rPr>
              <w:lastRenderedPageBreak/>
              <w:t>%</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c>
          <w:tcPr>
            <w:tcW w:w="38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число учащихся, по </w:t>
            </w:r>
            <w:r w:rsidRPr="00F633D0">
              <w:rPr>
                <w:rFonts w:ascii="Times New Roman" w:eastAsia="Times New Roman" w:hAnsi="Times New Roman" w:cs="Times New Roman"/>
              </w:rPr>
              <w:lastRenderedPageBreak/>
              <w:t>предметам, обучающихся на «4» и «5», В -  общая численность обучающихся по предметам</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b/>
              </w:rPr>
              <w:t>Отчет педагога по итогам  учебного полугодия, классные журналы</w:t>
            </w:r>
          </w:p>
        </w:tc>
        <w:tc>
          <w:tcPr>
            <w:tcW w:w="37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17"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7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3</w:t>
            </w:r>
          </w:p>
        </w:tc>
        <w:tc>
          <w:tcPr>
            <w:tcW w:w="782"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Выполнение программных требований по организации пятидневных учебных сборов</w:t>
            </w:r>
          </w:p>
        </w:tc>
        <w:tc>
          <w:tcPr>
            <w:tcW w:w="5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квартальная</w:t>
            </w:r>
          </w:p>
        </w:tc>
        <w:tc>
          <w:tcPr>
            <w:tcW w:w="44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0-4 </w:t>
            </w: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8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4-х и более сборов - 5 баллов, менее 4 сборов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b/>
              </w:rPr>
              <w:t>Отчет данные, классные журналы</w:t>
            </w:r>
          </w:p>
        </w:tc>
        <w:tc>
          <w:tcPr>
            <w:tcW w:w="37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17"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7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782"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Результативность участия обучающихся в олимпиадах, конкурсах, смотрах и др. по ОБЖ и гражданской обороне</w:t>
            </w:r>
          </w:p>
        </w:tc>
        <w:tc>
          <w:tcPr>
            <w:tcW w:w="5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40" w:type="pct"/>
            <w:tcBorders>
              <w:top w:val="nil"/>
              <w:left w:val="nil"/>
              <w:bottom w:val="single" w:sz="4" w:space="0" w:color="auto"/>
              <w:right w:val="single" w:sz="4" w:space="0" w:color="auto"/>
            </w:tcBorders>
            <w:vAlign w:val="center"/>
          </w:tcPr>
          <w:p w:rsidR="00F633D0" w:rsidRPr="00F633D0" w:rsidRDefault="00F633D0" w:rsidP="00D837FC">
            <w:pPr>
              <w:numPr>
                <w:ilvl w:val="1"/>
                <w:numId w:val="37"/>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38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За участие  в отчетный период в профессиональных конкурсах, конференциях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федерального  уровня  начисляется – 6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республиканского уровня  - 4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муниципального уровня – 2 балла,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неучастии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участии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b/>
              </w:rPr>
              <w:t xml:space="preserve">Почетные грамоты, дипломы, свидетельства, сертификаты участника, приказы </w:t>
            </w:r>
          </w:p>
        </w:tc>
        <w:tc>
          <w:tcPr>
            <w:tcW w:w="37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17"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7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782"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Обеспечение безопасности жизнедеятельности учащихся в учебно-воспитательном процессе</w:t>
            </w:r>
          </w:p>
        </w:tc>
        <w:tc>
          <w:tcPr>
            <w:tcW w:w="5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40" w:type="pct"/>
            <w:tcBorders>
              <w:top w:val="nil"/>
              <w:left w:val="nil"/>
              <w:bottom w:val="single" w:sz="4" w:space="0" w:color="auto"/>
              <w:right w:val="single" w:sz="4" w:space="0" w:color="auto"/>
            </w:tcBorders>
            <w:vAlign w:val="center"/>
          </w:tcPr>
          <w:p w:rsidR="00F633D0" w:rsidRPr="00F633D0" w:rsidRDefault="00F633D0" w:rsidP="00D837FC">
            <w:pPr>
              <w:numPr>
                <w:ilvl w:val="1"/>
                <w:numId w:val="38"/>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38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Отсутствие случая  детского травматизма во время учебно-воспитательного процесса 6 баллов, наличие случая- 0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b/>
              </w:rPr>
              <w:t>Журнал регистрации и учета  несчастных случаев во время учебно-воспитательного процесса и акты (ф. Н-2)</w:t>
            </w:r>
          </w:p>
        </w:tc>
        <w:tc>
          <w:tcPr>
            <w:tcW w:w="37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17"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7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782"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Организация и проведение мероприятий по военно-патриотической работе и гражданской обороне </w:t>
            </w:r>
          </w:p>
        </w:tc>
        <w:tc>
          <w:tcPr>
            <w:tcW w:w="5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4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 и более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38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проведении 4-х и более мероприятий – 6 баллов, при проведении мероприятий менее 4-х мероприятий – 0 баллов</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Отчеты педагога о проделанной работе, организационные приказы, планы  мероприятий </w:t>
            </w:r>
          </w:p>
        </w:tc>
        <w:tc>
          <w:tcPr>
            <w:tcW w:w="37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17"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7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w:t>
            </w:r>
          </w:p>
        </w:tc>
        <w:tc>
          <w:tcPr>
            <w:tcW w:w="782"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Постановка на учет  юношей допризывного возраста в военкомат</w:t>
            </w:r>
          </w:p>
        </w:tc>
        <w:tc>
          <w:tcPr>
            <w:tcW w:w="5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4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70-100 %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c>
          <w:tcPr>
            <w:tcW w:w="38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число учащихся, поставленных на учет, В - общая численность юношей допризывного возраста</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lastRenderedPageBreak/>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Отчет педагога о численности юношей поставленных на учет; подтверждающие документы из военкомата: акт сверки данных воинского учета граждан, не пребывающих в запасе в военном комиссариате (ф. № 20), справки о постановке на учет</w:t>
            </w:r>
          </w:p>
        </w:tc>
        <w:tc>
          <w:tcPr>
            <w:tcW w:w="37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17"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7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8</w:t>
            </w:r>
          </w:p>
        </w:tc>
        <w:tc>
          <w:tcPr>
            <w:tcW w:w="782"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 конкурсах профессионального мастерства, грантах, конференциях, проектах</w:t>
            </w:r>
          </w:p>
        </w:tc>
        <w:tc>
          <w:tcPr>
            <w:tcW w:w="5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40" w:type="pct"/>
            <w:tcBorders>
              <w:top w:val="nil"/>
              <w:left w:val="nil"/>
              <w:bottom w:val="single" w:sz="4" w:space="0" w:color="auto"/>
              <w:right w:val="single" w:sz="4" w:space="0" w:color="auto"/>
            </w:tcBorders>
            <w:vAlign w:val="center"/>
          </w:tcPr>
          <w:p w:rsidR="00F633D0" w:rsidRPr="00F633D0" w:rsidRDefault="00F633D0" w:rsidP="00D837FC">
            <w:pPr>
              <w:numPr>
                <w:ilvl w:val="1"/>
                <w:numId w:val="38"/>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38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За участие учителя  в отчетный период в профессиональных конкурсах, грантах, конференциях  федерального  уровня  начисляется - 6 баллов; республиканского уровня  - 4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муниципального уровня – 2 балла,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неучастии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участии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Почетные грамоты, дипломы, свидетельства, сертификаты участника, приказы</w:t>
            </w:r>
          </w:p>
        </w:tc>
        <w:tc>
          <w:tcPr>
            <w:tcW w:w="37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17"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7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w:t>
            </w:r>
          </w:p>
        </w:tc>
        <w:tc>
          <w:tcPr>
            <w:tcW w:w="782"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и уровень распространения передового педагогического опыта</w:t>
            </w:r>
          </w:p>
        </w:tc>
        <w:tc>
          <w:tcPr>
            <w:tcW w:w="5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40" w:type="pct"/>
            <w:tcBorders>
              <w:top w:val="nil"/>
              <w:left w:val="nil"/>
              <w:bottom w:val="single" w:sz="4" w:space="0" w:color="auto"/>
              <w:right w:val="single" w:sz="4" w:space="0" w:color="auto"/>
            </w:tcBorders>
            <w:vAlign w:val="center"/>
          </w:tcPr>
          <w:p w:rsidR="00F633D0" w:rsidRPr="00F633D0" w:rsidRDefault="00F633D0" w:rsidP="00D837FC">
            <w:pPr>
              <w:numPr>
                <w:ilvl w:val="1"/>
                <w:numId w:val="38"/>
              </w:numPr>
              <w:spacing w:after="0" w:line="240" w:lineRule="auto"/>
              <w:jc w:val="center"/>
              <w:rPr>
                <w:rFonts w:ascii="Times New Roman" w:eastAsia="Times New Roman" w:hAnsi="Times New Roman" w:cs="Times New Roman"/>
                <w:sz w:val="24"/>
                <w:szCs w:val="24"/>
              </w:rPr>
            </w:pPr>
            <w:proofErr w:type="spellStart"/>
            <w:proofErr w:type="gramStart"/>
            <w:r w:rsidRPr="00F633D0">
              <w:rPr>
                <w:rFonts w:ascii="Times New Roman" w:eastAsia="Times New Roman" w:hAnsi="Times New Roman" w:cs="Times New Roman"/>
              </w:rPr>
              <w:t>ед</w:t>
            </w:r>
            <w:proofErr w:type="spellEnd"/>
            <w:proofErr w:type="gram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w:t>
            </w:r>
          </w:p>
        </w:tc>
        <w:tc>
          <w:tcPr>
            <w:tcW w:w="380"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При проведении открытых уроков, мастер- классов, презентаций, творческих отчетов и др. мероприятий по обобщению передового опыта – 7 баллов, при отсутствии – 0 баллов</w:t>
            </w:r>
          </w:p>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Программы мероприятий, приказы</w:t>
            </w:r>
          </w:p>
        </w:tc>
        <w:tc>
          <w:tcPr>
            <w:tcW w:w="379"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317"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6B48CB" w:rsidRPr="00F633D0" w:rsidTr="006B48CB">
        <w:trPr>
          <w:trHeight w:val="20"/>
        </w:trPr>
        <w:tc>
          <w:tcPr>
            <w:tcW w:w="4683" w:type="pct"/>
            <w:gridSpan w:val="7"/>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b/>
                <w:bCs/>
              </w:rPr>
              <w:t>ИТОГО – 60</w:t>
            </w:r>
          </w:p>
        </w:tc>
        <w:tc>
          <w:tcPr>
            <w:tcW w:w="317"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p>
        </w:tc>
      </w:tr>
    </w:tbl>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Критерии и показатели  качества и результативности </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эффективной деятельности </w:t>
      </w:r>
    </w:p>
    <w:p w:rsidR="00F633D0" w:rsidRDefault="00F633D0" w:rsidP="009E2DBF">
      <w:pPr>
        <w:spacing w:after="0" w:line="240" w:lineRule="auto"/>
        <w:jc w:val="center"/>
        <w:rPr>
          <w:rFonts w:ascii="Times New Roman" w:eastAsia="Times New Roman" w:hAnsi="Times New Roman" w:cs="Times New Roman"/>
          <w:b/>
          <w:bCs/>
          <w:u w:val="single"/>
          <w:lang w:eastAsia="ru-RU"/>
        </w:rPr>
      </w:pPr>
      <w:r w:rsidRPr="00F633D0">
        <w:rPr>
          <w:rFonts w:ascii="Times New Roman" w:eastAsia="Times New Roman" w:hAnsi="Times New Roman" w:cs="Times New Roman"/>
          <w:b/>
          <w:bCs/>
          <w:u w:val="single"/>
          <w:lang w:eastAsia="ru-RU"/>
        </w:rPr>
        <w:t>педагога-психолога</w:t>
      </w:r>
    </w:p>
    <w:p w:rsidR="006B48CB" w:rsidRPr="00F633D0" w:rsidRDefault="006B48CB" w:rsidP="009E2DBF">
      <w:pPr>
        <w:spacing w:after="0" w:line="240" w:lineRule="auto"/>
        <w:jc w:val="center"/>
        <w:rPr>
          <w:rFonts w:ascii="Times New Roman" w:eastAsia="Times New Roman" w:hAnsi="Times New Roman" w:cs="Times New Roman"/>
          <w:b/>
          <w:u w:val="single"/>
          <w:lang w:eastAsia="ru-RU"/>
        </w:rPr>
      </w:pPr>
    </w:p>
    <w:tbl>
      <w:tblPr>
        <w:tblW w:w="5524" w:type="pct"/>
        <w:tblInd w:w="-601" w:type="dxa"/>
        <w:tblLayout w:type="fixed"/>
        <w:tblLook w:val="00A0" w:firstRow="1" w:lastRow="0" w:firstColumn="1" w:lastColumn="0" w:noHBand="0" w:noVBand="0"/>
      </w:tblPr>
      <w:tblGrid>
        <w:gridCol w:w="422"/>
        <w:gridCol w:w="1700"/>
        <w:gridCol w:w="997"/>
        <w:gridCol w:w="851"/>
        <w:gridCol w:w="847"/>
        <w:gridCol w:w="4533"/>
        <w:gridCol w:w="997"/>
        <w:gridCol w:w="851"/>
      </w:tblGrid>
      <w:tr w:rsidR="006B48CB" w:rsidRPr="00F633D0" w:rsidTr="006B48CB">
        <w:trPr>
          <w:trHeight w:val="20"/>
        </w:trPr>
        <w:tc>
          <w:tcPr>
            <w:tcW w:w="18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75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44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38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баллов</w:t>
            </w:r>
          </w:p>
        </w:tc>
        <w:tc>
          <w:tcPr>
            <w:tcW w:w="378"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Сведения о выполнении показателей за истекший период (заполняется работником)</w:t>
            </w:r>
          </w:p>
        </w:tc>
        <w:tc>
          <w:tcPr>
            <w:tcW w:w="2024"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44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38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в случае снижения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6B48CB" w:rsidRPr="00F633D0" w:rsidTr="006B48CB">
        <w:trPr>
          <w:trHeight w:val="20"/>
        </w:trPr>
        <w:tc>
          <w:tcPr>
            <w:tcW w:w="189" w:type="pct"/>
            <w:tcBorders>
              <w:top w:val="single" w:sz="4" w:space="0" w:color="auto"/>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759" w:type="pct"/>
            <w:tcBorders>
              <w:top w:val="single" w:sz="4" w:space="0" w:color="auto"/>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Охват учащихся, состоящих на </w:t>
            </w:r>
            <w:proofErr w:type="spellStart"/>
            <w:r w:rsidRPr="00F633D0">
              <w:rPr>
                <w:rFonts w:ascii="Times New Roman" w:eastAsia="Times New Roman" w:hAnsi="Times New Roman" w:cs="Times New Roman"/>
              </w:rPr>
              <w:t>внутришкольном</w:t>
            </w:r>
            <w:proofErr w:type="spellEnd"/>
            <w:r w:rsidRPr="00F633D0">
              <w:rPr>
                <w:rFonts w:ascii="Times New Roman" w:eastAsia="Times New Roman" w:hAnsi="Times New Roman" w:cs="Times New Roman"/>
              </w:rPr>
              <w:t xml:space="preserve"> учете, на учете в КДН, </w:t>
            </w:r>
            <w:r w:rsidRPr="00F633D0">
              <w:rPr>
                <w:rFonts w:ascii="Times New Roman" w:eastAsia="Times New Roman" w:hAnsi="Times New Roman" w:cs="Times New Roman"/>
              </w:rPr>
              <w:lastRenderedPageBreak/>
              <w:t xml:space="preserve">ПДН, «группы риска» различными видами психологической помощи (психодиагностика, </w:t>
            </w:r>
            <w:proofErr w:type="spellStart"/>
            <w:r w:rsidRPr="00F633D0">
              <w:rPr>
                <w:rFonts w:ascii="Times New Roman" w:eastAsia="Times New Roman" w:hAnsi="Times New Roman" w:cs="Times New Roman"/>
              </w:rPr>
              <w:t>психоконсультирование</w:t>
            </w:r>
            <w:proofErr w:type="spellEnd"/>
            <w:r w:rsidRPr="00F633D0">
              <w:rPr>
                <w:rFonts w:ascii="Times New Roman" w:eastAsia="Times New Roman" w:hAnsi="Times New Roman" w:cs="Times New Roman"/>
              </w:rPr>
              <w:t xml:space="preserve">, </w:t>
            </w:r>
            <w:proofErr w:type="spellStart"/>
            <w:r w:rsidRPr="00F633D0">
              <w:rPr>
                <w:rFonts w:ascii="Times New Roman" w:eastAsia="Times New Roman" w:hAnsi="Times New Roman" w:cs="Times New Roman"/>
              </w:rPr>
              <w:t>психокоррекция</w:t>
            </w:r>
            <w:proofErr w:type="spellEnd"/>
            <w:r w:rsidRPr="00F633D0">
              <w:rPr>
                <w:rFonts w:ascii="Times New Roman" w:eastAsia="Times New Roman" w:hAnsi="Times New Roman" w:cs="Times New Roman"/>
              </w:rPr>
              <w:t>)</w:t>
            </w:r>
          </w:p>
        </w:tc>
        <w:tc>
          <w:tcPr>
            <w:tcW w:w="445" w:type="pct"/>
            <w:tcBorders>
              <w:top w:val="single" w:sz="4" w:space="0" w:color="auto"/>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квартальная</w:t>
            </w:r>
          </w:p>
        </w:tc>
        <w:tc>
          <w:tcPr>
            <w:tcW w:w="380"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80-100 %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378"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single" w:sz="4" w:space="0" w:color="auto"/>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N=(А/В)*100%,  А – количество учащихся, состоящих на </w:t>
            </w:r>
            <w:proofErr w:type="spellStart"/>
            <w:r w:rsidRPr="00F633D0">
              <w:rPr>
                <w:rFonts w:ascii="Times New Roman" w:eastAsia="Times New Roman" w:hAnsi="Times New Roman" w:cs="Times New Roman"/>
              </w:rPr>
              <w:t>внутришкольном</w:t>
            </w:r>
            <w:proofErr w:type="spellEnd"/>
            <w:r w:rsidRPr="00F633D0">
              <w:rPr>
                <w:rFonts w:ascii="Times New Roman" w:eastAsia="Times New Roman" w:hAnsi="Times New Roman" w:cs="Times New Roman"/>
              </w:rPr>
              <w:t xml:space="preserve"> учете, на учете в КДН, ПДН, «группы риска», охваченных различными видами психологической помощи, В – общее количество учащихся, состоящих на </w:t>
            </w:r>
            <w:proofErr w:type="spellStart"/>
            <w:r w:rsidRPr="00F633D0">
              <w:rPr>
                <w:rFonts w:ascii="Times New Roman" w:eastAsia="Times New Roman" w:hAnsi="Times New Roman" w:cs="Times New Roman"/>
              </w:rPr>
              <w:lastRenderedPageBreak/>
              <w:t>внутришкольном</w:t>
            </w:r>
            <w:proofErr w:type="spellEnd"/>
            <w:r w:rsidRPr="00F633D0">
              <w:rPr>
                <w:rFonts w:ascii="Times New Roman" w:eastAsia="Times New Roman" w:hAnsi="Times New Roman" w:cs="Times New Roman"/>
              </w:rPr>
              <w:t xml:space="preserve"> учете, на учете в КДН, ПДН, «группы риска</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Учитывается журнал учета проведения индивидуальной и групповой работы</w:t>
            </w:r>
          </w:p>
        </w:tc>
        <w:tc>
          <w:tcPr>
            <w:tcW w:w="445"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80" w:type="pct"/>
            <w:tcBorders>
              <w:top w:val="single" w:sz="4" w:space="0" w:color="auto"/>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2</w:t>
            </w: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Внедрение современного ассортимента психолого-педагогических образовательных программ, методического инструментария</w:t>
            </w:r>
          </w:p>
        </w:tc>
        <w:tc>
          <w:tcPr>
            <w:tcW w:w="44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0-20 %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37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lang w:val="tt-RU"/>
              </w:rPr>
            </w:pPr>
            <w:r w:rsidRPr="00F633D0">
              <w:rPr>
                <w:rFonts w:ascii="Times New Roman" w:eastAsia="Times New Roman" w:hAnsi="Times New Roman" w:cs="Times New Roman"/>
              </w:rPr>
              <w:t xml:space="preserve">N= (А/В)*100%, А – количество единиц новых психолого-педагогических образовательных программ, методического инструментария, </w:t>
            </w:r>
            <w:r w:rsidRPr="00F633D0">
              <w:rPr>
                <w:rFonts w:ascii="Times New Roman" w:eastAsia="Times New Roman" w:hAnsi="Times New Roman" w:cs="Times New Roman"/>
                <w:lang w:val="tt-RU"/>
              </w:rPr>
              <w:t xml:space="preserve">В – общее количество программ </w:t>
            </w:r>
            <w:r w:rsidRPr="00F633D0">
              <w:rPr>
                <w:rFonts w:ascii="Times New Roman" w:eastAsia="Times New Roman" w:hAnsi="Times New Roman" w:cs="Times New Roman"/>
              </w:rPr>
              <w:t>психолого-педагогических образовательных программ и методического инструментария</w:t>
            </w:r>
            <w:r w:rsidRPr="00F633D0">
              <w:rPr>
                <w:rFonts w:ascii="Times New Roman" w:eastAsia="Times New Roman" w:hAnsi="Times New Roman" w:cs="Times New Roman"/>
                <w:lang w:val="tt-RU"/>
              </w:rPr>
              <w:t>, используемого педагогом-психологом</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val="tt-RU"/>
              </w:rPr>
            </w:pPr>
            <w:r w:rsidRPr="00F633D0">
              <w:rPr>
                <w:rFonts w:ascii="Times New Roman" w:eastAsia="Times New Roman" w:hAnsi="Times New Roman" w:cs="Times New Roman"/>
                <w:color w:val="000000"/>
                <w:lang w:val="tt-RU"/>
              </w:rPr>
              <w:t xml:space="preserve">   N-min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val="tt-RU"/>
              </w:rPr>
            </w:pPr>
            <w:r w:rsidRPr="00F633D0">
              <w:rPr>
                <w:rFonts w:ascii="Times New Roman" w:eastAsia="Times New Roman" w:hAnsi="Times New Roman" w:cs="Times New Roman"/>
                <w:color w:val="000000"/>
                <w:lang w:val="tt-RU"/>
              </w:rPr>
              <w:t>I=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lang w:val="tt-RU"/>
              </w:rPr>
            </w:pPr>
            <w:r w:rsidRPr="00F633D0">
              <w:rPr>
                <w:rFonts w:ascii="Times New Roman" w:eastAsia="Times New Roman" w:hAnsi="Times New Roman" w:cs="Times New Roman"/>
                <w:color w:val="000000"/>
                <w:lang w:val="tt-RU"/>
              </w:rPr>
              <w:t xml:space="preserve">   max-min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lang w:val="tt-RU"/>
              </w:rPr>
              <w:t xml:space="preserve">Учитывается </w:t>
            </w:r>
            <w:r w:rsidRPr="00F633D0">
              <w:rPr>
                <w:rFonts w:ascii="Times New Roman" w:eastAsia="Times New Roman" w:hAnsi="Times New Roman" w:cs="Times New Roman"/>
                <w:b/>
              </w:rPr>
              <w:t>наличие новых психолого-педагогических программ и методического инструментария</w:t>
            </w: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Оценка деятельности педагога-психолога со стороны педагогического коллектива</w:t>
            </w:r>
          </w:p>
        </w:tc>
        <w:tc>
          <w:tcPr>
            <w:tcW w:w="44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ежеквартально</w:t>
            </w: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50-100 %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c>
          <w:tcPr>
            <w:tcW w:w="37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количество положительных голосов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В – количество </w:t>
            </w:r>
            <w:proofErr w:type="gramStart"/>
            <w:r w:rsidRPr="00F633D0">
              <w:rPr>
                <w:rFonts w:ascii="Times New Roman" w:eastAsia="Times New Roman" w:hAnsi="Times New Roman" w:cs="Times New Roman"/>
              </w:rPr>
              <w:t>заполнивших</w:t>
            </w:r>
            <w:proofErr w:type="gramEnd"/>
            <w:r w:rsidRPr="00F633D0">
              <w:rPr>
                <w:rFonts w:ascii="Times New Roman" w:eastAsia="Times New Roman" w:hAnsi="Times New Roman" w:cs="Times New Roman"/>
              </w:rPr>
              <w:t xml:space="preserve"> анкету</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Учитываются итоги проведения анонимного анкетирования</w:t>
            </w: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 конкурсах профессионального мастерства, грантах, конференциях, проектах</w:t>
            </w: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7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Участие в </w:t>
            </w:r>
            <w:r w:rsidRPr="00F633D0">
              <w:rPr>
                <w:rFonts w:ascii="Times New Roman" w:eastAsia="Times New Roman" w:hAnsi="Times New Roman" w:cs="Times New Roman"/>
              </w:rPr>
              <w:lastRenderedPageBreak/>
              <w:t>конкурсах профессионального мастерства, грантах, конференциях, проектах федерального, международного уровня</w:t>
            </w:r>
          </w:p>
        </w:tc>
        <w:tc>
          <w:tcPr>
            <w:tcW w:w="44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(полугодовая)</w:t>
            </w: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0-</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rPr>
              <w:lastRenderedPageBreak/>
              <w:t>мероприятие</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7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tt-RU"/>
              </w:rPr>
            </w:pPr>
          </w:p>
        </w:tc>
        <w:tc>
          <w:tcPr>
            <w:tcW w:w="20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5*</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w:t>
            </w:r>
            <w:r w:rsidRPr="00F633D0">
              <w:rPr>
                <w:rFonts w:ascii="Times New Roman" w:eastAsia="Times New Roman" w:hAnsi="Times New Roman" w:cs="Times New Roman"/>
              </w:rPr>
              <w:lastRenderedPageBreak/>
              <w:t>федерального, международного уровня</w:t>
            </w:r>
            <w:r w:rsidRPr="00F633D0">
              <w:rPr>
                <w:rFonts w:ascii="Times New Roman" w:eastAsia="Times New Roman" w:hAnsi="Times New Roman" w:cs="Times New Roman"/>
                <w:lang w:val="tt-RU"/>
              </w:rPr>
              <w:t>,</w:t>
            </w:r>
            <w:r w:rsidRPr="00F633D0">
              <w:rPr>
                <w:rFonts w:ascii="Times New Roman" w:eastAsia="Times New Roman" w:hAnsi="Times New Roman" w:cs="Times New Roman"/>
              </w:rPr>
              <w:t xml:space="preserve"> в которых запланировано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 конкурсах профессионального мастерства, грантах, конференциях, проектах республиканского, межрегионального уровня</w:t>
            </w:r>
          </w:p>
        </w:tc>
        <w:tc>
          <w:tcPr>
            <w:tcW w:w="44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lang w:val="en-US"/>
              </w:rPr>
              <w:t>0-N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7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tt-RU"/>
              </w:rPr>
            </w:pPr>
          </w:p>
        </w:tc>
        <w:tc>
          <w:tcPr>
            <w:tcW w:w="20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3*</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республиканского, межрегионального уровня, в которых запланировано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 конкурсах профессионального мастерства, грантах, конференциях, проекта муниципального уровня</w:t>
            </w:r>
          </w:p>
        </w:tc>
        <w:tc>
          <w:tcPr>
            <w:tcW w:w="44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37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tt-RU"/>
              </w:rPr>
            </w:pPr>
          </w:p>
        </w:tc>
        <w:tc>
          <w:tcPr>
            <w:tcW w:w="20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2*</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w:t>
            </w:r>
            <w:proofErr w:type="gramStart"/>
            <w:r w:rsidRPr="00F633D0">
              <w:rPr>
                <w:rFonts w:ascii="Times New Roman" w:eastAsia="Times New Roman" w:hAnsi="Times New Roman" w:cs="Times New Roman"/>
              </w:rPr>
              <w:t>мероприятий</w:t>
            </w:r>
            <w:proofErr w:type="gramEnd"/>
            <w:r w:rsidRPr="00F633D0">
              <w:rPr>
                <w:rFonts w:ascii="Times New Roman" w:eastAsia="Times New Roman" w:hAnsi="Times New Roman" w:cs="Times New Roman"/>
              </w:rPr>
              <w:t xml:space="preserve"> муниципального уровня; в </w:t>
            </w:r>
            <w:proofErr w:type="gramStart"/>
            <w:r w:rsidRPr="00F633D0">
              <w:rPr>
                <w:rFonts w:ascii="Times New Roman" w:eastAsia="Times New Roman" w:hAnsi="Times New Roman" w:cs="Times New Roman"/>
              </w:rPr>
              <w:t>которых</w:t>
            </w:r>
            <w:proofErr w:type="gramEnd"/>
            <w:r w:rsidRPr="00F633D0">
              <w:rPr>
                <w:rFonts w:ascii="Times New Roman" w:eastAsia="Times New Roman" w:hAnsi="Times New Roman" w:cs="Times New Roman"/>
              </w:rPr>
              <w:t xml:space="preserve"> запланировано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Обобщение и распространение опыта работы по решению актуальных проблем по сохранению психического, соматического и социального благополучия учащихся и педагогических работников:</w:t>
            </w: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7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lang w:val="tt-RU"/>
              </w:rPr>
            </w:pPr>
            <w:r w:rsidRPr="00F633D0">
              <w:rPr>
                <w:rFonts w:ascii="Times New Roman" w:eastAsia="Times New Roman" w:hAnsi="Times New Roman" w:cs="Times New Roman"/>
                <w:lang w:val="tt-RU"/>
              </w:rPr>
              <w:t>на республиканском и межрегионал</w:t>
            </w:r>
            <w:r w:rsidRPr="00F633D0">
              <w:rPr>
                <w:rFonts w:ascii="Times New Roman" w:eastAsia="Times New Roman" w:hAnsi="Times New Roman" w:cs="Times New Roman"/>
              </w:rPr>
              <w:t>ь</w:t>
            </w:r>
            <w:r w:rsidRPr="00F633D0">
              <w:rPr>
                <w:rFonts w:ascii="Times New Roman" w:eastAsia="Times New Roman" w:hAnsi="Times New Roman" w:cs="Times New Roman"/>
                <w:lang w:val="tt-RU"/>
              </w:rPr>
              <w:t>ном уровне</w:t>
            </w:r>
          </w:p>
        </w:tc>
        <w:tc>
          <w:tcPr>
            <w:tcW w:w="44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37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tt-RU"/>
              </w:rPr>
            </w:pPr>
          </w:p>
        </w:tc>
        <w:tc>
          <w:tcPr>
            <w:tcW w:w="2024"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6*</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республиканского, межрегионального уровня, в которых педагог запланировал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 уровне образовательного учреждения, муниципального образования</w:t>
            </w:r>
          </w:p>
        </w:tc>
        <w:tc>
          <w:tcPr>
            <w:tcW w:w="44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lang w:val="en-US"/>
              </w:rPr>
              <w:t>0-N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37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tt-RU"/>
              </w:rPr>
            </w:pPr>
          </w:p>
        </w:tc>
        <w:tc>
          <w:tcPr>
            <w:tcW w:w="2024"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4*</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муниципального уровня</w:t>
            </w:r>
            <w:proofErr w:type="gramStart"/>
            <w:r w:rsidRPr="00F633D0">
              <w:rPr>
                <w:rFonts w:ascii="Times New Roman" w:eastAsia="Times New Roman" w:hAnsi="Times New Roman" w:cs="Times New Roman"/>
              </w:rPr>
              <w:t xml:space="preserve"> ,</w:t>
            </w:r>
            <w:proofErr w:type="gramEnd"/>
            <w:r w:rsidRPr="00F633D0">
              <w:rPr>
                <w:rFonts w:ascii="Times New Roman" w:eastAsia="Times New Roman" w:hAnsi="Times New Roman" w:cs="Times New Roman"/>
              </w:rPr>
              <w:t xml:space="preserve"> в которых педагог запланировал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89" w:type="pct"/>
            <w:tcBorders>
              <w:top w:val="nil"/>
              <w:left w:val="single" w:sz="4" w:space="0" w:color="auto"/>
              <w:bottom w:val="nil"/>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759" w:type="pct"/>
            <w:tcBorders>
              <w:top w:val="nil"/>
              <w:left w:val="nil"/>
              <w:bottom w:val="nil"/>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Оказание </w:t>
            </w:r>
            <w:r w:rsidRPr="00F633D0">
              <w:rPr>
                <w:rFonts w:ascii="Times New Roman" w:eastAsia="Times New Roman" w:hAnsi="Times New Roman" w:cs="Times New Roman"/>
              </w:rPr>
              <w:lastRenderedPageBreak/>
              <w:t>консультативной помощи педагогическим работникам, родителям по работе с учащимися, др.</w:t>
            </w:r>
          </w:p>
        </w:tc>
        <w:tc>
          <w:tcPr>
            <w:tcW w:w="445" w:type="pct"/>
            <w:tcBorders>
              <w:top w:val="nil"/>
              <w:left w:val="nil"/>
              <w:bottom w:val="nil"/>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ежемес</w:t>
            </w:r>
            <w:r w:rsidRPr="00F633D0">
              <w:rPr>
                <w:rFonts w:ascii="Times New Roman" w:eastAsia="Times New Roman" w:hAnsi="Times New Roman" w:cs="Times New Roman"/>
              </w:rPr>
              <w:lastRenderedPageBreak/>
              <w:t>ячно</w:t>
            </w:r>
          </w:p>
        </w:tc>
        <w:tc>
          <w:tcPr>
            <w:tcW w:w="380" w:type="pct"/>
            <w:tcBorders>
              <w:top w:val="nil"/>
              <w:left w:val="nil"/>
              <w:bottom w:val="nil"/>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0-5</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w:t>
            </w:r>
          </w:p>
        </w:tc>
        <w:tc>
          <w:tcPr>
            <w:tcW w:w="378" w:type="pct"/>
            <w:tcBorders>
              <w:top w:val="nil"/>
              <w:left w:val="nil"/>
              <w:bottom w:val="nil"/>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nil"/>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А=0,25*х, где х – количество проведенных </w:t>
            </w:r>
            <w:r w:rsidRPr="00F633D0">
              <w:rPr>
                <w:rFonts w:ascii="Times New Roman" w:eastAsia="Times New Roman" w:hAnsi="Times New Roman" w:cs="Times New Roman"/>
              </w:rPr>
              <w:lastRenderedPageBreak/>
              <w:t>консультаций, но не более 7 баллов</w:t>
            </w:r>
          </w:p>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Учитывается на основании анализа журналов учета проведения индивидуальной и групповой работы, наличие диагностических карт (листа регистрации, протокола консультации) учащихся, наличие заключения по итогам работы</w:t>
            </w:r>
          </w:p>
        </w:tc>
        <w:tc>
          <w:tcPr>
            <w:tcW w:w="445" w:type="pct"/>
            <w:tcBorders>
              <w:top w:val="nil"/>
              <w:left w:val="nil"/>
              <w:bottom w:val="nil"/>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380" w:type="pct"/>
            <w:tcBorders>
              <w:top w:val="nil"/>
              <w:left w:val="nil"/>
              <w:bottom w:val="nil"/>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6B48CB" w:rsidRPr="00F633D0" w:rsidTr="006B48CB">
        <w:trPr>
          <w:trHeight w:val="20"/>
        </w:trPr>
        <w:tc>
          <w:tcPr>
            <w:tcW w:w="189" w:type="pct"/>
            <w:tcBorders>
              <w:top w:val="nil"/>
              <w:left w:val="single" w:sz="4" w:space="0" w:color="auto"/>
              <w:bottom w:val="nil"/>
              <w:right w:val="single" w:sz="4" w:space="0" w:color="auto"/>
            </w:tcBorders>
            <w:vAlign w:val="center"/>
            <w:hideMark/>
          </w:tcPr>
          <w:p w:rsidR="00F633D0" w:rsidRPr="00F633D0" w:rsidRDefault="00F633D0" w:rsidP="009E2DBF">
            <w:pPr>
              <w:spacing w:after="0" w:line="240" w:lineRule="auto"/>
              <w:rPr>
                <w:rFonts w:ascii="Calibri" w:eastAsia="Calibri" w:hAnsi="Calibri" w:cs="Times New Roman"/>
              </w:rPr>
            </w:pPr>
          </w:p>
        </w:tc>
        <w:tc>
          <w:tcPr>
            <w:tcW w:w="759" w:type="pct"/>
            <w:tcBorders>
              <w:top w:val="nil"/>
              <w:left w:val="nil"/>
              <w:bottom w:val="nil"/>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445" w:type="pct"/>
            <w:tcBorders>
              <w:top w:val="nil"/>
              <w:left w:val="nil"/>
              <w:bottom w:val="nil"/>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380" w:type="pct"/>
            <w:tcBorders>
              <w:top w:val="nil"/>
              <w:left w:val="nil"/>
              <w:bottom w:val="nil"/>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378" w:type="pct"/>
            <w:tcBorders>
              <w:top w:val="nil"/>
              <w:left w:val="nil"/>
              <w:bottom w:val="nil"/>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24" w:type="pct"/>
            <w:tcBorders>
              <w:top w:val="nil"/>
              <w:left w:val="nil"/>
              <w:bottom w:val="nil"/>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445" w:type="pct"/>
            <w:tcBorders>
              <w:top w:val="nil"/>
              <w:left w:val="nil"/>
              <w:bottom w:val="nil"/>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380" w:type="pct"/>
            <w:tcBorders>
              <w:top w:val="nil"/>
              <w:left w:val="nil"/>
              <w:bottom w:val="nil"/>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6B48CB" w:rsidRPr="00F633D0" w:rsidTr="006B48CB">
        <w:trPr>
          <w:trHeight w:val="20"/>
        </w:trPr>
        <w:tc>
          <w:tcPr>
            <w:tcW w:w="189"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rPr>
                <w:rFonts w:ascii="Calibri" w:eastAsia="Calibri" w:hAnsi="Calibri" w:cs="Times New Roman"/>
              </w:rPr>
            </w:pP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44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итого</w:t>
            </w:r>
          </w:p>
        </w:tc>
        <w:tc>
          <w:tcPr>
            <w:tcW w:w="380"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55</w:t>
            </w:r>
          </w:p>
        </w:tc>
        <w:tc>
          <w:tcPr>
            <w:tcW w:w="378"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баллов</w:t>
            </w:r>
          </w:p>
        </w:tc>
        <w:tc>
          <w:tcPr>
            <w:tcW w:w="20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Calibri" w:eastAsia="Calibri" w:hAnsi="Calibri" w:cs="Times New Roman"/>
              </w:rPr>
            </w:pPr>
          </w:p>
        </w:tc>
        <w:tc>
          <w:tcPr>
            <w:tcW w:w="445"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380"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bl>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Критерии и показатели качества и результативности эффективной</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u w:val="single"/>
          <w:lang w:eastAsia="ru-RU"/>
        </w:rPr>
      </w:pPr>
      <w:r w:rsidRPr="00F633D0">
        <w:rPr>
          <w:rFonts w:ascii="Times New Roman" w:eastAsia="Times New Roman" w:hAnsi="Times New Roman" w:cs="Times New Roman"/>
          <w:b/>
          <w:lang w:eastAsia="ru-RU"/>
        </w:rPr>
        <w:t xml:space="preserve"> деятельности </w:t>
      </w:r>
      <w:r w:rsidRPr="00F633D0">
        <w:rPr>
          <w:rFonts w:ascii="Times New Roman" w:eastAsia="Times New Roman" w:hAnsi="Times New Roman" w:cs="Times New Roman"/>
          <w:b/>
          <w:bCs/>
          <w:u w:val="single"/>
          <w:lang w:eastAsia="ru-RU"/>
        </w:rPr>
        <w:t>педагога-организатора</w:t>
      </w:r>
    </w:p>
    <w:tbl>
      <w:tblPr>
        <w:tblW w:w="5524" w:type="pct"/>
        <w:tblInd w:w="-601" w:type="dxa"/>
        <w:tblLayout w:type="fixed"/>
        <w:tblLook w:val="00A0" w:firstRow="1" w:lastRow="0" w:firstColumn="1" w:lastColumn="0" w:noHBand="0" w:noVBand="0"/>
      </w:tblPr>
      <w:tblGrid>
        <w:gridCol w:w="428"/>
        <w:gridCol w:w="1700"/>
        <w:gridCol w:w="885"/>
        <w:gridCol w:w="108"/>
        <w:gridCol w:w="835"/>
        <w:gridCol w:w="13"/>
        <w:gridCol w:w="853"/>
        <w:gridCol w:w="284"/>
        <w:gridCol w:w="4110"/>
        <w:gridCol w:w="282"/>
        <w:gridCol w:w="710"/>
        <w:gridCol w:w="143"/>
        <w:gridCol w:w="847"/>
      </w:tblGrid>
      <w:tr w:rsidR="006B48CB" w:rsidRPr="00F633D0" w:rsidTr="006B48CB">
        <w:trPr>
          <w:trHeight w:val="20"/>
        </w:trPr>
        <w:tc>
          <w:tcPr>
            <w:tcW w:w="191"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75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443" w:type="pct"/>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379" w:type="pct"/>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баллов</w:t>
            </w:r>
          </w:p>
        </w:tc>
        <w:tc>
          <w:tcPr>
            <w:tcW w:w="381"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Сведения о выполнении показателей за истекший период (заполняется работником)</w:t>
            </w:r>
          </w:p>
        </w:tc>
        <w:tc>
          <w:tcPr>
            <w:tcW w:w="1962" w:type="pct"/>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443" w:type="pct"/>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442" w:type="pct"/>
            <w:gridSpan w:val="2"/>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в случае снижения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Положительная оценка со стороны ученического коллектива</w:t>
            </w:r>
          </w:p>
        </w:tc>
        <w:tc>
          <w:tcPr>
            <w:tcW w:w="443"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квартальная</w:t>
            </w:r>
          </w:p>
        </w:tc>
        <w:tc>
          <w:tcPr>
            <w:tcW w:w="379"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0-75 %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w:t>
            </w:r>
          </w:p>
        </w:tc>
        <w:tc>
          <w:tcPr>
            <w:tcW w:w="381"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62"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N=(А/В)*100%, где А–количество положительных голосов, </w:t>
            </w:r>
            <w:proofErr w:type="gramStart"/>
            <w:r w:rsidRPr="00F633D0">
              <w:rPr>
                <w:rFonts w:ascii="Times New Roman" w:eastAsia="Times New Roman" w:hAnsi="Times New Roman" w:cs="Times New Roman"/>
              </w:rPr>
              <w:t>В-</w:t>
            </w:r>
            <w:proofErr w:type="gramEnd"/>
            <w:r w:rsidRPr="00F633D0">
              <w:rPr>
                <w:rFonts w:ascii="Times New Roman" w:eastAsia="Times New Roman" w:hAnsi="Times New Roman" w:cs="Times New Roman"/>
              </w:rPr>
              <w:t xml:space="preserve"> количество опрошенных</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Считается по итогам анкетирования учащихся</w:t>
            </w:r>
          </w:p>
        </w:tc>
        <w:tc>
          <w:tcPr>
            <w:tcW w:w="443"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42"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Проведение мероприятий республиканского  уровня</w:t>
            </w:r>
          </w:p>
        </w:tc>
        <w:tc>
          <w:tcPr>
            <w:tcW w:w="443"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379"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roofErr w:type="spellStart"/>
            <w:r w:rsidRPr="00F633D0">
              <w:rPr>
                <w:rFonts w:ascii="Times New Roman" w:eastAsia="Times New Roman" w:hAnsi="Times New Roman" w:cs="Times New Roman"/>
              </w:rPr>
              <w:t>ед</w:t>
            </w:r>
            <w:proofErr w:type="spell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w:t>
            </w:r>
          </w:p>
        </w:tc>
        <w:tc>
          <w:tcPr>
            <w:tcW w:w="381"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62"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7*</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–количество запланированных мероприятий,</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w:t>
            </w:r>
            <w:r w:rsidRPr="00F633D0">
              <w:rPr>
                <w:rFonts w:ascii="Times New Roman" w:eastAsia="Times New Roman" w:hAnsi="Times New Roman" w:cs="Times New Roman"/>
                <w:lang w:val="tt-RU"/>
              </w:rPr>
              <w:t>количе</w:t>
            </w:r>
            <w:proofErr w:type="spellStart"/>
            <w:r w:rsidRPr="00F633D0">
              <w:rPr>
                <w:rFonts w:ascii="Times New Roman" w:eastAsia="Times New Roman" w:hAnsi="Times New Roman" w:cs="Times New Roman"/>
              </w:rPr>
              <w:t>ство</w:t>
            </w:r>
            <w:proofErr w:type="spellEnd"/>
            <w:r w:rsidRPr="00F633D0">
              <w:rPr>
                <w:rFonts w:ascii="Times New Roman" w:eastAsia="Times New Roman" w:hAnsi="Times New Roman" w:cs="Times New Roman"/>
              </w:rPr>
              <w:t xml:space="preserve"> проведенных мероприятий</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Учитываются мероприятия, по которым есть положения, утвержденные приказом по учреждению и  итоговый приказ  по мероприятию</w:t>
            </w:r>
          </w:p>
        </w:tc>
        <w:tc>
          <w:tcPr>
            <w:tcW w:w="443"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42"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Участие педагога-организатора в </w:t>
            </w:r>
            <w:r w:rsidRPr="00F633D0">
              <w:rPr>
                <w:rFonts w:ascii="Times New Roman" w:eastAsia="Times New Roman" w:hAnsi="Times New Roman" w:cs="Times New Roman"/>
              </w:rPr>
              <w:lastRenderedPageBreak/>
              <w:t xml:space="preserve">конкурсах профессионального мастерства, грантах, конференциях, проектах, семинарах и </w:t>
            </w:r>
            <w:proofErr w:type="spellStart"/>
            <w:r w:rsidRPr="00F633D0">
              <w:rPr>
                <w:rFonts w:ascii="Times New Roman" w:eastAsia="Times New Roman" w:hAnsi="Times New Roman" w:cs="Times New Roman"/>
              </w:rPr>
              <w:t>т</w:t>
            </w:r>
            <w:proofErr w:type="gramStart"/>
            <w:r w:rsidRPr="00F633D0">
              <w:rPr>
                <w:rFonts w:ascii="Times New Roman" w:eastAsia="Times New Roman" w:hAnsi="Times New Roman" w:cs="Times New Roman"/>
              </w:rPr>
              <w:t>.д</w:t>
            </w:r>
            <w:proofErr w:type="spellEnd"/>
            <w:proofErr w:type="gramEnd"/>
            <w:r w:rsidRPr="00F633D0">
              <w:rPr>
                <w:rFonts w:ascii="Times New Roman" w:eastAsia="Times New Roman" w:hAnsi="Times New Roman" w:cs="Times New Roman"/>
              </w:rPr>
              <w:t>:</w:t>
            </w:r>
          </w:p>
        </w:tc>
        <w:tc>
          <w:tcPr>
            <w:tcW w:w="443" w:type="pct"/>
            <w:gridSpan w:val="2"/>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379"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81"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62" w:type="pct"/>
            <w:gridSpan w:val="2"/>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Учитывается наличие положений, приказов по учреждению об участии в конкурсном мероприятии с назначением </w:t>
            </w:r>
            <w:r w:rsidRPr="00F633D0">
              <w:rPr>
                <w:rFonts w:ascii="Times New Roman" w:eastAsia="Times New Roman" w:hAnsi="Times New Roman" w:cs="Times New Roman"/>
                <w:b/>
              </w:rPr>
              <w:lastRenderedPageBreak/>
              <w:t>ответственного лица (лиц), приказов об итогах, грамот, дипломов, свидетельств, сертификатов участника</w:t>
            </w:r>
          </w:p>
        </w:tc>
        <w:tc>
          <w:tcPr>
            <w:tcW w:w="443" w:type="pct"/>
            <w:gridSpan w:val="2"/>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442"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педагога-организатора в конкурсах профессионального мастерства, грантах, конференциях, проектах, семинарах международного, федерального уровня</w:t>
            </w:r>
          </w:p>
        </w:tc>
        <w:tc>
          <w:tcPr>
            <w:tcW w:w="443"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379"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roofErr w:type="spellStart"/>
            <w:r w:rsidRPr="00F633D0">
              <w:rPr>
                <w:rFonts w:ascii="Times New Roman" w:eastAsia="Times New Roman" w:hAnsi="Times New Roman" w:cs="Times New Roman"/>
              </w:rPr>
              <w:t>ед</w:t>
            </w:r>
            <w:proofErr w:type="spell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81"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tt-RU"/>
              </w:rPr>
            </w:pPr>
          </w:p>
        </w:tc>
        <w:tc>
          <w:tcPr>
            <w:tcW w:w="1962"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3*</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федерального, международного уровня</w:t>
            </w:r>
            <w:r w:rsidRPr="00F633D0">
              <w:rPr>
                <w:rFonts w:ascii="Times New Roman" w:eastAsia="Times New Roman" w:hAnsi="Times New Roman" w:cs="Times New Roman"/>
                <w:lang w:val="tt-RU"/>
              </w:rPr>
              <w:t>,</w:t>
            </w:r>
            <w:r w:rsidRPr="00F633D0">
              <w:rPr>
                <w:rFonts w:ascii="Times New Roman" w:eastAsia="Times New Roman" w:hAnsi="Times New Roman" w:cs="Times New Roman"/>
              </w:rPr>
              <w:t xml:space="preserve"> в которых запланировано участие;</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tc>
        <w:tc>
          <w:tcPr>
            <w:tcW w:w="443"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42"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педагога-организатора в конкурсах профессионального мастерства, грантах, конференциях, проектах, семинарах республиканского, межрегионального уровня</w:t>
            </w:r>
          </w:p>
        </w:tc>
        <w:tc>
          <w:tcPr>
            <w:tcW w:w="443"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379"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lang w:val="en-US"/>
              </w:rPr>
              <w:t>0-N</w:t>
            </w:r>
            <w:proofErr w:type="spellStart"/>
            <w:r w:rsidRPr="00F633D0">
              <w:rPr>
                <w:rFonts w:ascii="Times New Roman" w:eastAsia="Times New Roman" w:hAnsi="Times New Roman" w:cs="Times New Roman"/>
              </w:rPr>
              <w:t>ед</w:t>
            </w:r>
            <w:proofErr w:type="spell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81"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tt-RU"/>
              </w:rPr>
            </w:pPr>
          </w:p>
        </w:tc>
        <w:tc>
          <w:tcPr>
            <w:tcW w:w="1962"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3*</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республиканского, межрегионального уровня, в которых запланировано участие; </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tc>
        <w:tc>
          <w:tcPr>
            <w:tcW w:w="443"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42"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75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педагога-организатора в конкурсах профессионального мастерства, грантах, конференциях, проектах, семинарах муниципального  уровня</w:t>
            </w:r>
          </w:p>
        </w:tc>
        <w:tc>
          <w:tcPr>
            <w:tcW w:w="443"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379"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roofErr w:type="spellStart"/>
            <w:r w:rsidRPr="00F633D0">
              <w:rPr>
                <w:rFonts w:ascii="Times New Roman" w:eastAsia="Times New Roman" w:hAnsi="Times New Roman" w:cs="Times New Roman"/>
              </w:rPr>
              <w:t>ед</w:t>
            </w:r>
            <w:proofErr w:type="spellEnd"/>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381"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tt-RU"/>
              </w:rPr>
            </w:pPr>
          </w:p>
        </w:tc>
        <w:tc>
          <w:tcPr>
            <w:tcW w:w="1962"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2*</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запланированных мероприятий муниципального уровня, </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tc>
        <w:tc>
          <w:tcPr>
            <w:tcW w:w="443"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42"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F633D0" w:rsidRPr="00F633D0" w:rsidTr="006B48CB">
        <w:trPr>
          <w:trHeight w:val="20"/>
        </w:trPr>
        <w:tc>
          <w:tcPr>
            <w:tcW w:w="19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4809" w:type="pct"/>
            <w:gridSpan w:val="12"/>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воспитанников, педагогических работников – призеров олимпиад, конкурсов, соревнований, конференций по учреждению</w:t>
            </w: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154"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Наличие воспитанников, педагогических работников – призеров олимпиад, конкурсов, соревнований, </w:t>
            </w:r>
            <w:r w:rsidRPr="00F633D0">
              <w:rPr>
                <w:rFonts w:ascii="Times New Roman" w:eastAsia="Times New Roman" w:hAnsi="Times New Roman" w:cs="Times New Roman"/>
              </w:rPr>
              <w:lastRenderedPageBreak/>
              <w:t>конференций по учреждению федерального, международного уровня</w:t>
            </w:r>
          </w:p>
        </w:tc>
        <w:tc>
          <w:tcPr>
            <w:tcW w:w="421"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w:t>
            </w:r>
            <w:r w:rsidRPr="00F633D0">
              <w:rPr>
                <w:rFonts w:ascii="Times New Roman" w:eastAsia="Times New Roman" w:hAnsi="Times New Roman" w:cs="Times New Roman"/>
              </w:rPr>
              <w:lastRenderedPageBreak/>
              <w:t>ьная)</w:t>
            </w:r>
          </w:p>
        </w:tc>
        <w:tc>
          <w:tcPr>
            <w:tcW w:w="386"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0-</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место</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127"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61"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4*</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федерального уровня</w:t>
            </w:r>
            <w:r w:rsidRPr="00F633D0">
              <w:rPr>
                <w:rFonts w:ascii="Times New Roman" w:eastAsia="Times New Roman" w:hAnsi="Times New Roman" w:cs="Times New Roman"/>
                <w:lang w:val="tt-RU"/>
              </w:rPr>
              <w:t>,</w:t>
            </w:r>
            <w:r w:rsidRPr="00F633D0">
              <w:rPr>
                <w:rFonts w:ascii="Times New Roman" w:eastAsia="Times New Roman" w:hAnsi="Times New Roman" w:cs="Times New Roman"/>
              </w:rPr>
              <w:t xml:space="preserve"> в которых запланировано участие педагогов, учащихся школы; </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количество мероприятий данного уровня, по итогам </w:t>
            </w:r>
            <w:r w:rsidRPr="00F633D0">
              <w:rPr>
                <w:rFonts w:ascii="Times New Roman" w:eastAsia="Times New Roman" w:hAnsi="Times New Roman" w:cs="Times New Roman"/>
              </w:rPr>
              <w:lastRenderedPageBreak/>
              <w:t>которого присуждены призовые места</w:t>
            </w:r>
          </w:p>
        </w:tc>
        <w:tc>
          <w:tcPr>
            <w:tcW w:w="381"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7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154"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воспитанников, педагогических работников – призеров олимпиад, конкурсов, соревнований, конференций по учреждению республиканского, межрегионального уровня</w:t>
            </w:r>
          </w:p>
        </w:tc>
        <w:tc>
          <w:tcPr>
            <w:tcW w:w="421"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386"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место</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127"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61"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3*</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республиканского, межрегионального уровня, в которых запланировано участие педагогов, учащихся, </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количество мероприятий данного уровня, по итогам которого присуждены призовые места</w:t>
            </w:r>
          </w:p>
        </w:tc>
        <w:tc>
          <w:tcPr>
            <w:tcW w:w="381"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7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154"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воспитанников, педагогических работников – призеров олимпиад, конкурсов, соревнований, конференций по учреждению муниципального уровня</w:t>
            </w:r>
          </w:p>
        </w:tc>
        <w:tc>
          <w:tcPr>
            <w:tcW w:w="421"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386"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место</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127"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61"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3*</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муниципального уровня, в которых запланировано участие педагога, </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количество мероприятий данного уровня, по итогам которого присуждены призовые места</w:t>
            </w:r>
          </w:p>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81"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7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1154"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Работа по развитию школьного самоуправления, детских общественных организаций</w:t>
            </w:r>
          </w:p>
        </w:tc>
        <w:tc>
          <w:tcPr>
            <w:tcW w:w="421"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квартальная</w:t>
            </w:r>
          </w:p>
        </w:tc>
        <w:tc>
          <w:tcPr>
            <w:tcW w:w="386"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проекты</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127"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61"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10*</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–количество запланированных к реализации проектов по развитию </w:t>
            </w:r>
            <w:proofErr w:type="gramStart"/>
            <w:r w:rsidRPr="00F633D0">
              <w:rPr>
                <w:rFonts w:ascii="Times New Roman" w:eastAsia="Times New Roman" w:hAnsi="Times New Roman" w:cs="Times New Roman"/>
              </w:rPr>
              <w:t>школьного</w:t>
            </w:r>
            <w:proofErr w:type="gramEnd"/>
            <w:r w:rsidRPr="00F633D0">
              <w:rPr>
                <w:rFonts w:ascii="Times New Roman" w:eastAsia="Times New Roman" w:hAnsi="Times New Roman" w:cs="Times New Roman"/>
              </w:rPr>
              <w:t xml:space="preserve"> самоуправлению, детских общественных мероприятий, социально-значимой деятельности подростков; </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b/>
              </w:rPr>
              <w:t>Учитываются мероприятия, по которым есть положения, утвержденные приказом по учреждению и  итоговый приказ  по мероприятию, протоколы заседаний</w:t>
            </w:r>
          </w:p>
        </w:tc>
        <w:tc>
          <w:tcPr>
            <w:tcW w:w="381"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37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6B48CB" w:rsidRPr="00F633D0" w:rsidTr="006B48CB">
        <w:trPr>
          <w:trHeight w:val="20"/>
        </w:trPr>
        <w:tc>
          <w:tcPr>
            <w:tcW w:w="191"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1154"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Участие детей, состоящих на </w:t>
            </w:r>
            <w:proofErr w:type="spellStart"/>
            <w:r w:rsidRPr="00F633D0">
              <w:rPr>
                <w:rFonts w:ascii="Times New Roman" w:eastAsia="Times New Roman" w:hAnsi="Times New Roman" w:cs="Times New Roman"/>
              </w:rPr>
              <w:t>внутришкольном</w:t>
            </w:r>
            <w:proofErr w:type="spellEnd"/>
            <w:r w:rsidRPr="00F633D0">
              <w:rPr>
                <w:rFonts w:ascii="Times New Roman" w:eastAsia="Times New Roman" w:hAnsi="Times New Roman" w:cs="Times New Roman"/>
              </w:rPr>
              <w:t xml:space="preserve"> учете, на учете в КДН, ПДН в деятельности объединений дополнительного образования школы, муниципального района</w:t>
            </w:r>
          </w:p>
        </w:tc>
        <w:tc>
          <w:tcPr>
            <w:tcW w:w="421"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квартальная</w:t>
            </w:r>
          </w:p>
        </w:tc>
        <w:tc>
          <w:tcPr>
            <w:tcW w:w="386"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50-100 %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c>
          <w:tcPr>
            <w:tcW w:w="127"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61" w:type="pct"/>
            <w:gridSpan w:val="2"/>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Считается на основании списка детей группы риска, их количество отслеживается по социальному паспорту образовательного учреждения.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Посещаемость детей – отслеживается по учебным журналам педагогов дополнительного образования, в которых занимаются дети группы риска</w:t>
            </w:r>
          </w:p>
        </w:tc>
        <w:tc>
          <w:tcPr>
            <w:tcW w:w="381"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7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F633D0" w:rsidRPr="00F633D0" w:rsidTr="006B48CB">
        <w:trPr>
          <w:trHeight w:val="20"/>
        </w:trPr>
        <w:tc>
          <w:tcPr>
            <w:tcW w:w="4621" w:type="pct"/>
            <w:gridSpan w:val="12"/>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b/>
                <w:bCs/>
              </w:rPr>
              <w:t>ИТОГО- 50</w:t>
            </w:r>
          </w:p>
        </w:tc>
        <w:tc>
          <w:tcPr>
            <w:tcW w:w="379"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p>
        </w:tc>
      </w:tr>
    </w:tbl>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Критерии и показатели качества и результативности </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эффективной деятельности </w:t>
      </w:r>
    </w:p>
    <w:p w:rsidR="00F633D0" w:rsidRPr="00F633D0" w:rsidRDefault="00F633D0" w:rsidP="009E2DBF">
      <w:pPr>
        <w:spacing w:after="0" w:line="240" w:lineRule="auto"/>
        <w:jc w:val="center"/>
        <w:rPr>
          <w:rFonts w:ascii="Times New Roman" w:eastAsia="Times New Roman" w:hAnsi="Times New Roman" w:cs="Times New Roman"/>
          <w:u w:val="single"/>
          <w:lang w:eastAsia="ru-RU"/>
        </w:rPr>
      </w:pPr>
      <w:r w:rsidRPr="00F633D0">
        <w:rPr>
          <w:rFonts w:ascii="Times New Roman" w:eastAsia="Times New Roman" w:hAnsi="Times New Roman" w:cs="Times New Roman"/>
          <w:b/>
          <w:bCs/>
          <w:u w:val="single"/>
          <w:lang w:eastAsia="ru-RU"/>
        </w:rPr>
        <w:t xml:space="preserve">педагога дополнительного образования </w:t>
      </w:r>
    </w:p>
    <w:p w:rsidR="00F633D0" w:rsidRPr="00F633D0" w:rsidRDefault="00F633D0" w:rsidP="009E2DBF">
      <w:pPr>
        <w:spacing w:after="0" w:line="240" w:lineRule="auto"/>
        <w:rPr>
          <w:rFonts w:ascii="Times New Roman" w:eastAsia="Times New Roman" w:hAnsi="Times New Roman" w:cs="Times New Roman"/>
          <w:lang w:eastAsia="ru-RU"/>
        </w:rPr>
      </w:pPr>
    </w:p>
    <w:tbl>
      <w:tblPr>
        <w:tblW w:w="5635" w:type="pct"/>
        <w:tblInd w:w="-601" w:type="dxa"/>
        <w:tblLayout w:type="fixed"/>
        <w:tblLook w:val="00A0" w:firstRow="1" w:lastRow="0" w:firstColumn="1" w:lastColumn="0" w:noHBand="0" w:noVBand="0"/>
      </w:tblPr>
      <w:tblGrid>
        <w:gridCol w:w="425"/>
        <w:gridCol w:w="1839"/>
        <w:gridCol w:w="994"/>
        <w:gridCol w:w="994"/>
        <w:gridCol w:w="850"/>
        <w:gridCol w:w="4110"/>
        <w:gridCol w:w="852"/>
        <w:gridCol w:w="998"/>
        <w:gridCol w:w="361"/>
      </w:tblGrid>
      <w:tr w:rsidR="006B48CB" w:rsidRPr="00F633D0" w:rsidTr="006B48CB">
        <w:trPr>
          <w:gridAfter w:val="1"/>
          <w:wAfter w:w="158" w:type="pct"/>
          <w:trHeight w:val="20"/>
        </w:trPr>
        <w:tc>
          <w:tcPr>
            <w:tcW w:w="186"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80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43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43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баллов</w:t>
            </w:r>
          </w:p>
        </w:tc>
        <w:tc>
          <w:tcPr>
            <w:tcW w:w="372"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Сведения о выполнении показателей за истекший период (заполняется работником)</w:t>
            </w:r>
          </w:p>
        </w:tc>
        <w:tc>
          <w:tcPr>
            <w:tcW w:w="179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373"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436"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ind w:left="-27"/>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в случае снижения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Сохранность контингента</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ежеквартальная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55-100 %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количество занимающихся на отчетный период, В – количество учащихся пришедших в объединение по состоянию на 15.09. текущего года</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Учитывается внутренняя поименная статистика по учебным группам отдела за подписью зав. Отделами (заместителя директора по учебно-воспитательной работе) за месяц.</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6B48CB" w:rsidRPr="00F633D0" w:rsidTr="006B48CB">
        <w:trPr>
          <w:trHeight w:val="20"/>
        </w:trPr>
        <w:tc>
          <w:tcPr>
            <w:tcW w:w="186"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805"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педагога в профессиональных конкурсах, смотрах, фестивалях, проектах</w:t>
            </w:r>
          </w:p>
        </w:tc>
        <w:tc>
          <w:tcPr>
            <w:tcW w:w="435"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35"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372"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594" w:type="pct"/>
            <w:gridSpan w:val="2"/>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Участие педагога в профессиональных конкурсах, смотрах, фестивалях, проектах международного, федерального </w:t>
            </w:r>
            <w:r w:rsidRPr="00F633D0">
              <w:rPr>
                <w:rFonts w:ascii="Times New Roman" w:eastAsia="Times New Roman" w:hAnsi="Times New Roman" w:cs="Times New Roman"/>
              </w:rPr>
              <w:lastRenderedPageBreak/>
              <w:t>уровня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4*</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федерального уровня</w:t>
            </w:r>
            <w:r w:rsidRPr="00F633D0">
              <w:rPr>
                <w:rFonts w:ascii="Times New Roman" w:eastAsia="Times New Roman" w:hAnsi="Times New Roman" w:cs="Times New Roman"/>
                <w:lang w:val="tt-RU"/>
              </w:rPr>
              <w:t>,</w:t>
            </w:r>
            <w:r w:rsidRPr="00F633D0">
              <w:rPr>
                <w:rFonts w:ascii="Times New Roman" w:eastAsia="Times New Roman" w:hAnsi="Times New Roman" w:cs="Times New Roman"/>
              </w:rPr>
              <w:t xml:space="preserve"> в которых запланировано участие;</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педагога в профессиональных конкурсах, смотрах, фестивалях республиканского, межрегионального уровня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2*</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республиканского, межрегионального уровня, в которых запланировано участие;</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педагога в профессиональных конкурсах, смотрах, фестивалях, проектах муниципального уровня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1*</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w:t>
            </w:r>
            <w:proofErr w:type="gramStart"/>
            <w:r w:rsidRPr="00F633D0">
              <w:rPr>
                <w:rFonts w:ascii="Times New Roman" w:eastAsia="Times New Roman" w:hAnsi="Times New Roman" w:cs="Times New Roman"/>
              </w:rPr>
              <w:t>мероприятий</w:t>
            </w:r>
            <w:proofErr w:type="gramEnd"/>
            <w:r w:rsidRPr="00F633D0">
              <w:rPr>
                <w:rFonts w:ascii="Times New Roman" w:eastAsia="Times New Roman" w:hAnsi="Times New Roman" w:cs="Times New Roman"/>
              </w:rPr>
              <w:t xml:space="preserve"> муниципального уровня; в </w:t>
            </w:r>
            <w:proofErr w:type="gramStart"/>
            <w:r w:rsidRPr="00F633D0">
              <w:rPr>
                <w:rFonts w:ascii="Times New Roman" w:eastAsia="Times New Roman" w:hAnsi="Times New Roman" w:cs="Times New Roman"/>
              </w:rPr>
              <w:t>которых</w:t>
            </w:r>
            <w:proofErr w:type="gramEnd"/>
            <w:r w:rsidRPr="00F633D0">
              <w:rPr>
                <w:rFonts w:ascii="Times New Roman" w:eastAsia="Times New Roman" w:hAnsi="Times New Roman" w:cs="Times New Roman"/>
              </w:rPr>
              <w:t xml:space="preserve"> запланировано участие;</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ind w:right="-107"/>
              <w:rPr>
                <w:rFonts w:ascii="Times New Roman" w:eastAsia="Times New Roman" w:hAnsi="Times New Roman" w:cs="Times New Roman"/>
                <w:sz w:val="24"/>
                <w:szCs w:val="24"/>
              </w:rPr>
            </w:pPr>
            <w:r w:rsidRPr="00F633D0">
              <w:rPr>
                <w:rFonts w:ascii="Times New Roman" w:eastAsia="Times New Roman" w:hAnsi="Times New Roman" w:cs="Times New Roman"/>
              </w:rPr>
              <w:t>Разработка и публикация методических рекомендаций, разработка и внедрение авторских программ</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единиц</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6*</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запланированных публикаций;</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количество  фактически опубликованных материалов</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Учитывается наличие публикаций, копии статей, наличие материалов, размещенных на специализированных разделах сайта  школы, </w:t>
            </w:r>
            <w:proofErr w:type="spellStart"/>
            <w:r w:rsidRPr="00F633D0">
              <w:rPr>
                <w:rFonts w:ascii="Times New Roman" w:eastAsia="Times New Roman" w:hAnsi="Times New Roman" w:cs="Times New Roman"/>
              </w:rPr>
              <w:t>МОиН</w:t>
            </w:r>
            <w:proofErr w:type="spellEnd"/>
            <w:r w:rsidRPr="00F633D0">
              <w:rPr>
                <w:rFonts w:ascii="Times New Roman" w:eastAsia="Times New Roman" w:hAnsi="Times New Roman" w:cs="Times New Roman"/>
              </w:rPr>
              <w:t xml:space="preserve"> РТ и т.д.</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ind w:right="-107"/>
              <w:jc w:val="both"/>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воспитанников в конкурсах, олимпиадах, соревнованиях, фестивалях, научно-практических конференциях</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воспитанников в конкурсах, олимпиадах, соревнованиях, фестивалях, научно-практических конференциях международного, федерального уровня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5*</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федерального уровня</w:t>
            </w:r>
            <w:r w:rsidRPr="00F633D0">
              <w:rPr>
                <w:rFonts w:ascii="Times New Roman" w:eastAsia="Times New Roman" w:hAnsi="Times New Roman" w:cs="Times New Roman"/>
                <w:lang w:val="tt-RU"/>
              </w:rPr>
              <w:t>,</w:t>
            </w:r>
            <w:r w:rsidRPr="00F633D0">
              <w:rPr>
                <w:rFonts w:ascii="Times New Roman" w:eastAsia="Times New Roman" w:hAnsi="Times New Roman" w:cs="Times New Roman"/>
              </w:rPr>
              <w:t xml:space="preserve"> в которых запланировано участие,</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в которых принято участие</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воспитанников в конкурсах, олимпиадах, соревнованиях, фестивалях, научно-практических конференциях республиканског</w:t>
            </w:r>
            <w:r w:rsidRPr="00F633D0">
              <w:rPr>
                <w:rFonts w:ascii="Times New Roman" w:eastAsia="Times New Roman" w:hAnsi="Times New Roman" w:cs="Times New Roman"/>
              </w:rPr>
              <w:lastRenderedPageBreak/>
              <w:t>о уровня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3*</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республиканского, межрегионального уровня, в которых запланировано участие;</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F – в </w:t>
            </w:r>
            <w:proofErr w:type="gramStart"/>
            <w:r w:rsidRPr="00F633D0">
              <w:rPr>
                <w:rFonts w:ascii="Times New Roman" w:eastAsia="Times New Roman" w:hAnsi="Times New Roman" w:cs="Times New Roman"/>
              </w:rPr>
              <w:t>которых</w:t>
            </w:r>
            <w:proofErr w:type="gramEnd"/>
            <w:r w:rsidRPr="00F633D0">
              <w:rPr>
                <w:rFonts w:ascii="Times New Roman" w:eastAsia="Times New Roman" w:hAnsi="Times New Roman" w:cs="Times New Roman"/>
              </w:rPr>
              <w:t xml:space="preserve"> принято участие</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воспитанников в конкурсах, олимпиадах, соревнованиях, фестивалях, научно-практических конференциях муниципального уровня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2*</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муниципального уровня, в которых запланировано участие; F – в которых принято участие</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Привлечение грантов на развитие объединения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 – 1</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При наличии  привлечённых грантов – 5 баллов, при отсутствии привлечения – 0 баллов</w:t>
            </w:r>
          </w:p>
          <w:p w:rsidR="00F633D0" w:rsidRPr="00F633D0" w:rsidRDefault="00F633D0" w:rsidP="009E2DBF">
            <w:pPr>
              <w:spacing w:after="0" w:line="240" w:lineRule="auto"/>
              <w:jc w:val="both"/>
              <w:rPr>
                <w:rFonts w:ascii="Times New Roman" w:eastAsia="Times New Roman" w:hAnsi="Times New Roman" w:cs="Times New Roman"/>
                <w:sz w:val="24"/>
                <w:szCs w:val="24"/>
              </w:rPr>
            </w:pPr>
          </w:p>
          <w:p w:rsidR="00F633D0" w:rsidRPr="00F633D0" w:rsidRDefault="00F633D0" w:rsidP="009E2DBF">
            <w:pPr>
              <w:spacing w:after="0" w:line="240" w:lineRule="auto"/>
              <w:jc w:val="both"/>
              <w:rPr>
                <w:rFonts w:ascii="Times New Roman" w:eastAsia="Times New Roman" w:hAnsi="Times New Roman" w:cs="Times New Roman"/>
                <w:b/>
                <w:sz w:val="24"/>
                <w:szCs w:val="24"/>
              </w:rPr>
            </w:pPr>
            <w:r w:rsidRPr="00F633D0">
              <w:rPr>
                <w:rFonts w:ascii="Times New Roman" w:eastAsia="Times New Roman" w:hAnsi="Times New Roman" w:cs="Times New Roman"/>
                <w:b/>
              </w:rPr>
              <w:t>Учитывается наличие приказов, документов, подтверждающих привлечение грантов</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b/>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призовых мест по итогам участия учреждения, педагогических работников, воспитанников в конкурсах, соревнованиях, фестивалях, научно-практических конференциях по направлению деятельности педагога</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72"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Учитываются приказы об итогах, грамоты, дипломы и др.</w:t>
            </w:r>
          </w:p>
        </w:tc>
        <w:tc>
          <w:tcPr>
            <w:tcW w:w="373"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международного, федерального уровня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место</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6*</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федерального, международного уровня</w:t>
            </w:r>
            <w:r w:rsidRPr="00F633D0">
              <w:rPr>
                <w:rFonts w:ascii="Times New Roman" w:eastAsia="Times New Roman" w:hAnsi="Times New Roman" w:cs="Times New Roman"/>
                <w:lang w:val="tt-RU"/>
              </w:rPr>
              <w:t>,</w:t>
            </w:r>
            <w:r w:rsidRPr="00F633D0">
              <w:rPr>
                <w:rFonts w:ascii="Times New Roman" w:eastAsia="Times New Roman" w:hAnsi="Times New Roman" w:cs="Times New Roman"/>
              </w:rPr>
              <w:t xml:space="preserve"> в которых запланировано,</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количество мероприятий данного уровня, по итогам которого присуждены призовые места</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республиканского, межрегионального уровня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место</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4*</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мероприятий республиканского, межрегионального уровня, в которых запланировано участие,</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количество мероприятий данного уровня, по итогам которого присуждены призовые места</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gridAfter w:val="1"/>
          <w:wAfter w:w="158" w:type="pct"/>
          <w:trHeight w:val="20"/>
        </w:trPr>
        <w:tc>
          <w:tcPr>
            <w:tcW w:w="186" w:type="pct"/>
            <w:tcBorders>
              <w:top w:val="nil"/>
              <w:left w:val="single" w:sz="4" w:space="0" w:color="auto"/>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80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муниципального уровня</w:t>
            </w:r>
          </w:p>
        </w:tc>
        <w:tc>
          <w:tcPr>
            <w:tcW w:w="435"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 квартальная)</w:t>
            </w:r>
          </w:p>
        </w:tc>
        <w:tc>
          <w:tcPr>
            <w:tcW w:w="43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место</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37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799"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2*</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w:t>
            </w:r>
            <w:proofErr w:type="gramStart"/>
            <w:r w:rsidRPr="00F633D0">
              <w:rPr>
                <w:rFonts w:ascii="Times New Roman" w:eastAsia="Times New Roman" w:hAnsi="Times New Roman" w:cs="Times New Roman"/>
              </w:rPr>
              <w:t>мероприятий</w:t>
            </w:r>
            <w:proofErr w:type="gramEnd"/>
            <w:r w:rsidRPr="00F633D0">
              <w:rPr>
                <w:rFonts w:ascii="Times New Roman" w:eastAsia="Times New Roman" w:hAnsi="Times New Roman" w:cs="Times New Roman"/>
              </w:rPr>
              <w:t xml:space="preserve"> муниципального уровня; в </w:t>
            </w:r>
            <w:proofErr w:type="gramStart"/>
            <w:r w:rsidRPr="00F633D0">
              <w:rPr>
                <w:rFonts w:ascii="Times New Roman" w:eastAsia="Times New Roman" w:hAnsi="Times New Roman" w:cs="Times New Roman"/>
              </w:rPr>
              <w:t>которых</w:t>
            </w:r>
            <w:proofErr w:type="gramEnd"/>
            <w:r w:rsidRPr="00F633D0">
              <w:rPr>
                <w:rFonts w:ascii="Times New Roman" w:eastAsia="Times New Roman" w:hAnsi="Times New Roman" w:cs="Times New Roman"/>
              </w:rPr>
              <w:t xml:space="preserve"> запланировано участие,</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количество мероприятий данного уровня, по итогам которого присуждены призовые места</w:t>
            </w:r>
          </w:p>
        </w:tc>
        <w:tc>
          <w:tcPr>
            <w:tcW w:w="373"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36"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F633D0" w:rsidRPr="00F633D0" w:rsidTr="006B48CB">
        <w:trPr>
          <w:gridAfter w:val="1"/>
          <w:wAfter w:w="158" w:type="pct"/>
          <w:trHeight w:val="20"/>
        </w:trPr>
        <w:tc>
          <w:tcPr>
            <w:tcW w:w="4842" w:type="pct"/>
            <w:gridSpan w:val="8"/>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ИТОГО:   50 баллов</w:t>
            </w:r>
          </w:p>
        </w:tc>
      </w:tr>
    </w:tbl>
    <w:p w:rsidR="00F633D0" w:rsidRPr="00F633D0" w:rsidRDefault="00F633D0" w:rsidP="006B48CB">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Критерии и показатели  качества и результативности</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lastRenderedPageBreak/>
        <w:t xml:space="preserve"> эффективной деятельности </w:t>
      </w:r>
    </w:p>
    <w:p w:rsidR="00F633D0" w:rsidRPr="00F633D0" w:rsidRDefault="00F633D0" w:rsidP="009E2DBF">
      <w:pPr>
        <w:spacing w:after="0" w:line="240" w:lineRule="auto"/>
        <w:jc w:val="center"/>
        <w:rPr>
          <w:rFonts w:ascii="Times New Roman" w:eastAsia="Times New Roman" w:hAnsi="Times New Roman" w:cs="Times New Roman"/>
          <w:b/>
          <w:u w:val="single"/>
          <w:lang w:eastAsia="ru-RU"/>
        </w:rPr>
      </w:pPr>
      <w:r w:rsidRPr="00F633D0">
        <w:rPr>
          <w:rFonts w:ascii="Times New Roman" w:eastAsia="Times New Roman" w:hAnsi="Times New Roman" w:cs="Times New Roman"/>
          <w:b/>
          <w:bCs/>
          <w:u w:val="single"/>
          <w:lang w:eastAsia="ru-RU"/>
        </w:rPr>
        <w:t>воспитателя группы продленного дня</w:t>
      </w:r>
    </w:p>
    <w:tbl>
      <w:tblPr>
        <w:tblW w:w="5245" w:type="pct"/>
        <w:tblInd w:w="-318" w:type="dxa"/>
        <w:tblLayout w:type="fixed"/>
        <w:tblLook w:val="00A0" w:firstRow="1" w:lastRow="0" w:firstColumn="1" w:lastColumn="0" w:noHBand="0" w:noVBand="0"/>
      </w:tblPr>
      <w:tblGrid>
        <w:gridCol w:w="568"/>
        <w:gridCol w:w="1701"/>
        <w:gridCol w:w="851"/>
        <w:gridCol w:w="993"/>
        <w:gridCol w:w="708"/>
        <w:gridCol w:w="4402"/>
        <w:gridCol w:w="706"/>
        <w:gridCol w:w="704"/>
      </w:tblGrid>
      <w:tr w:rsidR="006B48CB" w:rsidRPr="00F633D0" w:rsidTr="006B48CB">
        <w:trPr>
          <w:trHeight w:val="20"/>
        </w:trPr>
        <w:tc>
          <w:tcPr>
            <w:tcW w:w="267"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80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40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467"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баллов</w:t>
            </w:r>
          </w:p>
        </w:tc>
        <w:tc>
          <w:tcPr>
            <w:tcW w:w="333"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Сведения о выполнении показателей за истекший период (заполняется работником)</w:t>
            </w:r>
          </w:p>
        </w:tc>
        <w:tc>
          <w:tcPr>
            <w:tcW w:w="207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332"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332"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в случае снижения  </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6B48CB" w:rsidRPr="00F633D0" w:rsidTr="006B48CB">
        <w:trPr>
          <w:trHeight w:val="20"/>
        </w:trPr>
        <w:tc>
          <w:tcPr>
            <w:tcW w:w="267"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8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Положительная динамика качества и успеваемости знаний учащихся, занимающихся в группе продленного дня</w:t>
            </w:r>
          </w:p>
        </w:tc>
        <w:tc>
          <w:tcPr>
            <w:tcW w:w="4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67"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0-10 единиц</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333"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7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N=(А/В)*100%, где</w:t>
            </w:r>
            <w:proofErr w:type="gramStart"/>
            <w:r w:rsidRPr="00F633D0">
              <w:rPr>
                <w:rFonts w:ascii="Times New Roman" w:eastAsia="Times New Roman" w:hAnsi="Times New Roman" w:cs="Times New Roman"/>
              </w:rPr>
              <w:t xml:space="preserve"> А</w:t>
            </w:r>
            <w:proofErr w:type="gramEnd"/>
            <w:r w:rsidRPr="00F633D0">
              <w:rPr>
                <w:rFonts w:ascii="Times New Roman" w:eastAsia="Times New Roman" w:hAnsi="Times New Roman" w:cs="Times New Roman"/>
              </w:rPr>
              <w:t xml:space="preserve"> -  число учащихся в ГПД, повысивших  оценки по одному  или по нескольким предметам, В -  общая численность обучающихся в ГПД</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Классный журнал, отчет воспитателя</w:t>
            </w:r>
          </w:p>
        </w:tc>
        <w:tc>
          <w:tcPr>
            <w:tcW w:w="332"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267"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8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Разработка методических рекомендаций, пособий,  разработка и внедрение авторских программ</w:t>
            </w:r>
          </w:p>
        </w:tc>
        <w:tc>
          <w:tcPr>
            <w:tcW w:w="4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годовая</w:t>
            </w:r>
          </w:p>
        </w:tc>
        <w:tc>
          <w:tcPr>
            <w:tcW w:w="467"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единиц</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333"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7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10*</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 количество запланированных мероприятий (разработка методических рекомендаций, пособий,  разработка и внедрение авторских программ), </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 количество разработанных методических рекомендаций, пособий</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Учитывается наличие разработанных методических рекомендаций, пособий, программ на бумажных и электронных носителях</w:t>
            </w: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267"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8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Обеспечение безопасности жизнедеятельности учащихся, занимающихся в группе продленного дня</w:t>
            </w:r>
          </w:p>
        </w:tc>
        <w:tc>
          <w:tcPr>
            <w:tcW w:w="4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67" w:type="pct"/>
            <w:tcBorders>
              <w:top w:val="nil"/>
              <w:left w:val="nil"/>
              <w:bottom w:val="single" w:sz="4" w:space="0" w:color="auto"/>
              <w:right w:val="single" w:sz="4" w:space="0" w:color="auto"/>
            </w:tcBorders>
            <w:vAlign w:val="center"/>
          </w:tcPr>
          <w:p w:rsidR="00F633D0" w:rsidRPr="00F633D0" w:rsidRDefault="00F633D0" w:rsidP="00D837FC">
            <w:pPr>
              <w:numPr>
                <w:ilvl w:val="0"/>
                <w:numId w:val="39"/>
              </w:num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единиц</w:t>
            </w: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333"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7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При отсутствии случаев травматизма детей в период занятий в группе продленного дня  баллы – 10 баллов,  </w:t>
            </w:r>
            <w:proofErr w:type="gramStart"/>
            <w:r w:rsidRPr="00F633D0">
              <w:rPr>
                <w:rFonts w:ascii="Times New Roman" w:eastAsia="Times New Roman" w:hAnsi="Times New Roman" w:cs="Times New Roman"/>
              </w:rPr>
              <w:t>при</w:t>
            </w:r>
            <w:proofErr w:type="gramEnd"/>
            <w:r w:rsidRPr="00F633D0">
              <w:rPr>
                <w:rFonts w:ascii="Times New Roman" w:eastAsia="Times New Roman" w:hAnsi="Times New Roman" w:cs="Times New Roman"/>
              </w:rPr>
              <w:t xml:space="preserve"> наличие случаев травматизма – 0 баллов</w:t>
            </w: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267"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8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 профессиональ</w:t>
            </w:r>
            <w:r w:rsidRPr="00F633D0">
              <w:rPr>
                <w:rFonts w:ascii="Times New Roman" w:eastAsia="Times New Roman" w:hAnsi="Times New Roman" w:cs="Times New Roman"/>
              </w:rPr>
              <w:lastRenderedPageBreak/>
              <w:t>ных, методических конкурсах и мероприятиях, повышающих общественный имидж учреждения</w:t>
            </w:r>
          </w:p>
        </w:tc>
        <w:tc>
          <w:tcPr>
            <w:tcW w:w="4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годовая</w:t>
            </w:r>
          </w:p>
        </w:tc>
        <w:tc>
          <w:tcPr>
            <w:tcW w:w="467" w:type="pct"/>
            <w:tcBorders>
              <w:top w:val="nil"/>
              <w:left w:val="nil"/>
              <w:bottom w:val="single" w:sz="4" w:space="0" w:color="auto"/>
              <w:right w:val="single" w:sz="4" w:space="0" w:color="auto"/>
            </w:tcBorders>
            <w:vAlign w:val="center"/>
          </w:tcPr>
          <w:p w:rsidR="00F633D0" w:rsidRPr="00F633D0" w:rsidRDefault="00F633D0" w:rsidP="00D837FC">
            <w:pPr>
              <w:numPr>
                <w:ilvl w:val="1"/>
                <w:numId w:val="40"/>
              </w:num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единиц</w:t>
            </w: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333"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7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За участие в отчетный период в профессиональных конкурсах, грантах, </w:t>
            </w:r>
            <w:r w:rsidRPr="00F633D0">
              <w:rPr>
                <w:rFonts w:ascii="Times New Roman" w:eastAsia="Times New Roman" w:hAnsi="Times New Roman" w:cs="Times New Roman"/>
              </w:rPr>
              <w:lastRenderedPageBreak/>
              <w:t xml:space="preserve">конференциях  федерального  уровня  начисляется - 10 баллов; республиканского уровня  - 7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муниципального уровня – 5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неучастии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при участии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Почетные грамоты, дипломы, благодарственные письма, свидетельства участника, приказы</w:t>
            </w: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267"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5</w:t>
            </w:r>
          </w:p>
        </w:tc>
        <w:tc>
          <w:tcPr>
            <w:tcW w:w="8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и уровень распространения передового педагогического опыта</w:t>
            </w:r>
          </w:p>
        </w:tc>
        <w:tc>
          <w:tcPr>
            <w:tcW w:w="4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67"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 0 -1 единиц</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333"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7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За наличие в отчетный период передового опыта   федерального  уровня  начисляется - 10 баллов; республиканского уровня  - 7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муниципального уровня – 5 баллов,  </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при неучастии – 0 баллов</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при участии по нескольким уровням, балл присваивается по наивысшему уровню)</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Учитывается самостоятельное или совместное проведение открытых внеклассных  мероприятий мастер-классов, презентаций  за отчетный период</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Программы мероприятий, приказы, отчет воспитателя</w:t>
            </w: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6B48CB" w:rsidRPr="00F633D0" w:rsidTr="006B48CB">
        <w:trPr>
          <w:trHeight w:val="20"/>
        </w:trPr>
        <w:tc>
          <w:tcPr>
            <w:tcW w:w="267" w:type="pct"/>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8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Соблюдение режима дня</w:t>
            </w:r>
          </w:p>
        </w:tc>
        <w:tc>
          <w:tcPr>
            <w:tcW w:w="400" w:type="pct"/>
            <w:tcBorders>
              <w:top w:val="nil"/>
              <w:left w:val="nil"/>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полугодовая</w:t>
            </w:r>
          </w:p>
        </w:tc>
        <w:tc>
          <w:tcPr>
            <w:tcW w:w="467"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0-1 единиц</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33" w:type="pct"/>
            <w:tcBorders>
              <w:top w:val="nil"/>
              <w:left w:val="nil"/>
              <w:bottom w:val="single" w:sz="4" w:space="0" w:color="auto"/>
              <w:right w:val="single" w:sz="4" w:space="0" w:color="auto"/>
            </w:tcBorders>
            <w:vAlign w:val="center"/>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207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Отсутствие зафиксированных случаев нарушения режима – 5 баллов, наличие случаев- 0 баллов</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b/>
              </w:rPr>
              <w:t>Приказы, акты  о нарушениях режима, предписания</w:t>
            </w: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c>
          <w:tcPr>
            <w:tcW w:w="332"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b/>
                <w:sz w:val="24"/>
                <w:szCs w:val="24"/>
              </w:rPr>
            </w:pPr>
          </w:p>
        </w:tc>
      </w:tr>
      <w:tr w:rsidR="00F633D0" w:rsidRPr="00F633D0" w:rsidTr="006B48CB">
        <w:trPr>
          <w:trHeight w:val="20"/>
        </w:trPr>
        <w:tc>
          <w:tcPr>
            <w:tcW w:w="5000" w:type="pct"/>
            <w:gridSpan w:val="8"/>
            <w:tcBorders>
              <w:top w:val="nil"/>
              <w:left w:val="single" w:sz="4" w:space="0" w:color="auto"/>
              <w:bottom w:val="single" w:sz="4" w:space="0" w:color="auto"/>
              <w:right w:val="single" w:sz="4" w:space="0" w:color="auto"/>
            </w:tcBorders>
            <w:vAlign w:val="center"/>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ИТОГО: 55 баллов</w:t>
            </w:r>
          </w:p>
        </w:tc>
      </w:tr>
    </w:tbl>
    <w:p w:rsidR="00F633D0" w:rsidRPr="00F633D0" w:rsidRDefault="00F633D0" w:rsidP="006B48CB">
      <w:pPr>
        <w:tabs>
          <w:tab w:val="left" w:pos="6075"/>
        </w:tabs>
        <w:spacing w:after="0" w:line="240" w:lineRule="auto"/>
        <w:rPr>
          <w:rFonts w:ascii="Times New Roman" w:eastAsia="Times New Roman" w:hAnsi="Times New Roman" w:cs="Times New Roman"/>
          <w:b/>
          <w:lang w:eastAsia="ru-RU"/>
        </w:rPr>
      </w:pPr>
    </w:p>
    <w:p w:rsidR="00F633D0" w:rsidRPr="00F633D0" w:rsidRDefault="006B48CB" w:rsidP="006B48CB">
      <w:pPr>
        <w:tabs>
          <w:tab w:val="left" w:pos="6075"/>
        </w:tabs>
        <w:spacing w:after="0" w:line="240" w:lineRule="auto"/>
        <w:rPr>
          <w:rFonts w:ascii="Times New Roman" w:eastAsia="Times New Roman" w:hAnsi="Times New Roman" w:cs="Times New Roman"/>
          <w:b/>
          <w:lang w:eastAsia="ru-RU"/>
        </w:rPr>
      </w:pPr>
      <w:r>
        <w:rPr>
          <w:rFonts w:ascii="Times New Roman" w:eastAsia="Times New Roman" w:hAnsi="Times New Roman" w:cs="Times New Roman"/>
          <w:b/>
          <w:lang w:eastAsia="ru-RU"/>
        </w:rPr>
        <w:t xml:space="preserve">                                     </w:t>
      </w:r>
      <w:r w:rsidR="00F633D0" w:rsidRPr="00F633D0">
        <w:rPr>
          <w:rFonts w:ascii="Times New Roman" w:eastAsia="Times New Roman" w:hAnsi="Times New Roman" w:cs="Times New Roman"/>
          <w:b/>
          <w:lang w:eastAsia="ru-RU"/>
        </w:rPr>
        <w:t xml:space="preserve">Критерии и показатели  качества и результативности </w:t>
      </w: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эффективной деятельности </w:t>
      </w:r>
    </w:p>
    <w:p w:rsidR="00F633D0" w:rsidRDefault="00F633D0" w:rsidP="009E2DBF">
      <w:pPr>
        <w:spacing w:after="0" w:line="240" w:lineRule="auto"/>
        <w:jc w:val="center"/>
        <w:rPr>
          <w:rFonts w:ascii="Times New Roman" w:eastAsia="Times New Roman" w:hAnsi="Times New Roman" w:cs="Times New Roman"/>
          <w:b/>
          <w:u w:val="single"/>
          <w:lang w:eastAsia="ru-RU"/>
        </w:rPr>
      </w:pPr>
      <w:r w:rsidRPr="00F633D0">
        <w:rPr>
          <w:rFonts w:ascii="Times New Roman" w:eastAsia="Times New Roman" w:hAnsi="Times New Roman" w:cs="Times New Roman"/>
          <w:b/>
          <w:u w:val="single"/>
          <w:lang w:eastAsia="ru-RU"/>
        </w:rPr>
        <w:t>заведующего библиотекой</w:t>
      </w:r>
    </w:p>
    <w:p w:rsidR="006B48CB" w:rsidRPr="00F633D0" w:rsidRDefault="006B48CB" w:rsidP="009E2DBF">
      <w:pPr>
        <w:spacing w:after="0" w:line="240" w:lineRule="auto"/>
        <w:jc w:val="center"/>
        <w:rPr>
          <w:rFonts w:ascii="Times New Roman" w:eastAsia="Times New Roman" w:hAnsi="Times New Roman" w:cs="Times New Roman"/>
          <w:b/>
          <w:u w:val="single"/>
          <w:lang w:eastAsia="ru-RU"/>
        </w:rPr>
      </w:pPr>
    </w:p>
    <w:tbl>
      <w:tblPr>
        <w:tblW w:w="5384" w:type="pct"/>
        <w:tblInd w:w="-459" w:type="dxa"/>
        <w:tblLayout w:type="fixed"/>
        <w:tblLook w:val="00A0" w:firstRow="1" w:lastRow="0" w:firstColumn="1" w:lastColumn="0" w:noHBand="0" w:noVBand="0"/>
      </w:tblPr>
      <w:tblGrid>
        <w:gridCol w:w="714"/>
        <w:gridCol w:w="1561"/>
        <w:gridCol w:w="991"/>
        <w:gridCol w:w="987"/>
        <w:gridCol w:w="709"/>
        <w:gridCol w:w="4256"/>
        <w:gridCol w:w="847"/>
        <w:gridCol w:w="849"/>
      </w:tblGrid>
      <w:tr w:rsidR="006B48CB" w:rsidRPr="00F633D0" w:rsidTr="006B48CB">
        <w:trPr>
          <w:trHeight w:val="20"/>
        </w:trPr>
        <w:tc>
          <w:tcPr>
            <w:tcW w:w="327"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71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6B48CB">
            <w:pPr>
              <w:spacing w:after="0" w:line="240" w:lineRule="auto"/>
              <w:ind w:firstLine="165"/>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454"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452"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баллов</w:t>
            </w:r>
          </w:p>
        </w:tc>
        <w:tc>
          <w:tcPr>
            <w:tcW w:w="325"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Сведения о выполнении показателей за истекший период (заполняется работником)</w:t>
            </w:r>
          </w:p>
        </w:tc>
        <w:tc>
          <w:tcPr>
            <w:tcW w:w="1950"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(заполняется администрацией или руководителем профильного </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spellStart"/>
            <w:proofErr w:type="gram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roofErr w:type="gramEnd"/>
          </w:p>
        </w:tc>
        <w:tc>
          <w:tcPr>
            <w:tcW w:w="388"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38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в случае снижения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71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Обращаемость фондов литературы </w:t>
            </w:r>
            <w:r w:rsidRPr="00F633D0">
              <w:rPr>
                <w:rFonts w:ascii="Times New Roman" w:eastAsia="Times New Roman" w:hAnsi="Times New Roman" w:cs="Times New Roman"/>
              </w:rPr>
              <w:lastRenderedPageBreak/>
              <w:t>(кроме учебников)</w:t>
            </w: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w:t>
            </w: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N</w:t>
            </w:r>
            <w:proofErr w:type="gramStart"/>
            <w:r w:rsidRPr="00F633D0">
              <w:rPr>
                <w:rFonts w:ascii="Times New Roman" w:eastAsia="Times New Roman" w:hAnsi="Times New Roman" w:cs="Times New Roman"/>
              </w:rPr>
              <w:t>=В</w:t>
            </w:r>
            <w:proofErr w:type="gramEnd"/>
            <w:r w:rsidRPr="00F633D0">
              <w:rPr>
                <w:rFonts w:ascii="Times New Roman" w:eastAsia="Times New Roman" w:hAnsi="Times New Roman" w:cs="Times New Roman"/>
              </w:rPr>
              <w:t xml:space="preserve">/А, где А-общее количество библиотечного фонда (кроме учебников), В - общее количество книговыдач </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lastRenderedPageBreak/>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Среднее число книговыдач, приходящихся на единицу фонда. Отслеживается по журналу учета работы</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2</w:t>
            </w:r>
          </w:p>
        </w:tc>
        <w:tc>
          <w:tcPr>
            <w:tcW w:w="71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Посещаемость</w:t>
            </w: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15-18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7</w:t>
            </w: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Среднее количество посещений на 1 читателя в год</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Посещаемость – отслеживается по журналу учета </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71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Читаемость</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17-22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7 </w:t>
            </w: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Кол-во </w:t>
            </w:r>
            <w:proofErr w:type="gramStart"/>
            <w:r w:rsidRPr="00F633D0">
              <w:rPr>
                <w:rFonts w:ascii="Times New Roman" w:eastAsia="Times New Roman" w:hAnsi="Times New Roman" w:cs="Times New Roman"/>
              </w:rPr>
              <w:t>книг, прочтенных 1 читателем в течение года отслеживается</w:t>
            </w:r>
            <w:proofErr w:type="gramEnd"/>
            <w:r w:rsidRPr="00F633D0">
              <w:rPr>
                <w:rFonts w:ascii="Times New Roman" w:eastAsia="Times New Roman" w:hAnsi="Times New Roman" w:cs="Times New Roman"/>
              </w:rPr>
              <w:t xml:space="preserve"> по журналу учета работы</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71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Ведение электронных каталогов всего фонда</w:t>
            </w: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i/>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90-100 %</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i/>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p w:rsidR="00F633D0" w:rsidRPr="00F633D0" w:rsidRDefault="00F633D0" w:rsidP="009E2DBF">
            <w:pPr>
              <w:spacing w:after="0" w:line="240" w:lineRule="auto"/>
              <w:jc w:val="center"/>
              <w:rPr>
                <w:rFonts w:ascii="Times New Roman" w:eastAsia="Times New Roman" w:hAnsi="Times New Roman" w:cs="Times New Roman"/>
                <w:i/>
                <w:sz w:val="24"/>
                <w:szCs w:val="24"/>
              </w:rPr>
            </w:pP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N=А/В, где </w:t>
            </w:r>
            <w:proofErr w:type="gramStart"/>
            <w:r w:rsidRPr="00F633D0">
              <w:rPr>
                <w:rFonts w:ascii="Times New Roman" w:eastAsia="Times New Roman" w:hAnsi="Times New Roman" w:cs="Times New Roman"/>
              </w:rPr>
              <w:t>А-</w:t>
            </w:r>
            <w:proofErr w:type="gramEnd"/>
            <w:r w:rsidRPr="00F633D0">
              <w:rPr>
                <w:rFonts w:ascii="Times New Roman" w:eastAsia="Times New Roman" w:hAnsi="Times New Roman" w:cs="Times New Roman"/>
              </w:rPr>
              <w:t xml:space="preserve"> количество единиц в электронном каталоге, В-количество единиц учета всего, </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Оценивается  объем и качество проведенных мероприятий  по систематизации, учету и хранению  фондов в  соответствии с установленными требованиями</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71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 конкурсах профессионального мастерства, конференциях, семинарах федерального уровня</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0-N</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Учитывается наличие положений, приказов </w:t>
            </w:r>
            <w:proofErr w:type="gramStart"/>
            <w:r w:rsidRPr="00F633D0">
              <w:rPr>
                <w:rFonts w:ascii="Times New Roman" w:eastAsia="Times New Roman" w:hAnsi="Times New Roman" w:cs="Times New Roman"/>
              </w:rPr>
              <w:t>по</w:t>
            </w:r>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учреждению об участии в конкурсном мероприятии с назначением ответственного лица (лиц), приказов об итогах, грамот, дипломов, свидетельств участника</w:t>
            </w:r>
          </w:p>
          <w:p w:rsidR="00F633D0" w:rsidRPr="00F633D0" w:rsidRDefault="00F633D0" w:rsidP="009E2DBF">
            <w:pPr>
              <w:spacing w:after="0" w:line="240" w:lineRule="auto"/>
              <w:rPr>
                <w:rFonts w:ascii="Times New Roman" w:eastAsia="Times New Roman" w:hAnsi="Times New Roman" w:cs="Times New Roman"/>
                <w:sz w:val="24"/>
                <w:szCs w:val="24"/>
                <w:lang w:val="tt-RU"/>
              </w:rPr>
            </w:pPr>
            <w:r w:rsidRPr="00F633D0">
              <w:rPr>
                <w:rFonts w:ascii="Times New Roman" w:eastAsia="Times New Roman" w:hAnsi="Times New Roman" w:cs="Times New Roman"/>
              </w:rPr>
              <w:t xml:space="preserve">( N-количество мероприятий, в которых запланировано </w:t>
            </w:r>
            <w:proofErr w:type="spellStart"/>
            <w:r w:rsidRPr="00F633D0">
              <w:rPr>
                <w:rFonts w:ascii="Times New Roman" w:eastAsia="Times New Roman" w:hAnsi="Times New Roman" w:cs="Times New Roman"/>
              </w:rPr>
              <w:t>участие;F-в</w:t>
            </w:r>
            <w:proofErr w:type="spellEnd"/>
            <w:r w:rsidRPr="00F633D0">
              <w:rPr>
                <w:rFonts w:ascii="Times New Roman" w:eastAsia="Times New Roman" w:hAnsi="Times New Roman" w:cs="Times New Roman"/>
              </w:rPr>
              <w:t xml:space="preserve"> которых принято участие)</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lang w:val="tt-RU"/>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lang w:val="tt-RU"/>
              </w:rPr>
            </w:pP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71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Участие в конкурсах профессионального мастерства, конференциях, семинарах </w:t>
            </w:r>
            <w:r w:rsidRPr="00F633D0">
              <w:rPr>
                <w:rFonts w:ascii="Times New Roman" w:eastAsia="Times New Roman" w:hAnsi="Times New Roman" w:cs="Times New Roman"/>
                <w:lang w:val="tt-RU"/>
              </w:rPr>
              <w:t>меж</w:t>
            </w:r>
            <w:r w:rsidRPr="00F633D0">
              <w:rPr>
                <w:rFonts w:ascii="Times New Roman" w:eastAsia="Times New Roman" w:hAnsi="Times New Roman" w:cs="Times New Roman"/>
              </w:rPr>
              <w:t>регионального уровня</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0-N</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3*</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N-количество мероприятий, в которых запланировано </w:t>
            </w:r>
            <w:proofErr w:type="spellStart"/>
            <w:r w:rsidRPr="00F633D0">
              <w:rPr>
                <w:rFonts w:ascii="Times New Roman" w:eastAsia="Times New Roman" w:hAnsi="Times New Roman" w:cs="Times New Roman"/>
              </w:rPr>
              <w:t>участие;F-в</w:t>
            </w:r>
            <w:proofErr w:type="spellEnd"/>
            <w:r w:rsidRPr="00F633D0">
              <w:rPr>
                <w:rFonts w:ascii="Times New Roman" w:eastAsia="Times New Roman" w:hAnsi="Times New Roman" w:cs="Times New Roman"/>
              </w:rPr>
              <w:t xml:space="preserve"> которых принято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7</w:t>
            </w:r>
          </w:p>
        </w:tc>
        <w:tc>
          <w:tcPr>
            <w:tcW w:w="715"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 конкурсах профессионального мастерства, конференциях, семинарах муниципального уровня</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0-N</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2*</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N-количество мероприятий, в которых запланировано </w:t>
            </w:r>
            <w:proofErr w:type="spellStart"/>
            <w:r w:rsidRPr="00F633D0">
              <w:rPr>
                <w:rFonts w:ascii="Times New Roman" w:eastAsia="Times New Roman" w:hAnsi="Times New Roman" w:cs="Times New Roman"/>
              </w:rPr>
              <w:t>участие;F-в</w:t>
            </w:r>
            <w:proofErr w:type="spellEnd"/>
            <w:r w:rsidRPr="00F633D0">
              <w:rPr>
                <w:rFonts w:ascii="Times New Roman" w:eastAsia="Times New Roman" w:hAnsi="Times New Roman" w:cs="Times New Roman"/>
              </w:rPr>
              <w:t xml:space="preserve"> которых принято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c>
          <w:tcPr>
            <w:tcW w:w="71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Наличие и актуализация </w:t>
            </w:r>
            <w:r w:rsidRPr="00F633D0">
              <w:rPr>
                <w:rFonts w:ascii="Times New Roman" w:eastAsia="Times New Roman" w:hAnsi="Times New Roman" w:cs="Times New Roman"/>
                <w:lang w:val="en-US"/>
              </w:rPr>
              <w:t>web</w:t>
            </w:r>
            <w:r w:rsidRPr="00F633D0">
              <w:rPr>
                <w:rFonts w:ascii="Times New Roman" w:eastAsia="Times New Roman" w:hAnsi="Times New Roman" w:cs="Times New Roman"/>
              </w:rPr>
              <w:t>- страницы библиотеки на сайте школы</w:t>
            </w: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lang w:val="en-US"/>
              </w:rPr>
              <w:t>0-1 Web</w:t>
            </w:r>
            <w:r w:rsidRPr="00F633D0">
              <w:rPr>
                <w:rFonts w:ascii="Times New Roman" w:eastAsia="Times New Roman" w:hAnsi="Times New Roman" w:cs="Times New Roman"/>
              </w:rPr>
              <w:t>- страницы</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rPr>
              <w:t>5</w:t>
            </w: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и актуализация веб-страницы- 5 баллов, отсутствие - 0 баллов</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w:t>
            </w:r>
          </w:p>
        </w:tc>
        <w:tc>
          <w:tcPr>
            <w:tcW w:w="71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Публикация и освещение деятельности  библиотеки в СМИ</w:t>
            </w: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 N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5*</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–количество </w:t>
            </w:r>
            <w:proofErr w:type="spellStart"/>
            <w:r w:rsidRPr="00F633D0">
              <w:rPr>
                <w:rFonts w:ascii="Times New Roman" w:eastAsia="Times New Roman" w:hAnsi="Times New Roman" w:cs="Times New Roman"/>
              </w:rPr>
              <w:t>публикаций,F</w:t>
            </w:r>
            <w:proofErr w:type="spellEnd"/>
            <w:r w:rsidRPr="00F633D0">
              <w:rPr>
                <w:rFonts w:ascii="Times New Roman" w:eastAsia="Times New Roman" w:hAnsi="Times New Roman" w:cs="Times New Roman"/>
              </w:rPr>
              <w:t xml:space="preserve">-количество запланированных публикаций </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327"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715"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Межведомственные отношения с ЦБС (наличие договора и плана работы)</w:t>
            </w:r>
          </w:p>
        </w:tc>
        <w:tc>
          <w:tcPr>
            <w:tcW w:w="45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45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25"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tc>
        <w:tc>
          <w:tcPr>
            <w:tcW w:w="1950"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соответствующих документов</w:t>
            </w:r>
          </w:p>
        </w:tc>
        <w:tc>
          <w:tcPr>
            <w:tcW w:w="38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38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F633D0" w:rsidRPr="00F633D0" w:rsidTr="006B48CB">
        <w:trPr>
          <w:trHeight w:val="20"/>
        </w:trPr>
        <w:tc>
          <w:tcPr>
            <w:tcW w:w="4611" w:type="pct"/>
            <w:gridSpan w:val="7"/>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b/>
                <w:bCs/>
              </w:rPr>
              <w:t>ИТОГО – 50 баллов</w:t>
            </w:r>
          </w:p>
        </w:tc>
        <w:tc>
          <w:tcPr>
            <w:tcW w:w="389"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p>
        </w:tc>
      </w:tr>
    </w:tbl>
    <w:p w:rsidR="00F633D0" w:rsidRPr="00F633D0" w:rsidRDefault="00F633D0" w:rsidP="009E2DBF">
      <w:pPr>
        <w:tabs>
          <w:tab w:val="left" w:pos="6075"/>
        </w:tabs>
        <w:spacing w:after="0" w:line="240" w:lineRule="auto"/>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p>
    <w:p w:rsidR="00F633D0" w:rsidRPr="00F633D0" w:rsidRDefault="00F633D0" w:rsidP="009E2DBF">
      <w:pPr>
        <w:tabs>
          <w:tab w:val="left" w:pos="6075"/>
        </w:tabs>
        <w:spacing w:after="0" w:line="240" w:lineRule="auto"/>
        <w:jc w:val="center"/>
        <w:rPr>
          <w:rFonts w:ascii="Times New Roman" w:eastAsia="Times New Roman" w:hAnsi="Times New Roman" w:cs="Times New Roman"/>
          <w:b/>
          <w:lang w:eastAsia="ru-RU"/>
        </w:rPr>
      </w:pPr>
      <w:r w:rsidRPr="00F633D0">
        <w:rPr>
          <w:rFonts w:ascii="Times New Roman" w:eastAsia="Times New Roman" w:hAnsi="Times New Roman" w:cs="Times New Roman"/>
          <w:b/>
          <w:lang w:eastAsia="ru-RU"/>
        </w:rPr>
        <w:t xml:space="preserve">Критерии и показатели  качества и результативности эффективной деятельности </w:t>
      </w:r>
      <w:r w:rsidRPr="00F633D0">
        <w:rPr>
          <w:rFonts w:ascii="Times New Roman" w:eastAsia="Times New Roman" w:hAnsi="Times New Roman" w:cs="Times New Roman"/>
          <w:b/>
          <w:u w:val="single"/>
          <w:lang w:eastAsia="ru-RU"/>
        </w:rPr>
        <w:t xml:space="preserve">библиотекаря </w:t>
      </w:r>
    </w:p>
    <w:p w:rsidR="00F633D0" w:rsidRPr="00F633D0" w:rsidRDefault="00F633D0" w:rsidP="009E2DBF">
      <w:pPr>
        <w:spacing w:after="0" w:line="240" w:lineRule="auto"/>
        <w:jc w:val="center"/>
        <w:rPr>
          <w:rFonts w:ascii="Times New Roman" w:eastAsia="Times New Roman" w:hAnsi="Times New Roman" w:cs="Times New Roman"/>
          <w:lang w:eastAsia="ru-RU"/>
        </w:rPr>
      </w:pPr>
    </w:p>
    <w:tbl>
      <w:tblPr>
        <w:tblW w:w="5454" w:type="pct"/>
        <w:tblInd w:w="-459" w:type="dxa"/>
        <w:tblLayout w:type="fixed"/>
        <w:tblLook w:val="00A0" w:firstRow="1" w:lastRow="0" w:firstColumn="1" w:lastColumn="0" w:noHBand="0" w:noVBand="0"/>
      </w:tblPr>
      <w:tblGrid>
        <w:gridCol w:w="566"/>
        <w:gridCol w:w="1698"/>
        <w:gridCol w:w="991"/>
        <w:gridCol w:w="712"/>
        <w:gridCol w:w="849"/>
        <w:gridCol w:w="4254"/>
        <w:gridCol w:w="995"/>
        <w:gridCol w:w="991"/>
      </w:tblGrid>
      <w:tr w:rsidR="006B48CB" w:rsidRPr="00F633D0" w:rsidTr="006B48CB">
        <w:trPr>
          <w:trHeight w:val="20"/>
        </w:trPr>
        <w:tc>
          <w:tcPr>
            <w:tcW w:w="256"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w:t>
            </w:r>
          </w:p>
        </w:tc>
        <w:tc>
          <w:tcPr>
            <w:tcW w:w="768"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Показатели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оценки эффективности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на основании</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критериев</w:t>
            </w:r>
          </w:p>
        </w:tc>
        <w:tc>
          <w:tcPr>
            <w:tcW w:w="448"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Периодичность оценки</w:t>
            </w:r>
          </w:p>
        </w:tc>
        <w:tc>
          <w:tcPr>
            <w:tcW w:w="322"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Диапазон</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значений/ максимальное количество</w:t>
            </w:r>
          </w:p>
          <w:p w:rsidR="00F633D0" w:rsidRPr="00F633D0" w:rsidRDefault="00F633D0" w:rsidP="009E2DBF">
            <w:pPr>
              <w:spacing w:after="0" w:line="240" w:lineRule="auto"/>
              <w:ind w:firstLine="108"/>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баллов</w:t>
            </w:r>
          </w:p>
        </w:tc>
        <w:tc>
          <w:tcPr>
            <w:tcW w:w="384"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Сведения о выполнении показателей за истекший период (заполняется работником)</w:t>
            </w:r>
          </w:p>
        </w:tc>
        <w:tc>
          <w:tcPr>
            <w:tcW w:w="1924"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Подтверждение  сведений</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в протоколе мониторинга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профессиональной деятельности работника</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(заполняется администрацией или руководителем </w:t>
            </w:r>
            <w:proofErr w:type="gramStart"/>
            <w:r w:rsidRPr="00F633D0">
              <w:rPr>
                <w:rFonts w:ascii="Times New Roman" w:eastAsia="Times New Roman" w:hAnsi="Times New Roman" w:cs="Times New Roman"/>
                <w:b/>
              </w:rPr>
              <w:t>профильного</w:t>
            </w:r>
            <w:proofErr w:type="gramEnd"/>
            <w:r w:rsidRPr="00F633D0">
              <w:rPr>
                <w:rFonts w:ascii="Times New Roman" w:eastAsia="Times New Roman" w:hAnsi="Times New Roman" w:cs="Times New Roman"/>
                <w:b/>
              </w:rPr>
              <w:t xml:space="preserve"> </w:t>
            </w:r>
            <w:proofErr w:type="spellStart"/>
            <w:r w:rsidRPr="00F633D0">
              <w:rPr>
                <w:rFonts w:ascii="Times New Roman" w:eastAsia="Times New Roman" w:hAnsi="Times New Roman" w:cs="Times New Roman"/>
                <w:b/>
              </w:rPr>
              <w:t>методобъединения</w:t>
            </w:r>
            <w:proofErr w:type="spellEnd"/>
            <w:r w:rsidRPr="00F633D0">
              <w:rPr>
                <w:rFonts w:ascii="Times New Roman" w:eastAsia="Times New Roman" w:hAnsi="Times New Roman" w:cs="Times New Roman"/>
                <w:b/>
              </w:rPr>
              <w:t>)</w:t>
            </w:r>
          </w:p>
        </w:tc>
        <w:tc>
          <w:tcPr>
            <w:tcW w:w="449"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Итоговый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proofErr w:type="gramStart"/>
            <w:r w:rsidRPr="00F633D0">
              <w:rPr>
                <w:rFonts w:ascii="Times New Roman" w:eastAsia="Times New Roman" w:hAnsi="Times New Roman" w:cs="Times New Roman"/>
                <w:b/>
              </w:rPr>
              <w:t xml:space="preserve">оценочный балл (заполняется </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комиссией)</w:t>
            </w:r>
          </w:p>
        </w:tc>
        <w:tc>
          <w:tcPr>
            <w:tcW w:w="448" w:type="pct"/>
            <w:tcBorders>
              <w:top w:val="single" w:sz="4" w:space="0" w:color="auto"/>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Обоснование</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w:t>
            </w:r>
            <w:proofErr w:type="gramStart"/>
            <w:r w:rsidRPr="00F633D0">
              <w:rPr>
                <w:rFonts w:ascii="Times New Roman" w:eastAsia="Times New Roman" w:hAnsi="Times New Roman" w:cs="Times New Roman"/>
                <w:b/>
              </w:rPr>
              <w:t>(заполняется</w:t>
            </w:r>
            <w:proofErr w:type="gramEnd"/>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 комиссией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 xml:space="preserve">в случае снижения  </w:t>
            </w:r>
          </w:p>
          <w:p w:rsidR="00F633D0" w:rsidRPr="00F633D0" w:rsidRDefault="00F633D0" w:rsidP="009E2DBF">
            <w:pPr>
              <w:spacing w:after="0" w:line="240" w:lineRule="auto"/>
              <w:jc w:val="center"/>
              <w:rPr>
                <w:rFonts w:ascii="Times New Roman" w:eastAsia="Times New Roman" w:hAnsi="Times New Roman" w:cs="Times New Roman"/>
                <w:b/>
                <w:sz w:val="24"/>
                <w:szCs w:val="24"/>
              </w:rPr>
            </w:pPr>
            <w:r w:rsidRPr="00F633D0">
              <w:rPr>
                <w:rFonts w:ascii="Times New Roman" w:eastAsia="Times New Roman" w:hAnsi="Times New Roman" w:cs="Times New Roman"/>
                <w:b/>
              </w:rPr>
              <w:t>оценочных баллов)</w:t>
            </w: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w:t>
            </w:r>
          </w:p>
        </w:tc>
        <w:tc>
          <w:tcPr>
            <w:tcW w:w="768"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Обращаемость фондов литературы</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(кроме учебников)</w:t>
            </w: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раз в год</w:t>
            </w: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0,8-1,4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5</w:t>
            </w: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N</w:t>
            </w:r>
            <w:proofErr w:type="gramStart"/>
            <w:r w:rsidRPr="00F633D0">
              <w:rPr>
                <w:rFonts w:ascii="Times New Roman" w:eastAsia="Times New Roman" w:hAnsi="Times New Roman" w:cs="Times New Roman"/>
              </w:rPr>
              <w:t>=В</w:t>
            </w:r>
            <w:proofErr w:type="gramEnd"/>
            <w:r w:rsidRPr="00F633D0">
              <w:rPr>
                <w:rFonts w:ascii="Times New Roman" w:eastAsia="Times New Roman" w:hAnsi="Times New Roman" w:cs="Times New Roman"/>
              </w:rPr>
              <w:t xml:space="preserve">/А, где А-общее количество библиотечного фонда (кроме учебников), В - общее количество книговыдач </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lastRenderedPageBreak/>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Отслеживается по журналу учета работы </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Среднее число книговыдач, приходящихся на единицу фонда</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2</w:t>
            </w:r>
          </w:p>
        </w:tc>
        <w:tc>
          <w:tcPr>
            <w:tcW w:w="768"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Посещаемость</w:t>
            </w:r>
          </w:p>
        </w:tc>
        <w:tc>
          <w:tcPr>
            <w:tcW w:w="448"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раз в год</w:t>
            </w: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15-18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Среднее количество посещений на 1 читателя в год</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Посещаемость – отслеживается по журналу учета </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76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Читаемость</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раз в год</w:t>
            </w: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17-22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Кол-во книг, прочтенных 1 читателем в течение года</w:t>
            </w:r>
          </w:p>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отслеживается по журналу учета работы</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jc w:val="both"/>
              <w:rPr>
                <w:rFonts w:ascii="Times New Roman" w:eastAsia="Times New Roman" w:hAnsi="Times New Roman" w:cs="Times New Roman"/>
                <w:sz w:val="24"/>
                <w:szCs w:val="24"/>
              </w:rPr>
            </w:pP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4</w:t>
            </w:r>
          </w:p>
        </w:tc>
        <w:tc>
          <w:tcPr>
            <w:tcW w:w="768"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Ведение электронных каталогов всего фонда</w:t>
            </w: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раз в год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i/>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90-100%</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p w:rsidR="00F633D0" w:rsidRPr="00F633D0" w:rsidRDefault="00F633D0" w:rsidP="009E2DBF">
            <w:pPr>
              <w:spacing w:after="0" w:line="240" w:lineRule="auto"/>
              <w:jc w:val="center"/>
              <w:rPr>
                <w:rFonts w:ascii="Times New Roman" w:eastAsia="Times New Roman" w:hAnsi="Times New Roman" w:cs="Times New Roman"/>
                <w:i/>
                <w:sz w:val="24"/>
                <w:szCs w:val="24"/>
              </w:rPr>
            </w:pPr>
          </w:p>
          <w:p w:rsidR="00F633D0" w:rsidRPr="00F633D0" w:rsidRDefault="00F633D0" w:rsidP="009E2DBF">
            <w:pPr>
              <w:spacing w:after="0" w:line="240" w:lineRule="auto"/>
              <w:jc w:val="center"/>
              <w:rPr>
                <w:rFonts w:ascii="Times New Roman" w:eastAsia="Times New Roman" w:hAnsi="Times New Roman" w:cs="Times New Roman"/>
                <w:i/>
                <w:sz w:val="24"/>
                <w:szCs w:val="24"/>
              </w:rPr>
            </w:pP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N=А/В, где </w:t>
            </w:r>
            <w:proofErr w:type="gramStart"/>
            <w:r w:rsidRPr="00F633D0">
              <w:rPr>
                <w:rFonts w:ascii="Times New Roman" w:eastAsia="Times New Roman" w:hAnsi="Times New Roman" w:cs="Times New Roman"/>
              </w:rPr>
              <w:t>А-</w:t>
            </w:r>
            <w:proofErr w:type="gramEnd"/>
            <w:r w:rsidRPr="00F633D0">
              <w:rPr>
                <w:rFonts w:ascii="Times New Roman" w:eastAsia="Times New Roman" w:hAnsi="Times New Roman" w:cs="Times New Roman"/>
              </w:rPr>
              <w:t xml:space="preserve"> количество единиц в электронном каталоге,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В-количество единиц учета всего </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 * весовой коэффициент</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w:t>
            </w:r>
            <w:r w:rsidRPr="00F633D0">
              <w:rPr>
                <w:rFonts w:ascii="Times New Roman" w:eastAsia="Times New Roman" w:hAnsi="Times New Roman" w:cs="Times New Roman"/>
                <w:color w:val="000000"/>
                <w:lang w:val="en-US"/>
              </w:rPr>
              <w:t>min</w:t>
            </w:r>
          </w:p>
          <w:p w:rsidR="00F633D0" w:rsidRPr="00F633D0" w:rsidRDefault="00F633D0" w:rsidP="009E2DBF">
            <w:pPr>
              <w:widowControl w:val="0"/>
              <w:autoSpaceDE w:val="0"/>
              <w:autoSpaceDN w:val="0"/>
              <w:adjustRightInd w:val="0"/>
              <w:spacing w:after="0" w:line="240" w:lineRule="auto"/>
              <w:jc w:val="both"/>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I</w:t>
            </w:r>
            <w:r w:rsidRPr="00F633D0">
              <w:rPr>
                <w:rFonts w:ascii="Times New Roman" w:eastAsia="Times New Roman" w:hAnsi="Times New Roman" w:cs="Times New Roman"/>
                <w:color w:val="000000"/>
              </w:rPr>
              <w:t xml:space="preserve"> – </w:t>
            </w:r>
            <w:proofErr w:type="spellStart"/>
            <w:r w:rsidRPr="00F633D0">
              <w:rPr>
                <w:rFonts w:ascii="Times New Roman" w:eastAsia="Times New Roman" w:hAnsi="Times New Roman" w:cs="Times New Roman"/>
                <w:color w:val="000000"/>
              </w:rPr>
              <w:t>отнормированный</w:t>
            </w:r>
            <w:proofErr w:type="spellEnd"/>
            <w:r w:rsidRPr="00F633D0">
              <w:rPr>
                <w:rFonts w:ascii="Times New Roman" w:eastAsia="Times New Roman" w:hAnsi="Times New Roman" w:cs="Times New Roman"/>
                <w:color w:val="000000"/>
              </w:rPr>
              <w:t xml:space="preserve"> критерий;</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N</w:t>
            </w:r>
            <w:r w:rsidRPr="00F633D0">
              <w:rPr>
                <w:rFonts w:ascii="Times New Roman" w:eastAsia="Times New Roman" w:hAnsi="Times New Roman" w:cs="Times New Roman"/>
                <w:color w:val="000000"/>
              </w:rPr>
              <w:t xml:space="preserve"> - фактическое значение критерия эффективности деятельности;</w:t>
            </w:r>
          </w:p>
          <w:p w:rsidR="00F633D0" w:rsidRPr="00F633D0" w:rsidRDefault="00F633D0" w:rsidP="009E2DBF">
            <w:pPr>
              <w:widowControl w:val="0"/>
              <w:autoSpaceDE w:val="0"/>
              <w:autoSpaceDN w:val="0"/>
              <w:adjustRightInd w:val="0"/>
              <w:spacing w:after="0" w:line="240" w:lineRule="auto"/>
              <w:rPr>
                <w:rFonts w:ascii="Times New Roman" w:eastAsia="Times New Roman" w:hAnsi="Times New Roman" w:cs="Times New Roman"/>
                <w:color w:val="000000"/>
                <w:sz w:val="24"/>
                <w:szCs w:val="24"/>
              </w:rPr>
            </w:pPr>
            <w:r w:rsidRPr="00F633D0">
              <w:rPr>
                <w:rFonts w:ascii="Times New Roman" w:eastAsia="Times New Roman" w:hAnsi="Times New Roman" w:cs="Times New Roman"/>
                <w:color w:val="000000"/>
                <w:lang w:val="en-US"/>
              </w:rPr>
              <w:t>max</w:t>
            </w:r>
            <w:r w:rsidRPr="00F633D0">
              <w:rPr>
                <w:rFonts w:ascii="Times New Roman" w:eastAsia="Times New Roman" w:hAnsi="Times New Roman" w:cs="Times New Roman"/>
                <w:color w:val="000000"/>
              </w:rPr>
              <w:t xml:space="preserve"> - наилучшее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b/>
                <w:sz w:val="24"/>
                <w:szCs w:val="24"/>
              </w:rPr>
            </w:pPr>
            <w:r w:rsidRPr="00F633D0">
              <w:rPr>
                <w:rFonts w:ascii="Times New Roman" w:eastAsia="Times New Roman" w:hAnsi="Times New Roman" w:cs="Times New Roman"/>
                <w:color w:val="000000"/>
                <w:lang w:val="en-US"/>
              </w:rPr>
              <w:t>min</w:t>
            </w:r>
            <w:r w:rsidRPr="00F633D0">
              <w:rPr>
                <w:rFonts w:ascii="Times New Roman" w:eastAsia="Times New Roman" w:hAnsi="Times New Roman" w:cs="Times New Roman"/>
                <w:color w:val="000000"/>
              </w:rPr>
              <w:t xml:space="preserve"> - наихудшее значение критерия эффективности деятельности</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Оценивается  объем и качество проведенных мероприятий  по систематизации, учету и хранению  фондов в  соответствии с установленными требованиями</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76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 конкурсах профессионального мастерства, конференциях, семинарах федерального уровня</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раз в год</w:t>
            </w: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0-N</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5*</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-количество мероприятий, в которых запланировано </w:t>
            </w:r>
            <w:proofErr w:type="spellStart"/>
            <w:r w:rsidRPr="00F633D0">
              <w:rPr>
                <w:rFonts w:ascii="Times New Roman" w:eastAsia="Times New Roman" w:hAnsi="Times New Roman" w:cs="Times New Roman"/>
              </w:rPr>
              <w:t>участие;F-в</w:t>
            </w:r>
            <w:proofErr w:type="spellEnd"/>
            <w:r w:rsidRPr="00F633D0">
              <w:rPr>
                <w:rFonts w:ascii="Times New Roman" w:eastAsia="Times New Roman" w:hAnsi="Times New Roman" w:cs="Times New Roman"/>
              </w:rPr>
              <w:t xml:space="preserve"> которых принято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Учитывается наличие положений, приказов </w:t>
            </w:r>
            <w:proofErr w:type="gramStart"/>
            <w:r w:rsidRPr="00F633D0">
              <w:rPr>
                <w:rFonts w:ascii="Times New Roman" w:eastAsia="Times New Roman" w:hAnsi="Times New Roman" w:cs="Times New Roman"/>
              </w:rPr>
              <w:t>по</w:t>
            </w:r>
            <w:proofErr w:type="gramEnd"/>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учреждению об участии в конкурсном мероприятии с назначением ответственного лица (лиц), приказов об итогах, грамот, дипломов, свидетельств участника</w:t>
            </w:r>
          </w:p>
          <w:p w:rsidR="00F633D0" w:rsidRPr="00F633D0" w:rsidRDefault="00F633D0" w:rsidP="009E2DBF">
            <w:pPr>
              <w:spacing w:after="0" w:line="240" w:lineRule="auto"/>
              <w:rPr>
                <w:rFonts w:ascii="Times New Roman" w:eastAsia="Times New Roman" w:hAnsi="Times New Roman" w:cs="Times New Roman"/>
                <w:sz w:val="24"/>
                <w:szCs w:val="24"/>
                <w:lang w:val="tt-RU"/>
              </w:rPr>
            </w:pPr>
            <w:r w:rsidRPr="00F633D0">
              <w:rPr>
                <w:rFonts w:ascii="Times New Roman" w:eastAsia="Times New Roman" w:hAnsi="Times New Roman" w:cs="Times New Roman"/>
              </w:rPr>
              <w:t xml:space="preserve">( N-количество мероприятий, в которых запланировано </w:t>
            </w:r>
            <w:proofErr w:type="spellStart"/>
            <w:r w:rsidRPr="00F633D0">
              <w:rPr>
                <w:rFonts w:ascii="Times New Roman" w:eastAsia="Times New Roman" w:hAnsi="Times New Roman" w:cs="Times New Roman"/>
              </w:rPr>
              <w:t>участие;F-в</w:t>
            </w:r>
            <w:proofErr w:type="spellEnd"/>
            <w:r w:rsidRPr="00F633D0">
              <w:rPr>
                <w:rFonts w:ascii="Times New Roman" w:eastAsia="Times New Roman" w:hAnsi="Times New Roman" w:cs="Times New Roman"/>
              </w:rPr>
              <w:t xml:space="preserve"> которых принято участие)</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lang w:val="tt-RU"/>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lang w:val="tt-RU"/>
              </w:rPr>
            </w:pP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6</w:t>
            </w:r>
          </w:p>
        </w:tc>
        <w:tc>
          <w:tcPr>
            <w:tcW w:w="76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Участие в конкурсах профессионального мастерства, конференциях, семинарах </w:t>
            </w:r>
            <w:r w:rsidRPr="00F633D0">
              <w:rPr>
                <w:rFonts w:ascii="Times New Roman" w:eastAsia="Times New Roman" w:hAnsi="Times New Roman" w:cs="Times New Roman"/>
                <w:lang w:val="tt-RU"/>
              </w:rPr>
              <w:t>меж</w:t>
            </w:r>
            <w:r w:rsidRPr="00F633D0">
              <w:rPr>
                <w:rFonts w:ascii="Times New Roman" w:eastAsia="Times New Roman" w:hAnsi="Times New Roman" w:cs="Times New Roman"/>
              </w:rPr>
              <w:t>регионального уровня</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раз в год</w:t>
            </w: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0-N</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3*</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-количество мероприятий, в которых запланировано </w:t>
            </w:r>
            <w:proofErr w:type="spellStart"/>
            <w:r w:rsidRPr="00F633D0">
              <w:rPr>
                <w:rFonts w:ascii="Times New Roman" w:eastAsia="Times New Roman" w:hAnsi="Times New Roman" w:cs="Times New Roman"/>
              </w:rPr>
              <w:t>участие;F-в</w:t>
            </w:r>
            <w:proofErr w:type="spellEnd"/>
            <w:r w:rsidRPr="00F633D0">
              <w:rPr>
                <w:rFonts w:ascii="Times New Roman" w:eastAsia="Times New Roman" w:hAnsi="Times New Roman" w:cs="Times New Roman"/>
              </w:rPr>
              <w:t xml:space="preserve"> которых принято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N-количество мероприятий, в которых запланировано </w:t>
            </w:r>
            <w:proofErr w:type="spellStart"/>
            <w:r w:rsidRPr="00F633D0">
              <w:rPr>
                <w:rFonts w:ascii="Times New Roman" w:eastAsia="Times New Roman" w:hAnsi="Times New Roman" w:cs="Times New Roman"/>
              </w:rPr>
              <w:t>участие;F-в</w:t>
            </w:r>
            <w:proofErr w:type="spellEnd"/>
            <w:r w:rsidRPr="00F633D0">
              <w:rPr>
                <w:rFonts w:ascii="Times New Roman" w:eastAsia="Times New Roman" w:hAnsi="Times New Roman" w:cs="Times New Roman"/>
              </w:rPr>
              <w:t xml:space="preserve"> которых принято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Учитывается наличие положений, приказов по учреждению об участии в конкурсном мероприятии с назначением </w:t>
            </w:r>
            <w:r w:rsidRPr="00F633D0">
              <w:rPr>
                <w:rFonts w:ascii="Times New Roman" w:eastAsia="Times New Roman" w:hAnsi="Times New Roman" w:cs="Times New Roman"/>
              </w:rPr>
              <w:lastRenderedPageBreak/>
              <w:t>ответственного лица (лиц), приказов об итогах, грамот, дипломов, свидетельств участника</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lastRenderedPageBreak/>
              <w:t>7</w:t>
            </w:r>
          </w:p>
        </w:tc>
        <w:tc>
          <w:tcPr>
            <w:tcW w:w="76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Участие в конкурсах профессионального мастерства, конференциях, семинарах муниципального уровня</w:t>
            </w:r>
          </w:p>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раз в год</w:t>
            </w: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0-N</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2*</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-количество мероприятий, в которых запланировано </w:t>
            </w:r>
            <w:proofErr w:type="spellStart"/>
            <w:r w:rsidRPr="00F633D0">
              <w:rPr>
                <w:rFonts w:ascii="Times New Roman" w:eastAsia="Times New Roman" w:hAnsi="Times New Roman" w:cs="Times New Roman"/>
              </w:rPr>
              <w:t>участие;F-в</w:t>
            </w:r>
            <w:proofErr w:type="spellEnd"/>
            <w:r w:rsidRPr="00F633D0">
              <w:rPr>
                <w:rFonts w:ascii="Times New Roman" w:eastAsia="Times New Roman" w:hAnsi="Times New Roman" w:cs="Times New Roman"/>
              </w:rPr>
              <w:t xml:space="preserve"> которых принято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N-количество мероприятий, в которых запланировано </w:t>
            </w:r>
            <w:proofErr w:type="spellStart"/>
            <w:r w:rsidRPr="00F633D0">
              <w:rPr>
                <w:rFonts w:ascii="Times New Roman" w:eastAsia="Times New Roman" w:hAnsi="Times New Roman" w:cs="Times New Roman"/>
              </w:rPr>
              <w:t>участие;F-в</w:t>
            </w:r>
            <w:proofErr w:type="spellEnd"/>
            <w:r w:rsidRPr="00F633D0">
              <w:rPr>
                <w:rFonts w:ascii="Times New Roman" w:eastAsia="Times New Roman" w:hAnsi="Times New Roman" w:cs="Times New Roman"/>
              </w:rPr>
              <w:t xml:space="preserve"> которых принято участие.</w:t>
            </w:r>
          </w:p>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8</w:t>
            </w:r>
          </w:p>
        </w:tc>
        <w:tc>
          <w:tcPr>
            <w:tcW w:w="768"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 xml:space="preserve">Наличие и актуализация </w:t>
            </w:r>
            <w:r w:rsidRPr="00F633D0">
              <w:rPr>
                <w:rFonts w:ascii="Times New Roman" w:eastAsia="Times New Roman" w:hAnsi="Times New Roman" w:cs="Times New Roman"/>
                <w:lang w:val="en-US"/>
              </w:rPr>
              <w:t>web</w:t>
            </w:r>
            <w:r w:rsidRPr="00F633D0">
              <w:rPr>
                <w:rFonts w:ascii="Times New Roman" w:eastAsia="Times New Roman" w:hAnsi="Times New Roman" w:cs="Times New Roman"/>
              </w:rPr>
              <w:t>- страницы библиотеки на сайте школы</w:t>
            </w:r>
          </w:p>
        </w:tc>
        <w:tc>
          <w:tcPr>
            <w:tcW w:w="448"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раз в  квартал</w:t>
            </w: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r w:rsidRPr="00F633D0">
              <w:rPr>
                <w:rFonts w:ascii="Times New Roman" w:eastAsia="Times New Roman" w:hAnsi="Times New Roman" w:cs="Times New Roman"/>
                <w:lang w:val="en-US"/>
              </w:rPr>
              <w:t>0-1 Web</w:t>
            </w:r>
            <w:r w:rsidRPr="00F633D0">
              <w:rPr>
                <w:rFonts w:ascii="Times New Roman" w:eastAsia="Times New Roman" w:hAnsi="Times New Roman" w:cs="Times New Roman"/>
              </w:rPr>
              <w:t>- страницы</w:t>
            </w:r>
          </w:p>
          <w:p w:rsidR="00F633D0" w:rsidRPr="00F633D0" w:rsidRDefault="00F633D0" w:rsidP="009E2DBF">
            <w:pPr>
              <w:spacing w:after="0" w:line="240" w:lineRule="auto"/>
              <w:jc w:val="center"/>
              <w:rPr>
                <w:rFonts w:ascii="Times New Roman" w:eastAsia="Times New Roman" w:hAnsi="Times New Roman" w:cs="Times New Roman"/>
                <w:sz w:val="24"/>
                <w:szCs w:val="24"/>
                <w:lang w:val="en-US"/>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5</w:t>
            </w: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и актуализация веб-страницы- 5, отсутствие-0</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9</w:t>
            </w:r>
          </w:p>
        </w:tc>
        <w:tc>
          <w:tcPr>
            <w:tcW w:w="768"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Публикация и освещение деятельности  библиотеки в СМИ</w:t>
            </w:r>
          </w:p>
        </w:tc>
        <w:tc>
          <w:tcPr>
            <w:tcW w:w="448"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раз в год</w:t>
            </w: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0-N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3</w:t>
            </w: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3*</w:t>
            </w:r>
            <w:r w:rsidRPr="00F633D0">
              <w:rPr>
                <w:rFonts w:ascii="Times New Roman" w:eastAsia="Times New Roman" w:hAnsi="Times New Roman" w:cs="Times New Roman"/>
                <w:lang w:val="en-US"/>
              </w:rPr>
              <w:t>F</w:t>
            </w:r>
            <w:r w:rsidRPr="00F633D0">
              <w:rPr>
                <w:rFonts w:ascii="Times New Roman" w:eastAsia="Times New Roman" w:hAnsi="Times New Roman" w:cs="Times New Roman"/>
              </w:rPr>
              <w:t xml:space="preserve">/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где </w:t>
            </w:r>
            <w:r w:rsidRPr="00F633D0">
              <w:rPr>
                <w:rFonts w:ascii="Times New Roman" w:eastAsia="Times New Roman" w:hAnsi="Times New Roman" w:cs="Times New Roman"/>
                <w:lang w:val="en-US"/>
              </w:rPr>
              <w:t>N</w:t>
            </w:r>
            <w:r w:rsidRPr="00F633D0">
              <w:rPr>
                <w:rFonts w:ascii="Times New Roman" w:eastAsia="Times New Roman" w:hAnsi="Times New Roman" w:cs="Times New Roman"/>
              </w:rPr>
              <w:t xml:space="preserve"> –количество </w:t>
            </w:r>
            <w:proofErr w:type="spellStart"/>
            <w:r w:rsidRPr="00F633D0">
              <w:rPr>
                <w:rFonts w:ascii="Times New Roman" w:eastAsia="Times New Roman" w:hAnsi="Times New Roman" w:cs="Times New Roman"/>
              </w:rPr>
              <w:t>публикаций,F</w:t>
            </w:r>
            <w:proofErr w:type="spellEnd"/>
            <w:r w:rsidRPr="00F633D0">
              <w:rPr>
                <w:rFonts w:ascii="Times New Roman" w:eastAsia="Times New Roman" w:hAnsi="Times New Roman" w:cs="Times New Roman"/>
              </w:rPr>
              <w:t>-количество запланированных публикаций</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6B48CB" w:rsidRPr="00F633D0" w:rsidTr="006B48CB">
        <w:trPr>
          <w:trHeight w:val="20"/>
        </w:trPr>
        <w:tc>
          <w:tcPr>
            <w:tcW w:w="256" w:type="pct"/>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10</w:t>
            </w:r>
          </w:p>
        </w:tc>
        <w:tc>
          <w:tcPr>
            <w:tcW w:w="768"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Межведомственные отношения с ЦБС (наличие договора и плана работы)</w:t>
            </w:r>
          </w:p>
        </w:tc>
        <w:tc>
          <w:tcPr>
            <w:tcW w:w="448" w:type="pct"/>
            <w:tcBorders>
              <w:top w:val="nil"/>
              <w:left w:val="nil"/>
              <w:bottom w:val="single" w:sz="4" w:space="0" w:color="auto"/>
              <w:right w:val="single" w:sz="4" w:space="0" w:color="auto"/>
            </w:tcBorders>
            <w:hideMark/>
          </w:tcPr>
          <w:p w:rsidR="00F633D0" w:rsidRPr="00F633D0" w:rsidRDefault="00F633D0" w:rsidP="009E2DBF">
            <w:pPr>
              <w:spacing w:after="0" w:line="240" w:lineRule="auto"/>
              <w:jc w:val="both"/>
              <w:rPr>
                <w:rFonts w:ascii="Times New Roman" w:eastAsia="Times New Roman" w:hAnsi="Times New Roman" w:cs="Times New Roman"/>
                <w:sz w:val="24"/>
                <w:szCs w:val="24"/>
              </w:rPr>
            </w:pPr>
            <w:r w:rsidRPr="00F633D0">
              <w:rPr>
                <w:rFonts w:ascii="Times New Roman" w:eastAsia="Times New Roman" w:hAnsi="Times New Roman" w:cs="Times New Roman"/>
              </w:rPr>
              <w:t>раз в год</w:t>
            </w:r>
          </w:p>
        </w:tc>
        <w:tc>
          <w:tcPr>
            <w:tcW w:w="322"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1 ед.</w:t>
            </w:r>
          </w:p>
          <w:p w:rsidR="00F633D0" w:rsidRPr="00F633D0" w:rsidRDefault="00F633D0" w:rsidP="009E2DBF">
            <w:pPr>
              <w:spacing w:after="0" w:line="240" w:lineRule="auto"/>
              <w:jc w:val="center"/>
              <w:rPr>
                <w:rFonts w:ascii="Times New Roman" w:eastAsia="Times New Roman" w:hAnsi="Times New Roman" w:cs="Times New Roman"/>
                <w:sz w:val="24"/>
                <w:szCs w:val="24"/>
              </w:rPr>
            </w:pPr>
          </w:p>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rPr>
              <w:t>2</w:t>
            </w:r>
          </w:p>
        </w:tc>
        <w:tc>
          <w:tcPr>
            <w:tcW w:w="384" w:type="pct"/>
            <w:tcBorders>
              <w:top w:val="nil"/>
              <w:left w:val="nil"/>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sz w:val="24"/>
                <w:szCs w:val="24"/>
              </w:rPr>
            </w:pPr>
          </w:p>
        </w:tc>
        <w:tc>
          <w:tcPr>
            <w:tcW w:w="1924" w:type="pct"/>
            <w:tcBorders>
              <w:top w:val="nil"/>
              <w:left w:val="nil"/>
              <w:bottom w:val="single" w:sz="4" w:space="0" w:color="auto"/>
              <w:right w:val="single" w:sz="4" w:space="0" w:color="auto"/>
            </w:tcBorders>
            <w:hideMark/>
          </w:tcPr>
          <w:p w:rsidR="00F633D0" w:rsidRPr="00F633D0" w:rsidRDefault="00F633D0" w:rsidP="009E2DBF">
            <w:pPr>
              <w:spacing w:after="0" w:line="240" w:lineRule="auto"/>
              <w:rPr>
                <w:rFonts w:ascii="Times New Roman" w:eastAsia="Times New Roman" w:hAnsi="Times New Roman" w:cs="Times New Roman"/>
                <w:sz w:val="24"/>
                <w:szCs w:val="24"/>
              </w:rPr>
            </w:pPr>
            <w:r w:rsidRPr="00F633D0">
              <w:rPr>
                <w:rFonts w:ascii="Times New Roman" w:eastAsia="Times New Roman" w:hAnsi="Times New Roman" w:cs="Times New Roman"/>
              </w:rPr>
              <w:t>Наличие  соответствующих документов</w:t>
            </w:r>
          </w:p>
        </w:tc>
        <w:tc>
          <w:tcPr>
            <w:tcW w:w="449"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c>
          <w:tcPr>
            <w:tcW w:w="448" w:type="pct"/>
            <w:tcBorders>
              <w:top w:val="nil"/>
              <w:left w:val="nil"/>
              <w:bottom w:val="single" w:sz="4" w:space="0" w:color="auto"/>
              <w:right w:val="single" w:sz="4" w:space="0" w:color="auto"/>
            </w:tcBorders>
          </w:tcPr>
          <w:p w:rsidR="00F633D0" w:rsidRPr="00F633D0" w:rsidRDefault="00F633D0" w:rsidP="009E2DBF">
            <w:pPr>
              <w:spacing w:after="0" w:line="240" w:lineRule="auto"/>
              <w:rPr>
                <w:rFonts w:ascii="Times New Roman" w:eastAsia="Times New Roman" w:hAnsi="Times New Roman" w:cs="Times New Roman"/>
                <w:sz w:val="24"/>
                <w:szCs w:val="24"/>
              </w:rPr>
            </w:pPr>
          </w:p>
        </w:tc>
      </w:tr>
      <w:tr w:rsidR="00F633D0" w:rsidRPr="00F633D0" w:rsidTr="006B48CB">
        <w:trPr>
          <w:trHeight w:val="20"/>
        </w:trPr>
        <w:tc>
          <w:tcPr>
            <w:tcW w:w="4552" w:type="pct"/>
            <w:gridSpan w:val="7"/>
            <w:tcBorders>
              <w:top w:val="nil"/>
              <w:left w:val="single" w:sz="4" w:space="0" w:color="auto"/>
              <w:bottom w:val="single" w:sz="4" w:space="0" w:color="auto"/>
              <w:right w:val="single" w:sz="4" w:space="0" w:color="auto"/>
            </w:tcBorders>
            <w:hideMark/>
          </w:tcPr>
          <w:p w:rsidR="00F633D0" w:rsidRPr="00F633D0" w:rsidRDefault="00F633D0" w:rsidP="009E2DBF">
            <w:pPr>
              <w:spacing w:after="0" w:line="240" w:lineRule="auto"/>
              <w:jc w:val="center"/>
              <w:rPr>
                <w:rFonts w:ascii="Times New Roman" w:eastAsia="Times New Roman" w:hAnsi="Times New Roman" w:cs="Times New Roman"/>
                <w:sz w:val="24"/>
                <w:szCs w:val="24"/>
              </w:rPr>
            </w:pPr>
            <w:r w:rsidRPr="00F633D0">
              <w:rPr>
                <w:rFonts w:ascii="Times New Roman" w:eastAsia="Times New Roman" w:hAnsi="Times New Roman" w:cs="Times New Roman"/>
                <w:b/>
                <w:bCs/>
              </w:rPr>
              <w:t>ИТОГО – 40</w:t>
            </w:r>
          </w:p>
        </w:tc>
        <w:tc>
          <w:tcPr>
            <w:tcW w:w="448" w:type="pct"/>
            <w:tcBorders>
              <w:top w:val="nil"/>
              <w:left w:val="single" w:sz="4" w:space="0" w:color="auto"/>
              <w:bottom w:val="single" w:sz="4" w:space="0" w:color="auto"/>
              <w:right w:val="single" w:sz="4" w:space="0" w:color="auto"/>
            </w:tcBorders>
          </w:tcPr>
          <w:p w:rsidR="00F633D0" w:rsidRPr="00F633D0" w:rsidRDefault="00F633D0" w:rsidP="009E2DBF">
            <w:pPr>
              <w:spacing w:after="0" w:line="240" w:lineRule="auto"/>
              <w:jc w:val="center"/>
              <w:rPr>
                <w:rFonts w:ascii="Times New Roman" w:eastAsia="Times New Roman" w:hAnsi="Times New Roman" w:cs="Times New Roman"/>
                <w:b/>
                <w:bCs/>
                <w:sz w:val="24"/>
                <w:szCs w:val="24"/>
              </w:rPr>
            </w:pPr>
          </w:p>
        </w:tc>
      </w:tr>
    </w:tbl>
    <w:p w:rsidR="00F633D0" w:rsidRPr="00F633D0" w:rsidRDefault="00F633D0" w:rsidP="009E2DBF">
      <w:pPr>
        <w:shd w:val="clear" w:color="auto" w:fill="FFFFFF"/>
        <w:tabs>
          <w:tab w:val="left" w:pos="1122"/>
        </w:tabs>
        <w:spacing w:after="0" w:line="240" w:lineRule="auto"/>
        <w:rPr>
          <w:rFonts w:ascii="Times New Roman" w:eastAsia="Times New Roman" w:hAnsi="Times New Roman" w:cs="Times New Roman"/>
          <w:b/>
          <w:bCs/>
          <w:lang w:eastAsia="ru-RU"/>
        </w:rPr>
      </w:pPr>
    </w:p>
    <w:p w:rsidR="00F633D0" w:rsidRPr="00F633D0" w:rsidRDefault="00F633D0" w:rsidP="009E2DBF">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Pr="00F633D0" w:rsidRDefault="00F633D0"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F633D0" w:rsidRDefault="00F633D0"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6B48CB" w:rsidRDefault="006B48CB"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6B48CB" w:rsidRDefault="006B48CB"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6B48CB" w:rsidRDefault="006B48CB"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6B48CB" w:rsidRDefault="006B48CB"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6B48CB" w:rsidRDefault="006B48CB"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6B48CB" w:rsidRDefault="006B48CB"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6B48CB" w:rsidRDefault="006B48CB"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6B48CB" w:rsidRDefault="006B48CB"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6B48CB" w:rsidRDefault="006B48CB"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560BAD" w:rsidRDefault="00560BAD" w:rsidP="00F633D0">
      <w:pPr>
        <w:shd w:val="clear" w:color="auto" w:fill="FFFFFF"/>
        <w:tabs>
          <w:tab w:val="left" w:pos="1122"/>
        </w:tabs>
        <w:spacing w:after="0" w:line="360" w:lineRule="auto"/>
        <w:rPr>
          <w:rFonts w:ascii="Times New Roman" w:eastAsia="Times New Roman" w:hAnsi="Times New Roman" w:cs="Times New Roman"/>
          <w:b/>
          <w:bCs/>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Приложение №8</w:t>
      </w: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3190"/>
        <w:gridCol w:w="3190"/>
        <w:gridCol w:w="3282"/>
      </w:tblGrid>
      <w:tr w:rsidR="00F633D0" w:rsidTr="00F633D0">
        <w:tc>
          <w:tcPr>
            <w:tcW w:w="3190" w:type="dxa"/>
            <w:hideMark/>
          </w:tcPr>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190" w:type="dxa"/>
            <w:hideMark/>
          </w:tcPr>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ПРИНЯТО</w:t>
            </w:r>
          </w:p>
        </w:tc>
        <w:tc>
          <w:tcPr>
            <w:tcW w:w="3191" w:type="dxa"/>
            <w:hideMark/>
          </w:tcPr>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F633D0" w:rsidTr="00F633D0">
        <w:tc>
          <w:tcPr>
            <w:tcW w:w="3190" w:type="dxa"/>
            <w:hideMark/>
          </w:tcPr>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МБОУ «Школа №129 » </w:t>
            </w:r>
          </w:p>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190" w:type="dxa"/>
            <w:hideMark/>
          </w:tcPr>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Общим собранием работников  </w:t>
            </w:r>
            <w:proofErr w:type="spellStart"/>
            <w:r>
              <w:rPr>
                <w:rFonts w:ascii="Times New Roman" w:eastAsia="Times New Roman" w:hAnsi="Times New Roman" w:cs="Times New Roman"/>
                <w:sz w:val="24"/>
                <w:szCs w:val="24"/>
              </w:rPr>
              <w:t>МБОУ</w:t>
            </w:r>
            <w:proofErr w:type="gramStart"/>
            <w:r>
              <w:rPr>
                <w:rFonts w:ascii="Times New Roman" w:eastAsia="Times New Roman" w:hAnsi="Times New Roman" w:cs="Times New Roman"/>
                <w:sz w:val="24"/>
                <w:szCs w:val="24"/>
              </w:rPr>
              <w:t>«Ш</w:t>
            </w:r>
            <w:proofErr w:type="gramEnd"/>
            <w:r>
              <w:rPr>
                <w:rFonts w:ascii="Times New Roman" w:eastAsia="Times New Roman" w:hAnsi="Times New Roman" w:cs="Times New Roman"/>
                <w:sz w:val="24"/>
                <w:szCs w:val="24"/>
              </w:rPr>
              <w:t>кола</w:t>
            </w:r>
            <w:proofErr w:type="spellEnd"/>
            <w:r>
              <w:rPr>
                <w:rFonts w:ascii="Times New Roman" w:eastAsia="Times New Roman" w:hAnsi="Times New Roman" w:cs="Times New Roman"/>
                <w:sz w:val="24"/>
                <w:szCs w:val="24"/>
              </w:rPr>
              <w:t xml:space="preserve"> №129»</w:t>
            </w:r>
          </w:p>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Приволжского района</w:t>
            </w:r>
          </w:p>
        </w:tc>
        <w:tc>
          <w:tcPr>
            <w:tcW w:w="3191" w:type="dxa"/>
            <w:hideMark/>
          </w:tcPr>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F633D0" w:rsidTr="00F633D0">
        <w:tc>
          <w:tcPr>
            <w:tcW w:w="3190" w:type="dxa"/>
          </w:tcPr>
          <w:p w:rsidR="00F633D0" w:rsidRDefault="00F633D0" w:rsidP="00560BAD">
            <w:pPr>
              <w:spacing w:after="0" w:line="240" w:lineRule="auto"/>
              <w:jc w:val="center"/>
              <w:rPr>
                <w:rFonts w:ascii="Times New Roman" w:eastAsia="Times New Roman" w:hAnsi="Times New Roman" w:cs="Times New Roman"/>
                <w:sz w:val="24"/>
                <w:szCs w:val="24"/>
              </w:rPr>
            </w:pPr>
          </w:p>
          <w:p w:rsidR="00F633D0" w:rsidRDefault="00F633D0" w:rsidP="00560BAD">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F633D0" w:rsidRDefault="00F633D0" w:rsidP="00560BAD">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190" w:type="dxa"/>
          </w:tcPr>
          <w:p w:rsidR="00F633D0" w:rsidRDefault="00F633D0" w:rsidP="00560BA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Протокол </w:t>
            </w:r>
          </w:p>
          <w:p w:rsidR="00F633D0" w:rsidRDefault="00F633D0"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p w:rsidR="00F633D0" w:rsidRDefault="00F633D0" w:rsidP="00560BAD">
            <w:pPr>
              <w:spacing w:after="0" w:line="240" w:lineRule="auto"/>
              <w:jc w:val="center"/>
              <w:rPr>
                <w:rFonts w:ascii="Times New Roman" w:eastAsia="Times New Roman" w:hAnsi="Times New Roman" w:cs="Times New Roman"/>
                <w:sz w:val="24"/>
                <w:szCs w:val="24"/>
              </w:rPr>
            </w:pPr>
          </w:p>
        </w:tc>
        <w:tc>
          <w:tcPr>
            <w:tcW w:w="3191" w:type="dxa"/>
          </w:tcPr>
          <w:p w:rsidR="00F633D0" w:rsidRDefault="00F633D0" w:rsidP="00560BAD">
            <w:pPr>
              <w:spacing w:after="0" w:line="240" w:lineRule="auto"/>
              <w:jc w:val="center"/>
              <w:rPr>
                <w:rFonts w:ascii="Times New Roman" w:eastAsia="Times New Roman" w:hAnsi="Times New Roman" w:cs="Times New Roman"/>
                <w:sz w:val="24"/>
                <w:szCs w:val="24"/>
              </w:rPr>
            </w:pPr>
          </w:p>
          <w:p w:rsidR="00F633D0" w:rsidRDefault="00F633D0" w:rsidP="00560BAD">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Положение</w:t>
      </w:r>
    </w:p>
    <w:p w:rsidR="00F633D0" w:rsidRDefault="00F633D0" w:rsidP="00F633D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об обработке и защите персональных данных работников</w:t>
      </w:r>
    </w:p>
    <w:p w:rsidR="00F633D0" w:rsidRDefault="00F633D0" w:rsidP="00F633D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МБОУ «Русско-татарская средняя общеобразовательная школа №129»</w:t>
      </w:r>
    </w:p>
    <w:p w:rsidR="00F633D0" w:rsidRDefault="00F633D0" w:rsidP="00F633D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Приволжского района </w:t>
      </w:r>
      <w:proofErr w:type="spellStart"/>
      <w:r>
        <w:rPr>
          <w:rFonts w:ascii="Times New Roman" w:eastAsia="Times New Roman" w:hAnsi="Times New Roman" w:cs="Times New Roman"/>
          <w:b/>
          <w:bCs/>
          <w:sz w:val="24"/>
          <w:szCs w:val="24"/>
          <w:lang w:eastAsia="ru-RU"/>
        </w:rPr>
        <w:t>г</w:t>
      </w:r>
      <w:proofErr w:type="gramStart"/>
      <w:r>
        <w:rPr>
          <w:rFonts w:ascii="Times New Roman" w:eastAsia="Times New Roman" w:hAnsi="Times New Roman" w:cs="Times New Roman"/>
          <w:b/>
          <w:bCs/>
          <w:sz w:val="24"/>
          <w:szCs w:val="24"/>
          <w:lang w:eastAsia="ru-RU"/>
        </w:rPr>
        <w:t>.К</w:t>
      </w:r>
      <w:proofErr w:type="gramEnd"/>
      <w:r>
        <w:rPr>
          <w:rFonts w:ascii="Times New Roman" w:eastAsia="Times New Roman" w:hAnsi="Times New Roman" w:cs="Times New Roman"/>
          <w:b/>
          <w:bCs/>
          <w:sz w:val="24"/>
          <w:szCs w:val="24"/>
          <w:lang w:eastAsia="ru-RU"/>
        </w:rPr>
        <w:t>азани</w:t>
      </w:r>
      <w:proofErr w:type="spellEnd"/>
    </w:p>
    <w:p w:rsidR="00F633D0" w:rsidRDefault="00F633D0" w:rsidP="00F633D0">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 Общие положения.</w:t>
      </w:r>
    </w:p>
    <w:p w:rsidR="00F633D0" w:rsidRDefault="00F633D0" w:rsidP="00F633D0">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1.1. Настоящее Положение об обработке персональных данных в муниципальном бюджетном общеобразовательном учреждении </w:t>
      </w:r>
      <w:r>
        <w:rPr>
          <w:rFonts w:ascii="Times New Roman" w:eastAsia="Times New Roman" w:hAnsi="Times New Roman" w:cs="Times New Roman"/>
          <w:b/>
          <w:bCs/>
          <w:sz w:val="24"/>
          <w:szCs w:val="24"/>
          <w:lang w:eastAsia="ru-RU"/>
        </w:rPr>
        <w:t xml:space="preserve">«Русско-татарская средняя общеобразовательная школа №129» Приволжского района </w:t>
      </w:r>
      <w:proofErr w:type="spellStart"/>
      <w:r>
        <w:rPr>
          <w:rFonts w:ascii="Times New Roman" w:eastAsia="Times New Roman" w:hAnsi="Times New Roman" w:cs="Times New Roman"/>
          <w:b/>
          <w:bCs/>
          <w:sz w:val="24"/>
          <w:szCs w:val="24"/>
          <w:lang w:eastAsia="ru-RU"/>
        </w:rPr>
        <w:t>г</w:t>
      </w:r>
      <w:proofErr w:type="gramStart"/>
      <w:r>
        <w:rPr>
          <w:rFonts w:ascii="Times New Roman" w:eastAsia="Times New Roman" w:hAnsi="Times New Roman" w:cs="Times New Roman"/>
          <w:b/>
          <w:bCs/>
          <w:sz w:val="24"/>
          <w:szCs w:val="24"/>
          <w:lang w:eastAsia="ru-RU"/>
        </w:rPr>
        <w:t>.К</w:t>
      </w:r>
      <w:proofErr w:type="gramEnd"/>
      <w:r>
        <w:rPr>
          <w:rFonts w:ascii="Times New Roman" w:eastAsia="Times New Roman" w:hAnsi="Times New Roman" w:cs="Times New Roman"/>
          <w:b/>
          <w:bCs/>
          <w:sz w:val="24"/>
          <w:szCs w:val="24"/>
          <w:lang w:eastAsia="ru-RU"/>
        </w:rPr>
        <w:t>азани</w:t>
      </w:r>
      <w:proofErr w:type="spellEnd"/>
      <w:r>
        <w:rPr>
          <w:rFonts w:ascii="Times New Roman" w:eastAsia="Times New Roman" w:hAnsi="Times New Roman" w:cs="Times New Roman"/>
          <w:bCs/>
          <w:sz w:val="24"/>
          <w:szCs w:val="24"/>
          <w:lang w:eastAsia="ru-RU"/>
        </w:rPr>
        <w:t>(далее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F633D0" w:rsidRDefault="00F633D0" w:rsidP="00F633D0">
      <w:pPr>
        <w:spacing w:after="0" w:line="240" w:lineRule="auto"/>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2.Основные понятия</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В соответствии с действующим законодательством в настоящем Положении применяются следующие термины: </w:t>
      </w:r>
    </w:p>
    <w:p w:rsidR="00F633D0" w:rsidRDefault="00F633D0" w:rsidP="00F633D0">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Cs/>
          <w:sz w:val="24"/>
          <w:szCs w:val="24"/>
          <w:lang w:eastAsia="ru-RU"/>
        </w:rPr>
        <w:t xml:space="preserve">2.1. </w:t>
      </w:r>
      <w:r>
        <w:rPr>
          <w:rFonts w:ascii="Times New Roman" w:eastAsia="Times New Roman" w:hAnsi="Times New Roman" w:cs="Times New Roman"/>
          <w:b/>
          <w:bCs/>
          <w:sz w:val="24"/>
          <w:szCs w:val="24"/>
          <w:lang w:eastAsia="ru-RU"/>
        </w:rPr>
        <w:t>Оператор персональных данных</w:t>
      </w:r>
      <w:r>
        <w:rPr>
          <w:rFonts w:ascii="Times New Roman" w:eastAsia="Times New Roman" w:hAnsi="Times New Roman" w:cs="Times New Roman"/>
          <w:bCs/>
          <w:sz w:val="24"/>
          <w:szCs w:val="24"/>
          <w:lang w:eastAsia="ru-RU"/>
        </w:rPr>
        <w:t xml:space="preserve"> (дале</w:t>
      </w:r>
      <w:proofErr w:type="gramStart"/>
      <w:r>
        <w:rPr>
          <w:rFonts w:ascii="Times New Roman" w:eastAsia="Times New Roman" w:hAnsi="Times New Roman" w:cs="Times New Roman"/>
          <w:bCs/>
          <w:sz w:val="24"/>
          <w:szCs w:val="24"/>
          <w:lang w:eastAsia="ru-RU"/>
        </w:rPr>
        <w:t>е-</w:t>
      </w:r>
      <w:proofErr w:type="gramEnd"/>
      <w:r>
        <w:rPr>
          <w:rFonts w:ascii="Times New Roman" w:eastAsia="Times New Roman" w:hAnsi="Times New Roman" w:cs="Times New Roman"/>
          <w:bCs/>
          <w:sz w:val="24"/>
          <w:szCs w:val="24"/>
          <w:lang w:eastAsia="ru-RU"/>
        </w:rPr>
        <w:t xml:space="preserve">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общеобразовательное учреждение </w:t>
      </w:r>
      <w:r>
        <w:rPr>
          <w:rFonts w:ascii="Times New Roman" w:eastAsia="Times New Roman" w:hAnsi="Times New Roman" w:cs="Times New Roman"/>
          <w:b/>
          <w:bCs/>
          <w:sz w:val="24"/>
          <w:szCs w:val="24"/>
          <w:lang w:eastAsia="ru-RU"/>
        </w:rPr>
        <w:t>«Русско-татарская средняя общеобразовательная школа №129»</w:t>
      </w:r>
    </w:p>
    <w:p w:rsidR="00F633D0" w:rsidRDefault="00F633D0" w:rsidP="00F633D0">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Приволжского района </w:t>
      </w:r>
      <w:proofErr w:type="spellStart"/>
      <w:r>
        <w:rPr>
          <w:rFonts w:ascii="Times New Roman" w:eastAsia="Times New Roman" w:hAnsi="Times New Roman" w:cs="Times New Roman"/>
          <w:b/>
          <w:bCs/>
          <w:sz w:val="24"/>
          <w:szCs w:val="24"/>
          <w:lang w:eastAsia="ru-RU"/>
        </w:rPr>
        <w:t>г</w:t>
      </w:r>
      <w:proofErr w:type="gramStart"/>
      <w:r>
        <w:rPr>
          <w:rFonts w:ascii="Times New Roman" w:eastAsia="Times New Roman" w:hAnsi="Times New Roman" w:cs="Times New Roman"/>
          <w:b/>
          <w:bCs/>
          <w:sz w:val="24"/>
          <w:szCs w:val="24"/>
          <w:lang w:eastAsia="ru-RU"/>
        </w:rPr>
        <w:t>.К</w:t>
      </w:r>
      <w:proofErr w:type="gramEnd"/>
      <w:r>
        <w:rPr>
          <w:rFonts w:ascii="Times New Roman" w:eastAsia="Times New Roman" w:hAnsi="Times New Roman" w:cs="Times New Roman"/>
          <w:b/>
          <w:bCs/>
          <w:sz w:val="24"/>
          <w:szCs w:val="24"/>
          <w:lang w:eastAsia="ru-RU"/>
        </w:rPr>
        <w:t>азани</w:t>
      </w:r>
      <w:proofErr w:type="spellEnd"/>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2.2. </w:t>
      </w:r>
      <w:r>
        <w:rPr>
          <w:rFonts w:ascii="Times New Roman" w:eastAsia="Times New Roman" w:hAnsi="Times New Roman" w:cs="Times New Roman"/>
          <w:b/>
          <w:bCs/>
          <w:sz w:val="24"/>
          <w:szCs w:val="24"/>
          <w:lang w:eastAsia="ru-RU"/>
        </w:rPr>
        <w:t>Персональные  данны</w:t>
      </w:r>
      <w:proofErr w:type="gramStart"/>
      <w:r>
        <w:rPr>
          <w:rFonts w:ascii="Times New Roman" w:eastAsia="Times New Roman" w:hAnsi="Times New Roman" w:cs="Times New Roman"/>
          <w:b/>
          <w:bCs/>
          <w:sz w:val="24"/>
          <w:szCs w:val="24"/>
          <w:lang w:eastAsia="ru-RU"/>
        </w:rPr>
        <w:t>е</w:t>
      </w:r>
      <w:r>
        <w:rPr>
          <w:rFonts w:ascii="Times New Roman" w:eastAsia="Times New Roman" w:hAnsi="Times New Roman" w:cs="Times New Roman"/>
          <w:bCs/>
          <w:sz w:val="24"/>
          <w:szCs w:val="24"/>
          <w:lang w:eastAsia="ru-RU"/>
        </w:rPr>
        <w:t>-</w:t>
      </w:r>
      <w:proofErr w:type="gramEnd"/>
      <w:r>
        <w:rPr>
          <w:rFonts w:ascii="Times New Roman" w:eastAsia="Times New Roman" w:hAnsi="Times New Roman" w:cs="Times New Roman"/>
          <w:bCs/>
          <w:sz w:val="24"/>
          <w:szCs w:val="24"/>
          <w:lang w:eastAsia="ru-RU"/>
        </w:rPr>
        <w:t xml:space="preserve"> 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2.3.</w:t>
      </w:r>
      <w:r>
        <w:rPr>
          <w:rFonts w:ascii="Times New Roman" w:eastAsia="Times New Roman" w:hAnsi="Times New Roman" w:cs="Times New Roman"/>
          <w:b/>
          <w:bCs/>
          <w:sz w:val="24"/>
          <w:szCs w:val="24"/>
          <w:lang w:eastAsia="ru-RU"/>
        </w:rPr>
        <w:t xml:space="preserve"> Субъект</w:t>
      </w:r>
      <w:r>
        <w:rPr>
          <w:rFonts w:ascii="Times New Roman" w:eastAsia="Times New Roman" w:hAnsi="Times New Roman" w:cs="Times New Roman"/>
          <w:bCs/>
          <w:sz w:val="24"/>
          <w:szCs w:val="24"/>
          <w:lang w:eastAsia="ru-RU"/>
        </w:rPr>
        <w:t xml:space="preserve"> </w:t>
      </w:r>
      <w:proofErr w:type="gramStart"/>
      <w:r>
        <w:rPr>
          <w:rFonts w:ascii="Times New Roman" w:eastAsia="Times New Roman" w:hAnsi="Times New Roman" w:cs="Times New Roman"/>
          <w:bCs/>
          <w:sz w:val="24"/>
          <w:szCs w:val="24"/>
          <w:lang w:eastAsia="ru-RU"/>
        </w:rPr>
        <w:t>–с</w:t>
      </w:r>
      <w:proofErr w:type="gramEnd"/>
      <w:r>
        <w:rPr>
          <w:rFonts w:ascii="Times New Roman" w:eastAsia="Times New Roman" w:hAnsi="Times New Roman" w:cs="Times New Roman"/>
          <w:bCs/>
          <w:sz w:val="24"/>
          <w:szCs w:val="24"/>
          <w:lang w:eastAsia="ru-RU"/>
        </w:rPr>
        <w:t>убъект персональных данных.</w:t>
      </w:r>
    </w:p>
    <w:p w:rsidR="00F633D0" w:rsidRDefault="00F633D0" w:rsidP="00F633D0">
      <w:pPr>
        <w:spacing w:after="0" w:line="240" w:lineRule="auto"/>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2.4. </w:t>
      </w:r>
      <w:r>
        <w:rPr>
          <w:rFonts w:ascii="Times New Roman" w:eastAsia="Times New Roman" w:hAnsi="Times New Roman" w:cs="Times New Roman"/>
          <w:b/>
          <w:bCs/>
          <w:sz w:val="24"/>
          <w:szCs w:val="24"/>
          <w:lang w:eastAsia="ru-RU"/>
        </w:rPr>
        <w:t>Работни</w:t>
      </w:r>
      <w:proofErr w:type="gramStart"/>
      <w:r>
        <w:rPr>
          <w:rFonts w:ascii="Times New Roman" w:eastAsia="Times New Roman" w:hAnsi="Times New Roman" w:cs="Times New Roman"/>
          <w:b/>
          <w:bCs/>
          <w:sz w:val="24"/>
          <w:szCs w:val="24"/>
          <w:lang w:eastAsia="ru-RU"/>
        </w:rPr>
        <w:t>к</w:t>
      </w:r>
      <w:r>
        <w:rPr>
          <w:rFonts w:ascii="Times New Roman" w:eastAsia="Times New Roman" w:hAnsi="Times New Roman" w:cs="Times New Roman"/>
          <w:bCs/>
          <w:sz w:val="24"/>
          <w:szCs w:val="24"/>
          <w:lang w:eastAsia="ru-RU"/>
        </w:rPr>
        <w:t>-</w:t>
      </w:r>
      <w:proofErr w:type="gramEnd"/>
      <w:r>
        <w:rPr>
          <w:rFonts w:ascii="Times New Roman" w:eastAsia="Times New Roman" w:hAnsi="Times New Roman" w:cs="Times New Roman"/>
          <w:bCs/>
          <w:sz w:val="24"/>
          <w:szCs w:val="24"/>
          <w:lang w:eastAsia="ru-RU"/>
        </w:rPr>
        <w:t xml:space="preserve"> физическое лицо, состоящее в трудовых отношениях с оператором.</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lastRenderedPageBreak/>
        <w:t xml:space="preserve">2.5. Обработка персональных данных </w:t>
      </w:r>
      <w:proofErr w:type="gramStart"/>
      <w:r>
        <w:rPr>
          <w:rFonts w:ascii="Times New Roman" w:eastAsia="Times New Roman" w:hAnsi="Times New Roman" w:cs="Times New Roman"/>
          <w:bCs/>
          <w:sz w:val="24"/>
          <w:szCs w:val="24"/>
          <w:lang w:eastAsia="ru-RU"/>
        </w:rPr>
        <w:t>–д</w:t>
      </w:r>
      <w:proofErr w:type="gramEnd"/>
      <w:r>
        <w:rPr>
          <w:rFonts w:ascii="Times New Roman" w:eastAsia="Times New Roman" w:hAnsi="Times New Roman" w:cs="Times New Roman"/>
          <w:bCs/>
          <w:sz w:val="24"/>
          <w:szCs w:val="24"/>
          <w:lang w:eastAsia="ru-RU"/>
        </w:rPr>
        <w:t xml:space="preserve">ействия (операции) с персональными данными, включая сбор, систематизацию, накопление, хранение, уточнение (обновление, </w:t>
      </w:r>
      <w:r>
        <w:rPr>
          <w:rFonts w:ascii="Times New Roman" w:eastAsia="Times New Roman" w:hAnsi="Times New Roman" w:cs="Times New Roman"/>
          <w:sz w:val="24"/>
          <w:szCs w:val="24"/>
          <w:lang w:eastAsia="ru-RU"/>
        </w:rPr>
        <w:t>изменение), использование, распространение (в том числе передачу), обезличивание, блокирование, уничтожение персональных данных.</w:t>
      </w:r>
    </w:p>
    <w:p w:rsidR="00F633D0" w:rsidRDefault="00F633D0" w:rsidP="00F633D0">
      <w:pPr>
        <w:tabs>
          <w:tab w:val="num" w:pos="574"/>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r>
        <w:rPr>
          <w:rFonts w:ascii="Times New Roman" w:eastAsia="Times New Roman" w:hAnsi="Times New Roman" w:cs="Times New Roman"/>
          <w:b/>
          <w:sz w:val="24"/>
          <w:szCs w:val="24"/>
          <w:lang w:eastAsia="ru-RU"/>
        </w:rPr>
        <w:t>Распространение персональных данных</w:t>
      </w:r>
      <w:r>
        <w:rPr>
          <w:rFonts w:ascii="Times New Roman" w:eastAsia="Times New Roman" w:hAnsi="Times New Roman" w:cs="Times New Roman"/>
          <w:sz w:val="24"/>
          <w:szCs w:val="24"/>
          <w:lang w:eastAsia="ru-RU"/>
        </w:rPr>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F633D0" w:rsidRDefault="00F633D0" w:rsidP="00F633D0">
      <w:pPr>
        <w:tabs>
          <w:tab w:val="num" w:pos="574"/>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w:t>
      </w:r>
      <w:r>
        <w:rPr>
          <w:rFonts w:ascii="Times New Roman" w:eastAsia="Times New Roman" w:hAnsi="Times New Roman" w:cs="Times New Roman"/>
          <w:b/>
          <w:sz w:val="24"/>
          <w:szCs w:val="24"/>
          <w:lang w:eastAsia="ru-RU"/>
        </w:rPr>
        <w:t>Использование персональных данных</w:t>
      </w:r>
      <w:r>
        <w:rPr>
          <w:rFonts w:ascii="Times New Roman" w:eastAsia="Times New Roman" w:hAnsi="Times New Roman" w:cs="Times New Roman"/>
          <w:sz w:val="24"/>
          <w:szCs w:val="24"/>
          <w:lang w:eastAsia="ru-RU"/>
        </w:rPr>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F633D0" w:rsidRDefault="00F633D0" w:rsidP="00F633D0">
      <w:pPr>
        <w:tabs>
          <w:tab w:val="num" w:pos="574"/>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r>
        <w:rPr>
          <w:rFonts w:ascii="Times New Roman" w:eastAsia="Times New Roman" w:hAnsi="Times New Roman" w:cs="Times New Roman"/>
          <w:b/>
          <w:sz w:val="24"/>
          <w:szCs w:val="24"/>
          <w:lang w:eastAsia="ru-RU"/>
        </w:rPr>
        <w:t>Блокирование персональных данных</w:t>
      </w:r>
      <w:r>
        <w:rPr>
          <w:rFonts w:ascii="Times New Roman" w:eastAsia="Times New Roman" w:hAnsi="Times New Roman" w:cs="Times New Roman"/>
          <w:sz w:val="24"/>
          <w:szCs w:val="24"/>
          <w:lang w:eastAsia="ru-RU"/>
        </w:rPr>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F633D0" w:rsidRDefault="00F633D0" w:rsidP="00F633D0">
      <w:pPr>
        <w:tabs>
          <w:tab w:val="num" w:pos="574"/>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r>
        <w:rPr>
          <w:rFonts w:ascii="Times New Roman" w:eastAsia="Times New Roman" w:hAnsi="Times New Roman" w:cs="Times New Roman"/>
          <w:b/>
          <w:sz w:val="24"/>
          <w:szCs w:val="24"/>
          <w:lang w:eastAsia="ru-RU"/>
        </w:rPr>
        <w:t>Уничтожение персональных данных</w:t>
      </w:r>
      <w:r>
        <w:rPr>
          <w:rFonts w:ascii="Times New Roman" w:eastAsia="Times New Roman" w:hAnsi="Times New Roman" w:cs="Times New Roman"/>
          <w:sz w:val="24"/>
          <w:szCs w:val="24"/>
          <w:lang w:eastAsia="ru-RU"/>
        </w:rPr>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F633D0" w:rsidRDefault="00F633D0" w:rsidP="00F633D0">
      <w:pPr>
        <w:tabs>
          <w:tab w:val="num" w:pos="574"/>
          <w:tab w:val="left" w:pos="709"/>
        </w:tabs>
        <w:autoSpaceDE w:val="0"/>
        <w:autoSpaceDN w:val="0"/>
        <w:adjustRightInd w:val="0"/>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2.10.</w:t>
      </w:r>
      <w:r>
        <w:rPr>
          <w:rFonts w:ascii="Times New Roman" w:eastAsia="Times New Roman" w:hAnsi="Times New Roman" w:cs="Times New Roman"/>
          <w:b/>
          <w:sz w:val="24"/>
          <w:szCs w:val="24"/>
          <w:lang w:eastAsia="ru-RU"/>
        </w:rPr>
        <w:t>К персональным данным относятся:</w:t>
      </w:r>
    </w:p>
    <w:p w:rsidR="00F633D0" w:rsidRDefault="00F633D0" w:rsidP="00F633D0">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2.10.1.Сведения, содержащиеся в основном документе, удостоверяющем личность субъекта.</w:t>
      </w:r>
    </w:p>
    <w:p w:rsidR="00F633D0" w:rsidRDefault="00F633D0" w:rsidP="00F633D0">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2.10.2.Информация, содержащаяся в трудовой книжке работника.</w:t>
      </w:r>
    </w:p>
    <w:p w:rsidR="00F633D0" w:rsidRDefault="00F633D0" w:rsidP="00F633D0">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2.10.3.Информация, содержащаяся в страховом свидетельстве государственного пенсионного страхования.</w:t>
      </w:r>
    </w:p>
    <w:p w:rsidR="00F633D0" w:rsidRDefault="00F633D0" w:rsidP="00F633D0">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2.10.4.Сведения, содержащиеся в документах воинского учета для военнообязанных и лиц, подлежащих призыву на военную службу.</w:t>
      </w:r>
    </w:p>
    <w:p w:rsidR="00F633D0" w:rsidRDefault="00F633D0" w:rsidP="00F633D0">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2.10.5.Сведения об образовании, квалификации или наличии специальных знаний или подготовки.</w:t>
      </w:r>
    </w:p>
    <w:p w:rsidR="00F633D0" w:rsidRDefault="00F633D0" w:rsidP="00F633D0">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2.10.6.Сведения, содержащиеся в свидетельстве о постановке на учет физического лица в налоговом органе на территории Российской Федерации.</w:t>
      </w:r>
    </w:p>
    <w:p w:rsidR="00F633D0" w:rsidRDefault="00F633D0" w:rsidP="00F633D0">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2.10.7.Сведения о семейном положении субъекта.</w:t>
      </w:r>
    </w:p>
    <w:p w:rsidR="00F633D0" w:rsidRDefault="00F633D0" w:rsidP="00F633D0">
      <w:pPr>
        <w:tabs>
          <w:tab w:val="left" w:pos="1701"/>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2.10.8.Информация медицинского характера, в случаях, предусмотренных законодательством.</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2.10.9.Сведения </w:t>
      </w:r>
      <w:r>
        <w:rPr>
          <w:rFonts w:ascii="Times New Roman" w:eastAsia="Times New Roman" w:hAnsi="Times New Roman" w:cs="Times New Roman"/>
          <w:bCs/>
          <w:sz w:val="24"/>
          <w:szCs w:val="24"/>
          <w:lang w:eastAsia="ru-RU"/>
        </w:rPr>
        <w:t>о</w:t>
      </w:r>
      <w:r>
        <w:rPr>
          <w:rFonts w:ascii="Times New Roman" w:eastAsia="Times New Roman" w:hAnsi="Times New Roman" w:cs="Times New Roman"/>
          <w:sz w:val="24"/>
          <w:szCs w:val="24"/>
          <w:lang w:eastAsia="ru-RU"/>
        </w:rPr>
        <w:t xml:space="preserve"> заработной плате работника.</w:t>
      </w:r>
    </w:p>
    <w:p w:rsidR="00F633D0" w:rsidRDefault="00F633D0" w:rsidP="00F633D0">
      <w:pPr>
        <w:tabs>
          <w:tab w:val="left" w:pos="1418"/>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2.10.10.Сведения </w:t>
      </w:r>
      <w:r>
        <w:rPr>
          <w:rFonts w:ascii="Times New Roman" w:eastAsia="Times New Roman" w:hAnsi="Times New Roman" w:cs="Times New Roman"/>
          <w:bCs/>
          <w:sz w:val="24"/>
          <w:szCs w:val="24"/>
          <w:lang w:eastAsia="ru-RU"/>
        </w:rPr>
        <w:t>о</w:t>
      </w:r>
      <w:r>
        <w:rPr>
          <w:rFonts w:ascii="Times New Roman" w:eastAsia="Times New Roman" w:hAnsi="Times New Roman" w:cs="Times New Roman"/>
          <w:sz w:val="24"/>
          <w:szCs w:val="24"/>
          <w:lang w:eastAsia="ru-RU"/>
        </w:rPr>
        <w:t xml:space="preserve"> социальных льготах.</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2.10.11.Сведения о наличии судимостей.</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2.10.12.Место работы или учебы членов семьи субъекта.</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2.10.13.Содержание трудового договора.</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2.10.14.Подлинники и копии приказов по личному составу.</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2.10.15.Основания к приказам по личному составу.</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2.10.16.Документы, содержащие информацию по повышению квалификации и переподготовке сотрудника, его аттестация, служебное расследование.</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2.10.17.Сведения о награждении государственными наградами Российской Федерации, присвоении почетных, воинских и специальных званий.</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2.10.18.Сведения об успеваемости, достижениях, внеурочной занятости субъекта.</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2.10.19.Телефон домашний, рабочий, мобильный, электронная почта, фотографии субъекта.</w:t>
      </w: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p>
    <w:p w:rsidR="00F633D0" w:rsidRDefault="00F633D0" w:rsidP="00F633D0">
      <w:pPr>
        <w:tabs>
          <w:tab w:val="left" w:pos="1701"/>
        </w:tabs>
        <w:suppressAutoHyphens/>
        <w:spacing w:after="0" w:line="240" w:lineRule="auto"/>
        <w:jc w:val="both"/>
        <w:rPr>
          <w:rFonts w:ascii="Times New Roman" w:eastAsia="Times New Roman" w:hAnsi="Times New Roman" w:cs="Times New Roman"/>
          <w:sz w:val="24"/>
          <w:szCs w:val="24"/>
          <w:lang w:eastAsia="ru-RU"/>
        </w:rPr>
      </w:pPr>
    </w:p>
    <w:p w:rsidR="00F633D0" w:rsidRDefault="00F633D0" w:rsidP="00D837FC">
      <w:pPr>
        <w:numPr>
          <w:ilvl w:val="0"/>
          <w:numId w:val="41"/>
        </w:numPr>
        <w:suppressAutoHyphen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Обработка персональных данных</w:t>
      </w:r>
    </w:p>
    <w:p w:rsidR="00F633D0" w:rsidRDefault="00F633D0" w:rsidP="00D837FC">
      <w:pPr>
        <w:numPr>
          <w:ilvl w:val="1"/>
          <w:numId w:val="41"/>
        </w:numPr>
        <w:suppressAutoHyphens/>
        <w:spacing w:after="0" w:line="240" w:lineRule="auto"/>
        <w:ind w:left="0" w:hanging="6"/>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Общие требования при обработке персональных данных.</w:t>
      </w:r>
    </w:p>
    <w:p w:rsidR="00F633D0" w:rsidRDefault="00F633D0" w:rsidP="00F633D0">
      <w:pPr>
        <w:spacing w:after="0" w:line="240" w:lineRule="auto"/>
        <w:ind w:lef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целях обеспечения прав и свобод человека и гражданина при обработке персональных данных обязаны соблюдаться следующие требования:</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lastRenderedPageBreak/>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roofErr w:type="gramEnd"/>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Субъекты персональных данных не должны отказываться от своих прав на сохранение и защиту тайны.</w:t>
      </w:r>
    </w:p>
    <w:p w:rsidR="00F633D0" w:rsidRDefault="00F633D0" w:rsidP="00D837FC">
      <w:pPr>
        <w:numPr>
          <w:ilvl w:val="1"/>
          <w:numId w:val="41"/>
        </w:numPr>
        <w:suppressAutoHyphens/>
        <w:spacing w:after="0" w:line="240" w:lineRule="auto"/>
        <w:ind w:left="0" w:hanging="6"/>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Получение персональных данных.</w:t>
      </w:r>
    </w:p>
    <w:p w:rsidR="00F633D0" w:rsidRDefault="00F633D0" w:rsidP="00D837FC">
      <w:pPr>
        <w:numPr>
          <w:ilvl w:val="3"/>
          <w:numId w:val="41"/>
        </w:numPr>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персональных данных. Форма отзыва согласия на обработку персональных данных представлена в приложении №3 к настоящему положению.</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w:t>
      </w:r>
      <w:r>
        <w:rPr>
          <w:rFonts w:ascii="Times New Roman" w:eastAsia="Times New Roman" w:hAnsi="Times New Roman" w:cs="Times New Roman"/>
          <w:sz w:val="24"/>
          <w:szCs w:val="24"/>
          <w:lang w:eastAsia="ru-RU"/>
        </w:rPr>
        <w:lastRenderedPageBreak/>
        <w:t xml:space="preserve">форме в двух </w:t>
      </w:r>
      <w:proofErr w:type="gramStart"/>
      <w:r>
        <w:rPr>
          <w:rFonts w:ascii="Times New Roman" w:eastAsia="Times New Roman" w:hAnsi="Times New Roman" w:cs="Times New Roman"/>
          <w:sz w:val="24"/>
          <w:szCs w:val="24"/>
          <w:lang w:eastAsia="ru-RU"/>
        </w:rPr>
        <w:t>экземплярах</w:t>
      </w:r>
      <w:proofErr w:type="gramEnd"/>
      <w:r>
        <w:rPr>
          <w:rFonts w:ascii="Times New Roman" w:eastAsia="Times New Roman" w:hAnsi="Times New Roman" w:cs="Times New Roman"/>
          <w:sz w:val="24"/>
          <w:szCs w:val="24"/>
          <w:lang w:eastAsia="ru-RU"/>
        </w:rPr>
        <w:t xml:space="preserve">: один из </w:t>
      </w:r>
      <w:proofErr w:type="gramStart"/>
      <w:r>
        <w:rPr>
          <w:rFonts w:ascii="Times New Roman" w:eastAsia="Times New Roman" w:hAnsi="Times New Roman" w:cs="Times New Roman"/>
          <w:sz w:val="24"/>
          <w:szCs w:val="24"/>
          <w:lang w:eastAsia="ru-RU"/>
        </w:rPr>
        <w:t>которых</w:t>
      </w:r>
      <w:proofErr w:type="gramEnd"/>
      <w:r>
        <w:rPr>
          <w:rFonts w:ascii="Times New Roman" w:eastAsia="Times New Roman" w:hAnsi="Times New Roman" w:cs="Times New Roman"/>
          <w:sz w:val="24"/>
          <w:szCs w:val="24"/>
          <w:lang w:eastAsia="ru-RU"/>
        </w:rPr>
        <w:t xml:space="preserve">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F633D0" w:rsidRDefault="00F633D0" w:rsidP="00D837FC">
      <w:pPr>
        <w:numPr>
          <w:ilvl w:val="2"/>
          <w:numId w:val="41"/>
        </w:numPr>
        <w:tabs>
          <w:tab w:val="num" w:pos="1701"/>
        </w:tabs>
        <w:suppressAutoHyphens/>
        <w:spacing w:after="0" w:line="240" w:lineRule="auto"/>
        <w:ind w:left="1701" w:hanging="992"/>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p>
    <w:p w:rsidR="00F633D0" w:rsidRDefault="00F633D0" w:rsidP="00D837FC">
      <w:pPr>
        <w:numPr>
          <w:ilvl w:val="1"/>
          <w:numId w:val="41"/>
        </w:numPr>
        <w:suppressAutoHyphens/>
        <w:spacing w:after="0" w:line="240" w:lineRule="auto"/>
        <w:ind w:left="0" w:firstLine="0"/>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Хранение персональных данных.</w:t>
      </w:r>
    </w:p>
    <w:p w:rsidR="00F633D0" w:rsidRDefault="00F633D0" w:rsidP="00D837FC">
      <w:pPr>
        <w:numPr>
          <w:ilvl w:val="2"/>
          <w:numId w:val="41"/>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F633D0" w:rsidRDefault="00F633D0" w:rsidP="00D837FC">
      <w:pPr>
        <w:numPr>
          <w:ilvl w:val="2"/>
          <w:numId w:val="41"/>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F633D0" w:rsidRDefault="00F633D0" w:rsidP="00D837FC">
      <w:pPr>
        <w:numPr>
          <w:ilvl w:val="2"/>
          <w:numId w:val="41"/>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F633D0" w:rsidRDefault="00F633D0" w:rsidP="00D837FC">
      <w:pPr>
        <w:numPr>
          <w:ilvl w:val="1"/>
          <w:numId w:val="41"/>
        </w:numPr>
        <w:suppressAutoHyphens/>
        <w:spacing w:after="0" w:line="240" w:lineRule="auto"/>
        <w:ind w:left="0" w:firstLine="0"/>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Передача персональных данных</w:t>
      </w:r>
    </w:p>
    <w:p w:rsidR="00F633D0" w:rsidRDefault="00F633D0" w:rsidP="00D837FC">
      <w:pPr>
        <w:numPr>
          <w:ilvl w:val="2"/>
          <w:numId w:val="41"/>
        </w:numPr>
        <w:tabs>
          <w:tab w:val="left"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передаче </w:t>
      </w:r>
      <w:r>
        <w:rPr>
          <w:rFonts w:ascii="Times New Roman" w:eastAsia="Times New Roman" w:hAnsi="Times New Roman" w:cs="Times New Roman"/>
          <w:bCs/>
          <w:sz w:val="24"/>
          <w:szCs w:val="24"/>
          <w:lang w:eastAsia="ru-RU"/>
        </w:rPr>
        <w:t>персональных</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Cs/>
          <w:sz w:val="24"/>
          <w:szCs w:val="24"/>
          <w:lang w:eastAsia="ru-RU"/>
        </w:rPr>
        <w:t>данных</w:t>
      </w:r>
      <w:r>
        <w:rPr>
          <w:rFonts w:ascii="Times New Roman" w:eastAsia="Times New Roman" w:hAnsi="Times New Roman" w:cs="Times New Roman"/>
          <w:sz w:val="24"/>
          <w:szCs w:val="24"/>
          <w:lang w:eastAsia="ru-RU"/>
        </w:rPr>
        <w:t xml:space="preserve"> субъекта оператор обязан соблюдать следующие требования:</w:t>
      </w:r>
    </w:p>
    <w:p w:rsidR="00F633D0" w:rsidRDefault="00F633D0" w:rsidP="00D837FC">
      <w:pPr>
        <w:numPr>
          <w:ilvl w:val="0"/>
          <w:numId w:val="42"/>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F633D0" w:rsidRDefault="00F633D0" w:rsidP="00D837FC">
      <w:pPr>
        <w:numPr>
          <w:ilvl w:val="0"/>
          <w:numId w:val="42"/>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предупредить лиц, получающих персональные данные субъекта, </w:t>
      </w:r>
      <w:r>
        <w:rPr>
          <w:rFonts w:ascii="Times New Roman" w:eastAsia="Times New Roman" w:hAnsi="Times New Roman" w:cs="Times New Roman"/>
          <w:bCs/>
          <w:sz w:val="24"/>
          <w:szCs w:val="24"/>
          <w:lang w:eastAsia="ru-RU"/>
        </w:rPr>
        <w:t>о</w:t>
      </w:r>
      <w:r>
        <w:rPr>
          <w:rFonts w:ascii="Times New Roman" w:eastAsia="Times New Roman" w:hAnsi="Times New Roman" w:cs="Times New Roman"/>
          <w:sz w:val="24"/>
          <w:szCs w:val="24"/>
          <w:lang w:eastAsia="ru-RU"/>
        </w:rPr>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F633D0" w:rsidRDefault="00F633D0" w:rsidP="00D837FC">
      <w:pPr>
        <w:numPr>
          <w:ilvl w:val="0"/>
          <w:numId w:val="42"/>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не сообщать персональные данные субъекта в коммерческих целях без его письменного согласия;</w:t>
      </w:r>
    </w:p>
    <w:p w:rsidR="00F633D0" w:rsidRDefault="00F633D0" w:rsidP="00D837FC">
      <w:pPr>
        <w:numPr>
          <w:ilvl w:val="0"/>
          <w:numId w:val="42"/>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не запрашивать информацию </w:t>
      </w:r>
      <w:r>
        <w:rPr>
          <w:rFonts w:ascii="Times New Roman" w:eastAsia="Times New Roman" w:hAnsi="Times New Roman" w:cs="Times New Roman"/>
          <w:bCs/>
          <w:sz w:val="24"/>
          <w:szCs w:val="24"/>
          <w:lang w:eastAsia="ru-RU"/>
        </w:rPr>
        <w:t>о</w:t>
      </w:r>
      <w:r>
        <w:rPr>
          <w:rFonts w:ascii="Times New Roman" w:eastAsia="Times New Roman" w:hAnsi="Times New Roman" w:cs="Times New Roman"/>
          <w:sz w:val="24"/>
          <w:szCs w:val="24"/>
          <w:lang w:eastAsia="ru-RU"/>
        </w:rPr>
        <w:t xml:space="preserve"> состоянии здоровья работника, за исключением тех сведений, которые относятся к вопросу </w:t>
      </w:r>
      <w:r>
        <w:rPr>
          <w:rFonts w:ascii="Times New Roman" w:eastAsia="Times New Roman" w:hAnsi="Times New Roman" w:cs="Times New Roman"/>
          <w:bCs/>
          <w:sz w:val="24"/>
          <w:szCs w:val="24"/>
          <w:lang w:eastAsia="ru-RU"/>
        </w:rPr>
        <w:t>о</w:t>
      </w:r>
      <w:r>
        <w:rPr>
          <w:rFonts w:ascii="Times New Roman" w:eastAsia="Times New Roman" w:hAnsi="Times New Roman" w:cs="Times New Roman"/>
          <w:sz w:val="24"/>
          <w:szCs w:val="24"/>
          <w:lang w:eastAsia="ru-RU"/>
        </w:rPr>
        <w:t xml:space="preserve"> возможности выполнения им трудовой функции;</w:t>
      </w:r>
    </w:p>
    <w:p w:rsidR="00F633D0" w:rsidRDefault="00F633D0" w:rsidP="00D837FC">
      <w:pPr>
        <w:numPr>
          <w:ilvl w:val="0"/>
          <w:numId w:val="42"/>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F633D0" w:rsidRDefault="00F633D0" w:rsidP="00D837FC">
      <w:pPr>
        <w:numPr>
          <w:ilvl w:val="0"/>
          <w:numId w:val="42"/>
        </w:numPr>
        <w:tabs>
          <w:tab w:val="num" w:pos="1701"/>
        </w:tabs>
        <w:suppressAutoHyphens/>
        <w:spacing w:after="0" w:line="240" w:lineRule="auto"/>
        <w:ind w:left="1701" w:hanging="283"/>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 xml:space="preserve">все сведения о передаче персональных данных субъекта регистрируются в Журнале учета передачи персональных данных в целях контроля </w:t>
      </w:r>
      <w:r>
        <w:rPr>
          <w:rFonts w:ascii="Times New Roman" w:eastAsia="Times New Roman" w:hAnsi="Times New Roman" w:cs="Times New Roman"/>
          <w:color w:val="000000"/>
          <w:sz w:val="24"/>
          <w:szCs w:val="24"/>
          <w:lang w:eastAsia="ru-RU"/>
        </w:rPr>
        <w:lastRenderedPageBreak/>
        <w:t xml:space="preserve">правомерности использования данной информации лицами, ее получившими. В журнале фиксируются сведения о лице, </w:t>
      </w:r>
      <w:proofErr w:type="gramStart"/>
      <w:r>
        <w:rPr>
          <w:rFonts w:ascii="Times New Roman" w:eastAsia="Times New Roman" w:hAnsi="Times New Roman" w:cs="Times New Roman"/>
          <w:color w:val="000000"/>
          <w:sz w:val="24"/>
          <w:szCs w:val="24"/>
          <w:lang w:eastAsia="ru-RU"/>
        </w:rPr>
        <w:t>направившим</w:t>
      </w:r>
      <w:proofErr w:type="gramEnd"/>
      <w:r>
        <w:rPr>
          <w:rFonts w:ascii="Times New Roman" w:eastAsia="Times New Roman" w:hAnsi="Times New Roman" w:cs="Times New Roman"/>
          <w:color w:val="000000"/>
          <w:sz w:val="24"/>
          <w:szCs w:val="24"/>
          <w:lang w:eastAsia="ru-RU"/>
        </w:rPr>
        <w:t xml:space="preserve">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F633D0" w:rsidRDefault="00F633D0" w:rsidP="00D837FC">
      <w:pPr>
        <w:numPr>
          <w:ilvl w:val="2"/>
          <w:numId w:val="41"/>
        </w:numPr>
        <w:tabs>
          <w:tab w:val="left"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Все меры конфиденциальности при сборе, обработке и хранении </w:t>
      </w:r>
      <w:r>
        <w:rPr>
          <w:rFonts w:ascii="Times New Roman" w:eastAsia="Times New Roman" w:hAnsi="Times New Roman" w:cs="Times New Roman"/>
          <w:bCs/>
          <w:sz w:val="24"/>
          <w:szCs w:val="24"/>
          <w:lang w:eastAsia="ru-RU"/>
        </w:rPr>
        <w:t>персональных</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Cs/>
          <w:sz w:val="24"/>
          <w:szCs w:val="24"/>
          <w:lang w:eastAsia="ru-RU"/>
        </w:rPr>
        <w:t>данных</w:t>
      </w:r>
      <w:r>
        <w:rPr>
          <w:rFonts w:ascii="Times New Roman" w:eastAsia="Times New Roman" w:hAnsi="Times New Roman" w:cs="Times New Roman"/>
          <w:sz w:val="24"/>
          <w:szCs w:val="24"/>
          <w:lang w:eastAsia="ru-RU"/>
        </w:rPr>
        <w:t xml:space="preserve"> субъекта распространяются как на бумажные, так и на электронные (автоматизированные) носители информации.</w:t>
      </w:r>
    </w:p>
    <w:p w:rsidR="00F633D0" w:rsidRDefault="00F633D0" w:rsidP="00D837FC">
      <w:pPr>
        <w:numPr>
          <w:ilvl w:val="2"/>
          <w:numId w:val="41"/>
        </w:numPr>
        <w:tabs>
          <w:tab w:val="left"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Внутренний доступ (доступ внутри организации) к персональным данным субъекта. Право доступа к персональным данным субъекта имеют:</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бухгалтер (доступ к персональным данным сотрудников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color w:val="000000"/>
          <w:sz w:val="24"/>
          <w:szCs w:val="24"/>
          <w:lang w:eastAsia="ru-RU"/>
        </w:rPr>
        <w:t xml:space="preserve">секретарь-делопроизводитель </w:t>
      </w:r>
      <w:r>
        <w:rPr>
          <w:rFonts w:ascii="Times New Roman" w:eastAsia="Times New Roman" w:hAnsi="Times New Roman" w:cs="Times New Roman"/>
          <w:i/>
          <w:sz w:val="24"/>
          <w:szCs w:val="24"/>
          <w:lang w:eastAsia="ru-RU"/>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proofErr w:type="spellStart"/>
      <w:r>
        <w:rPr>
          <w:rFonts w:ascii="Times New Roman" w:eastAsia="Times New Roman" w:hAnsi="Times New Roman" w:cs="Times New Roman"/>
          <w:i/>
          <w:sz w:val="24"/>
          <w:szCs w:val="24"/>
          <w:lang w:eastAsia="ru-RU"/>
        </w:rPr>
        <w:t>зам</w:t>
      </w:r>
      <w:proofErr w:type="gramStart"/>
      <w:r>
        <w:rPr>
          <w:rFonts w:ascii="Times New Roman" w:eastAsia="Times New Roman" w:hAnsi="Times New Roman" w:cs="Times New Roman"/>
          <w:i/>
          <w:sz w:val="24"/>
          <w:szCs w:val="24"/>
          <w:lang w:eastAsia="ru-RU"/>
        </w:rPr>
        <w:t>.д</w:t>
      </w:r>
      <w:proofErr w:type="gramEnd"/>
      <w:r>
        <w:rPr>
          <w:rFonts w:ascii="Times New Roman" w:eastAsia="Times New Roman" w:hAnsi="Times New Roman" w:cs="Times New Roman"/>
          <w:i/>
          <w:sz w:val="24"/>
          <w:szCs w:val="24"/>
          <w:lang w:eastAsia="ru-RU"/>
        </w:rPr>
        <w:t>иректора</w:t>
      </w:r>
      <w:proofErr w:type="spellEnd"/>
      <w:r>
        <w:rPr>
          <w:rFonts w:ascii="Times New Roman" w:eastAsia="Times New Roman" w:hAnsi="Times New Roman" w:cs="Times New Roman"/>
          <w:i/>
          <w:sz w:val="24"/>
          <w:szCs w:val="24"/>
          <w:lang w:eastAsia="ru-RU"/>
        </w:rPr>
        <w:t xml:space="preserve"> (доступ к персональным данным субъектов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классный руководитель (доступ к персональным данным </w:t>
      </w:r>
      <w:proofErr w:type="gramStart"/>
      <w:r>
        <w:rPr>
          <w:rFonts w:ascii="Times New Roman" w:eastAsia="Times New Roman" w:hAnsi="Times New Roman" w:cs="Times New Roman"/>
          <w:i/>
          <w:sz w:val="24"/>
          <w:szCs w:val="24"/>
          <w:lang w:eastAsia="ru-RU"/>
        </w:rPr>
        <w:t>обучающихся</w:t>
      </w:r>
      <w:proofErr w:type="gramEnd"/>
      <w:r>
        <w:rPr>
          <w:rFonts w:ascii="Times New Roman" w:eastAsia="Times New Roman" w:hAnsi="Times New Roman" w:cs="Times New Roman"/>
          <w:i/>
          <w:sz w:val="24"/>
          <w:szCs w:val="24"/>
          <w:lang w:eastAsia="ru-RU"/>
        </w:rPr>
        <w:t xml:space="preserve"> своего класса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учитель (доступ к информации, содержащейся в классных журналах тех классов, в которых он ведет занятия; </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воспитатель ГПД (доступ к персональным данным обучающихся своей группы, их законных представителей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 воспитатель ОДОД (доступ к персональным данным воспитанников своей группы, их законных представителей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педагог дополнительного образования (доступ к персональным данным обучающихся/воспитанников своей группы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социальный педагог (доступ к персональным данным обучающихся/воспитанников, их законных представителей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педагог-психолог (доступ к персональным данным обучающихся/воспитанников, их законных представителей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педагог-организатор (доступ к персональным данным обучающихся/воспитанников  в части его касающейся);</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color w:val="000000"/>
          <w:sz w:val="24"/>
          <w:szCs w:val="24"/>
          <w:lang w:eastAsia="ru-RU"/>
        </w:rPr>
        <w:t>завхоз</w:t>
      </w:r>
      <w:r>
        <w:rPr>
          <w:rFonts w:ascii="Times New Roman" w:eastAsia="Times New Roman" w:hAnsi="Times New Roman" w:cs="Times New Roman"/>
          <w:i/>
          <w:sz w:val="24"/>
          <w:szCs w:val="24"/>
          <w:lang w:eastAsia="ru-RU"/>
        </w:rPr>
        <w:t xml:space="preserve"> (доступ к персональным данным сотрудников, непосредственно находящихся в его подчинении в части его касающейся)</w:t>
      </w:r>
      <w:r>
        <w:rPr>
          <w:rFonts w:ascii="Times New Roman" w:eastAsia="Times New Roman" w:hAnsi="Times New Roman" w:cs="Times New Roman"/>
          <w:i/>
          <w:color w:val="000000"/>
          <w:sz w:val="24"/>
          <w:szCs w:val="24"/>
          <w:lang w:eastAsia="ru-RU"/>
        </w:rPr>
        <w:t>;</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color w:val="000000"/>
          <w:sz w:val="24"/>
          <w:szCs w:val="24"/>
          <w:lang w:eastAsia="ru-RU"/>
        </w:rPr>
        <w:lastRenderedPageBreak/>
        <w:t xml:space="preserve">библиотекарь </w:t>
      </w:r>
      <w:r>
        <w:rPr>
          <w:rFonts w:ascii="Times New Roman" w:eastAsia="Times New Roman" w:hAnsi="Times New Roman" w:cs="Times New Roman"/>
          <w:i/>
          <w:sz w:val="24"/>
          <w:szCs w:val="24"/>
          <w:lang w:eastAsia="ru-RU"/>
        </w:rPr>
        <w:t>(доступ к персональным данным субъектов в части его касающейся)</w:t>
      </w:r>
      <w:r>
        <w:rPr>
          <w:rFonts w:ascii="Times New Roman" w:eastAsia="Times New Roman" w:hAnsi="Times New Roman" w:cs="Times New Roman"/>
          <w:i/>
          <w:color w:val="000000"/>
          <w:sz w:val="24"/>
          <w:szCs w:val="24"/>
          <w:lang w:eastAsia="ru-RU"/>
        </w:rPr>
        <w:t>;</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color w:val="000000"/>
          <w:sz w:val="24"/>
          <w:szCs w:val="24"/>
          <w:lang w:eastAsia="ru-RU"/>
        </w:rPr>
        <w:t xml:space="preserve">медсестра </w:t>
      </w:r>
      <w:r>
        <w:rPr>
          <w:rFonts w:ascii="Times New Roman" w:eastAsia="Times New Roman" w:hAnsi="Times New Roman" w:cs="Times New Roman"/>
          <w:i/>
          <w:sz w:val="24"/>
          <w:szCs w:val="24"/>
          <w:lang w:eastAsia="ru-RU"/>
        </w:rPr>
        <w:t>(доступ к персональным данным субъектов в части ее касающейся)</w:t>
      </w:r>
      <w:r>
        <w:rPr>
          <w:rFonts w:ascii="Times New Roman" w:eastAsia="Times New Roman" w:hAnsi="Times New Roman" w:cs="Times New Roman"/>
          <w:i/>
          <w:color w:val="000000"/>
          <w:sz w:val="24"/>
          <w:szCs w:val="24"/>
          <w:lang w:eastAsia="ru-RU"/>
        </w:rPr>
        <w:t>;</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color w:val="000000"/>
          <w:sz w:val="24"/>
          <w:szCs w:val="24"/>
          <w:lang w:eastAsia="ru-RU"/>
        </w:rPr>
        <w:t>председатель первичной профсоюзной организации (в пределах своей компетенции);</w:t>
      </w:r>
    </w:p>
    <w:p w:rsidR="00F633D0" w:rsidRDefault="00F633D0" w:rsidP="00D837FC">
      <w:pPr>
        <w:numPr>
          <w:ilvl w:val="0"/>
          <w:numId w:val="43"/>
        </w:numPr>
        <w:tabs>
          <w:tab w:val="num" w:pos="-4678"/>
          <w:tab w:val="left" w:pos="993"/>
          <w:tab w:val="left" w:pos="2127"/>
        </w:tabs>
        <w:suppressAutoHyphens/>
        <w:spacing w:after="0" w:line="240" w:lineRule="auto"/>
        <w:ind w:left="2127" w:hanging="426"/>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сам субъект, носитель </w:t>
      </w:r>
      <w:r>
        <w:rPr>
          <w:rFonts w:ascii="Times New Roman" w:eastAsia="Times New Roman" w:hAnsi="Times New Roman" w:cs="Times New Roman"/>
          <w:bCs/>
          <w:i/>
          <w:sz w:val="24"/>
          <w:szCs w:val="24"/>
          <w:lang w:eastAsia="ru-RU"/>
        </w:rPr>
        <w:t>данных</w:t>
      </w:r>
      <w:r>
        <w:rPr>
          <w:rFonts w:ascii="Times New Roman" w:eastAsia="Times New Roman" w:hAnsi="Times New Roman" w:cs="Times New Roman"/>
          <w:i/>
          <w:sz w:val="24"/>
          <w:szCs w:val="24"/>
          <w:lang w:eastAsia="ru-RU"/>
        </w:rPr>
        <w:t>.</w:t>
      </w:r>
    </w:p>
    <w:p w:rsidR="00F633D0" w:rsidRDefault="00F633D0" w:rsidP="00D837FC">
      <w:pPr>
        <w:numPr>
          <w:ilvl w:val="2"/>
          <w:numId w:val="41"/>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F633D0" w:rsidRDefault="00F633D0" w:rsidP="00D837FC">
      <w:pPr>
        <w:numPr>
          <w:ilvl w:val="2"/>
          <w:numId w:val="41"/>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 числу массовых потребителей </w:t>
      </w:r>
      <w:r>
        <w:rPr>
          <w:rFonts w:ascii="Times New Roman" w:eastAsia="Times New Roman" w:hAnsi="Times New Roman" w:cs="Times New Roman"/>
          <w:bCs/>
          <w:sz w:val="24"/>
          <w:szCs w:val="24"/>
          <w:lang w:eastAsia="ru-RU"/>
        </w:rPr>
        <w:t>персональных</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Cs/>
          <w:sz w:val="24"/>
          <w:szCs w:val="24"/>
          <w:lang w:eastAsia="ru-RU"/>
        </w:rPr>
        <w:t>данных</w:t>
      </w:r>
      <w:r>
        <w:rPr>
          <w:rFonts w:ascii="Times New Roman" w:eastAsia="Times New Roman" w:hAnsi="Times New Roman" w:cs="Times New Roman"/>
          <w:sz w:val="24"/>
          <w:szCs w:val="24"/>
          <w:lang w:eastAsia="ru-RU"/>
        </w:rPr>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w:t>
      </w:r>
      <w:proofErr w:type="spellStart"/>
      <w:r>
        <w:rPr>
          <w:rFonts w:ascii="Times New Roman" w:eastAsia="Times New Roman" w:hAnsi="Times New Roman" w:cs="Times New Roman"/>
          <w:sz w:val="24"/>
          <w:szCs w:val="24"/>
          <w:lang w:eastAsia="ru-RU"/>
        </w:rPr>
        <w:t>Надзорн</w:t>
      </w:r>
      <w:proofErr w:type="gramStart"/>
      <w:r>
        <w:rPr>
          <w:rFonts w:ascii="Times New Roman" w:eastAsia="Times New Roman" w:hAnsi="Times New Roman" w:cs="Times New Roman"/>
          <w:sz w:val="24"/>
          <w:szCs w:val="24"/>
          <w:lang w:eastAsia="ru-RU"/>
        </w:rPr>
        <w:t>о</w:t>
      </w:r>
      <w:proofErr w:type="spellEnd"/>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контрольные органы имеют доступ к информации только в сфере своей компетенции.</w:t>
      </w:r>
    </w:p>
    <w:p w:rsidR="00F633D0" w:rsidRDefault="00F633D0" w:rsidP="00D837FC">
      <w:pPr>
        <w:numPr>
          <w:ilvl w:val="2"/>
          <w:numId w:val="41"/>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F633D0" w:rsidRDefault="00F633D0" w:rsidP="00D837FC">
      <w:pPr>
        <w:numPr>
          <w:ilvl w:val="1"/>
          <w:numId w:val="41"/>
        </w:numPr>
        <w:suppressAutoHyphens/>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Уничтожение персональных данных</w:t>
      </w:r>
    </w:p>
    <w:p w:rsidR="00F633D0" w:rsidRDefault="00F633D0" w:rsidP="00D837FC">
      <w:pPr>
        <w:numPr>
          <w:ilvl w:val="2"/>
          <w:numId w:val="41"/>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F633D0" w:rsidRDefault="00F633D0" w:rsidP="00D837FC">
      <w:pPr>
        <w:numPr>
          <w:ilvl w:val="2"/>
          <w:numId w:val="41"/>
        </w:numPr>
        <w:tabs>
          <w:tab w:val="num" w:pos="1701"/>
        </w:tabs>
        <w:suppressAutoHyphens/>
        <w:spacing w:after="0" w:line="240" w:lineRule="auto"/>
        <w:ind w:left="1701" w:hanging="981"/>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F633D0" w:rsidRDefault="00F633D0" w:rsidP="00F633D0">
      <w:pPr>
        <w:tabs>
          <w:tab w:val="num" w:pos="1701"/>
        </w:tabs>
        <w:suppressAutoHyphens/>
        <w:spacing w:after="0" w:line="240" w:lineRule="auto"/>
        <w:ind w:left="1701"/>
        <w:jc w:val="both"/>
        <w:rPr>
          <w:rFonts w:ascii="Times New Roman" w:eastAsia="Times New Roman" w:hAnsi="Times New Roman" w:cs="Times New Roman"/>
          <w:sz w:val="24"/>
          <w:szCs w:val="24"/>
          <w:lang w:eastAsia="ru-RU"/>
        </w:rPr>
      </w:pPr>
    </w:p>
    <w:p w:rsidR="00F633D0" w:rsidRDefault="00F633D0" w:rsidP="00D837FC">
      <w:pPr>
        <w:numPr>
          <w:ilvl w:val="0"/>
          <w:numId w:val="44"/>
        </w:num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Права и обязанности субъектов персональных данных и оператора.</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p>
    <w:p w:rsidR="00F633D0" w:rsidRDefault="00F633D0" w:rsidP="00D837FC">
      <w:pPr>
        <w:numPr>
          <w:ilvl w:val="1"/>
          <w:numId w:val="44"/>
        </w:num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целях обеспечения защиты персональных данных субъекты имеют право:</w:t>
      </w:r>
    </w:p>
    <w:p w:rsidR="00F633D0" w:rsidRDefault="00F633D0" w:rsidP="00D837FC">
      <w:pPr>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получать полную информацию о своих персональных данных и обработке этих данных (в том числе автоматизированной); </w:t>
      </w:r>
    </w:p>
    <w:p w:rsidR="00F633D0" w:rsidRDefault="00F633D0" w:rsidP="00D837FC">
      <w:pPr>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F633D0" w:rsidRDefault="00F633D0" w:rsidP="00D837FC">
      <w:pPr>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F633D0" w:rsidRDefault="00F633D0" w:rsidP="00D837FC">
      <w:pPr>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F633D0" w:rsidRDefault="00F633D0" w:rsidP="00D837FC">
      <w:pPr>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дополнить персональные данные оценочного характера заявлением, выражающим его собственную точку зрения;</w:t>
      </w:r>
    </w:p>
    <w:p w:rsidR="00F633D0" w:rsidRDefault="00F633D0" w:rsidP="00D837FC">
      <w:pPr>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F633D0" w:rsidRDefault="00F633D0" w:rsidP="00D837FC">
      <w:pPr>
        <w:numPr>
          <w:ilvl w:val="0"/>
          <w:numId w:val="45"/>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F633D0" w:rsidRDefault="00F633D0" w:rsidP="00D837FC">
      <w:pPr>
        <w:numPr>
          <w:ilvl w:val="1"/>
          <w:numId w:val="44"/>
        </w:num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защиты персональных данных субъектов оператор обязан:</w:t>
      </w:r>
    </w:p>
    <w:p w:rsidR="00F633D0" w:rsidRDefault="00F633D0" w:rsidP="00D837FC">
      <w:pPr>
        <w:numPr>
          <w:ilvl w:val="0"/>
          <w:numId w:val="4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F633D0" w:rsidRDefault="00F633D0" w:rsidP="00D837FC">
      <w:pPr>
        <w:numPr>
          <w:ilvl w:val="0"/>
          <w:numId w:val="4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ознакомить работника или его представителей с настоящим положением и его правами в области защиты персональных данных под расписку;</w:t>
      </w:r>
    </w:p>
    <w:p w:rsidR="00F633D0" w:rsidRDefault="00F633D0" w:rsidP="00D837FC">
      <w:pPr>
        <w:numPr>
          <w:ilvl w:val="0"/>
          <w:numId w:val="4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F633D0" w:rsidRDefault="00F633D0" w:rsidP="00D837FC">
      <w:pPr>
        <w:numPr>
          <w:ilvl w:val="0"/>
          <w:numId w:val="4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F633D0" w:rsidRDefault="00F633D0" w:rsidP="00D837FC">
      <w:pPr>
        <w:numPr>
          <w:ilvl w:val="0"/>
          <w:numId w:val="4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F633D0" w:rsidRDefault="00F633D0" w:rsidP="00D837FC">
      <w:pPr>
        <w:numPr>
          <w:ilvl w:val="0"/>
          <w:numId w:val="4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F633D0" w:rsidRDefault="00F633D0" w:rsidP="00D837FC">
      <w:pPr>
        <w:numPr>
          <w:ilvl w:val="0"/>
          <w:numId w:val="46"/>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F633D0" w:rsidRDefault="00F633D0" w:rsidP="00D837FC">
      <w:pPr>
        <w:numPr>
          <w:ilvl w:val="1"/>
          <w:numId w:val="44"/>
        </w:num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F633D0" w:rsidRDefault="00F633D0" w:rsidP="00D837FC">
      <w:pPr>
        <w:numPr>
          <w:ilvl w:val="0"/>
          <w:numId w:val="44"/>
        </w:numPr>
        <w:autoSpaceDE w:val="0"/>
        <w:autoSpaceDN w:val="0"/>
        <w:adjustRightInd w:val="0"/>
        <w:spacing w:after="0" w:line="240" w:lineRule="auto"/>
        <w:ind w:left="0" w:firstLine="0"/>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Ответственность за нарушение норм, регулирующих обработку и защиту персональных данных.</w:t>
      </w:r>
    </w:p>
    <w:p w:rsidR="00F633D0" w:rsidRDefault="00F633D0" w:rsidP="00D837FC">
      <w:pPr>
        <w:numPr>
          <w:ilvl w:val="1"/>
          <w:numId w:val="44"/>
        </w:numPr>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F633D0" w:rsidRDefault="00F633D0" w:rsidP="00D837FC">
      <w:pPr>
        <w:numPr>
          <w:ilvl w:val="1"/>
          <w:numId w:val="44"/>
        </w:numPr>
        <w:autoSpaceDE w:val="0"/>
        <w:autoSpaceDN w:val="0"/>
        <w:adjustRightInd w:val="0"/>
        <w:spacing w:after="0" w:line="240" w:lineRule="auto"/>
        <w:jc w:val="both"/>
        <w:rPr>
          <w:rFonts w:ascii="Courier New" w:eastAsia="Times New Roman" w:hAnsi="Courier New" w:cs="Courier New"/>
          <w:sz w:val="24"/>
          <w:szCs w:val="24"/>
          <w:lang w:eastAsia="ru-RU"/>
        </w:rPr>
      </w:pPr>
      <w:r>
        <w:rPr>
          <w:rFonts w:ascii="Times New Roman" w:eastAsia="Times New Roman" w:hAnsi="Times New Roman" w:cs="Times New Roman"/>
          <w:sz w:val="24"/>
          <w:szCs w:val="24"/>
          <w:lang w:eastAsia="ru-RU"/>
        </w:rPr>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243D7D" w:rsidRPr="00243D7D" w:rsidRDefault="00243D7D" w:rsidP="00243D7D">
      <w:pPr>
        <w:tabs>
          <w:tab w:val="center" w:pos="4677"/>
          <w:tab w:val="right" w:pos="9355"/>
        </w:tabs>
        <w:suppressAutoHyphens/>
        <w:spacing w:after="0"/>
        <w:jc w:val="right"/>
        <w:rPr>
          <w:rFonts w:ascii="Times New Roman" w:hAnsi="Times New Roman" w:cs="Times New Roman"/>
          <w:b/>
          <w:i/>
          <w:sz w:val="24"/>
          <w:szCs w:val="24"/>
          <w:lang w:eastAsia="ar-SA"/>
        </w:rPr>
      </w:pPr>
      <w:r w:rsidRPr="00243D7D">
        <w:rPr>
          <w:rFonts w:ascii="Times New Roman" w:hAnsi="Times New Roman" w:cs="Times New Roman"/>
          <w:b/>
          <w:i/>
          <w:sz w:val="24"/>
          <w:szCs w:val="24"/>
          <w:lang w:eastAsia="ar-SA"/>
        </w:rPr>
        <w:t>Приложение №1</w:t>
      </w:r>
    </w:p>
    <w:p w:rsidR="00243D7D" w:rsidRPr="00243D7D" w:rsidRDefault="00243D7D" w:rsidP="00243D7D">
      <w:pPr>
        <w:tabs>
          <w:tab w:val="center" w:pos="4677"/>
          <w:tab w:val="right" w:pos="9355"/>
        </w:tabs>
        <w:suppressAutoHyphens/>
        <w:spacing w:after="0"/>
        <w:jc w:val="right"/>
        <w:rPr>
          <w:rFonts w:ascii="Times New Roman" w:hAnsi="Times New Roman" w:cs="Times New Roman"/>
          <w:sz w:val="24"/>
          <w:szCs w:val="24"/>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243D7D" w:rsidRPr="00243D7D" w:rsidTr="00E90A03">
        <w:trPr>
          <w:trHeight w:val="1391"/>
        </w:trPr>
        <w:tc>
          <w:tcPr>
            <w:tcW w:w="5148" w:type="dxa"/>
            <w:vAlign w:val="bottom"/>
            <w:hideMark/>
          </w:tcPr>
          <w:p w:rsidR="00243D7D" w:rsidRPr="00243D7D" w:rsidRDefault="00243D7D" w:rsidP="00243D7D">
            <w:pPr>
              <w:tabs>
                <w:tab w:val="left" w:pos="2340"/>
                <w:tab w:val="right" w:pos="4932"/>
              </w:tabs>
              <w:spacing w:before="120" w:after="0"/>
              <w:jc w:val="both"/>
              <w:rPr>
                <w:rFonts w:ascii="Times New Roman" w:hAnsi="Times New Roman" w:cs="Times New Roman"/>
                <w:bCs/>
                <w:sz w:val="24"/>
                <w:szCs w:val="24"/>
                <w:u w:val="single"/>
              </w:rPr>
            </w:pPr>
            <w:r w:rsidRPr="00243D7D">
              <w:rPr>
                <w:rFonts w:ascii="Times New Roman" w:hAnsi="Times New Roman" w:cs="Times New Roman"/>
                <w:sz w:val="24"/>
                <w:szCs w:val="24"/>
              </w:rPr>
              <w:t>Входящий №</w:t>
            </w:r>
            <w:r w:rsidRPr="00243D7D">
              <w:rPr>
                <w:rFonts w:ascii="Times New Roman" w:hAnsi="Times New Roman" w:cs="Times New Roman"/>
                <w:sz w:val="24"/>
                <w:szCs w:val="24"/>
                <w:u w:val="single"/>
              </w:rPr>
              <w:tab/>
              <w:t xml:space="preserve"> </w:t>
            </w:r>
            <w:proofErr w:type="gramStart"/>
            <w:r w:rsidRPr="00243D7D">
              <w:rPr>
                <w:rFonts w:ascii="Times New Roman" w:hAnsi="Times New Roman" w:cs="Times New Roman"/>
                <w:sz w:val="24"/>
                <w:szCs w:val="24"/>
              </w:rPr>
              <w:t>от</w:t>
            </w:r>
            <w:proofErr w:type="gramEnd"/>
            <w:r w:rsidRPr="00243D7D">
              <w:rPr>
                <w:rFonts w:ascii="Times New Roman" w:hAnsi="Times New Roman" w:cs="Times New Roman"/>
                <w:sz w:val="24"/>
                <w:szCs w:val="24"/>
              </w:rPr>
              <w:t xml:space="preserve"> </w:t>
            </w:r>
            <w:r w:rsidRPr="00243D7D">
              <w:rPr>
                <w:rFonts w:ascii="Times New Roman" w:hAnsi="Times New Roman" w:cs="Times New Roman"/>
                <w:sz w:val="24"/>
                <w:szCs w:val="24"/>
                <w:u w:val="single"/>
              </w:rPr>
              <w:tab/>
            </w:r>
          </w:p>
        </w:tc>
        <w:tc>
          <w:tcPr>
            <w:tcW w:w="236" w:type="dxa"/>
            <w:vAlign w:val="center"/>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5164" w:type="dxa"/>
            <w:vAlign w:val="center"/>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Директору  МБОУ «____________________»</w:t>
            </w:r>
          </w:p>
          <w:p w:rsidR="00243D7D" w:rsidRPr="00243D7D" w:rsidRDefault="00243D7D" w:rsidP="00243D7D">
            <w:pPr>
              <w:tabs>
                <w:tab w:val="right" w:pos="4596"/>
                <w:tab w:val="right" w:pos="10440"/>
              </w:tabs>
              <w:spacing w:after="0" w:line="312" w:lineRule="auto"/>
              <w:jc w:val="both"/>
              <w:rPr>
                <w:rFonts w:ascii="Times New Roman" w:hAnsi="Times New Roman" w:cs="Times New Roman"/>
                <w:i/>
                <w:sz w:val="24"/>
                <w:szCs w:val="24"/>
                <w:u w:val="single"/>
              </w:rPr>
            </w:pPr>
            <w:r w:rsidRPr="00243D7D">
              <w:rPr>
                <w:rFonts w:ascii="Times New Roman" w:hAnsi="Times New Roman" w:cs="Times New Roman"/>
                <w:sz w:val="24"/>
                <w:szCs w:val="24"/>
              </w:rPr>
              <w:t>_________________________________</w:t>
            </w:r>
          </w:p>
          <w:p w:rsidR="00243D7D" w:rsidRPr="00243D7D" w:rsidRDefault="00243D7D" w:rsidP="00243D7D">
            <w:pPr>
              <w:tabs>
                <w:tab w:val="center" w:pos="2436"/>
                <w:tab w:val="right" w:pos="4596"/>
                <w:tab w:val="right" w:pos="10440"/>
              </w:tabs>
              <w:spacing w:after="0" w:line="312" w:lineRule="auto"/>
              <w:jc w:val="both"/>
              <w:rPr>
                <w:rFonts w:ascii="Times New Roman" w:hAnsi="Times New Roman" w:cs="Times New Roman"/>
                <w:i/>
                <w:sz w:val="24"/>
                <w:szCs w:val="24"/>
                <w:u w:val="single"/>
              </w:rPr>
            </w:pPr>
          </w:p>
        </w:tc>
      </w:tr>
    </w:tbl>
    <w:p w:rsidR="00243D7D" w:rsidRPr="00243D7D" w:rsidRDefault="00243D7D" w:rsidP="00243D7D">
      <w:pPr>
        <w:tabs>
          <w:tab w:val="right" w:pos="10440"/>
        </w:tabs>
        <w:spacing w:after="0"/>
        <w:jc w:val="center"/>
        <w:rPr>
          <w:rFonts w:ascii="Times New Roman" w:hAnsi="Times New Roman" w:cs="Times New Roman"/>
          <w:b/>
          <w:color w:val="000000"/>
          <w:sz w:val="24"/>
          <w:szCs w:val="24"/>
        </w:rPr>
      </w:pPr>
      <w:r w:rsidRPr="00243D7D">
        <w:rPr>
          <w:rFonts w:ascii="Times New Roman" w:hAnsi="Times New Roman" w:cs="Times New Roman"/>
          <w:b/>
          <w:color w:val="000000"/>
          <w:sz w:val="24"/>
          <w:szCs w:val="24"/>
        </w:rPr>
        <w:t>ЗАЯВЛЕНИЕ-СОГЛАСИЕ</w:t>
      </w:r>
    </w:p>
    <w:p w:rsidR="00243D7D" w:rsidRPr="00243D7D" w:rsidRDefault="00243D7D" w:rsidP="00243D7D">
      <w:pPr>
        <w:tabs>
          <w:tab w:val="right" w:pos="10440"/>
        </w:tabs>
        <w:spacing w:after="0"/>
        <w:jc w:val="center"/>
        <w:rPr>
          <w:rFonts w:ascii="Times New Roman" w:hAnsi="Times New Roman" w:cs="Times New Roman"/>
          <w:sz w:val="24"/>
          <w:szCs w:val="24"/>
        </w:rPr>
      </w:pPr>
      <w:r w:rsidRPr="00243D7D">
        <w:rPr>
          <w:rFonts w:ascii="Times New Roman" w:hAnsi="Times New Roman" w:cs="Times New Roman"/>
          <w:b/>
          <w:color w:val="000000"/>
          <w:sz w:val="24"/>
          <w:szCs w:val="24"/>
        </w:rPr>
        <w:t>на обработку персональных данных сотрудников</w:t>
      </w:r>
    </w:p>
    <w:p w:rsidR="00243D7D" w:rsidRPr="00243D7D" w:rsidRDefault="00243D7D" w:rsidP="00243D7D">
      <w:pPr>
        <w:tabs>
          <w:tab w:val="right" w:pos="10440"/>
          <w:tab w:val="right" w:pos="10620"/>
        </w:tabs>
        <w:spacing w:after="0"/>
        <w:jc w:val="both"/>
        <w:rPr>
          <w:rFonts w:ascii="Times New Roman" w:hAnsi="Times New Roman" w:cs="Times New Roman"/>
          <w:sz w:val="24"/>
          <w:szCs w:val="24"/>
          <w:u w:val="single"/>
        </w:rPr>
      </w:pPr>
      <w:r w:rsidRPr="00243D7D">
        <w:rPr>
          <w:rFonts w:ascii="Times New Roman" w:hAnsi="Times New Roman" w:cs="Times New Roman"/>
          <w:sz w:val="24"/>
          <w:szCs w:val="24"/>
        </w:rPr>
        <w:t xml:space="preserve">Я, </w:t>
      </w:r>
      <w:r w:rsidRPr="00243D7D">
        <w:rPr>
          <w:rFonts w:ascii="Times New Roman" w:hAnsi="Times New Roman" w:cs="Times New Roman"/>
          <w:sz w:val="24"/>
          <w:szCs w:val="24"/>
          <w:u w:val="single"/>
        </w:rPr>
        <w:tab/>
      </w:r>
    </w:p>
    <w:p w:rsidR="00243D7D" w:rsidRPr="00243D7D" w:rsidRDefault="00243D7D" w:rsidP="00243D7D">
      <w:pPr>
        <w:tabs>
          <w:tab w:val="right" w:pos="10440"/>
          <w:tab w:val="right" w:pos="10620"/>
        </w:tabs>
        <w:spacing w:after="0"/>
        <w:ind w:left="3540"/>
        <w:jc w:val="both"/>
        <w:rPr>
          <w:rFonts w:ascii="Times New Roman" w:hAnsi="Times New Roman" w:cs="Times New Roman"/>
          <w:sz w:val="24"/>
          <w:szCs w:val="24"/>
          <w:vertAlign w:val="superscript"/>
        </w:rPr>
      </w:pPr>
      <w:r w:rsidRPr="00243D7D">
        <w:rPr>
          <w:rFonts w:ascii="Times New Roman" w:hAnsi="Times New Roman" w:cs="Times New Roman"/>
          <w:sz w:val="24"/>
          <w:szCs w:val="24"/>
          <w:vertAlign w:val="superscript"/>
        </w:rPr>
        <w:t>(фамилия, имя, отчество)</w:t>
      </w:r>
    </w:p>
    <w:p w:rsidR="00243D7D" w:rsidRPr="00243D7D" w:rsidRDefault="00243D7D" w:rsidP="00243D7D">
      <w:pPr>
        <w:tabs>
          <w:tab w:val="left" w:pos="2880"/>
          <w:tab w:val="left" w:pos="4860"/>
          <w:tab w:val="left" w:pos="7380"/>
          <w:tab w:val="right" w:pos="10440"/>
          <w:tab w:val="right" w:pos="10620"/>
        </w:tabs>
        <w:spacing w:after="0"/>
        <w:jc w:val="both"/>
        <w:rPr>
          <w:rFonts w:ascii="Times New Roman" w:hAnsi="Times New Roman" w:cs="Times New Roman"/>
          <w:color w:val="000000"/>
          <w:sz w:val="24"/>
          <w:szCs w:val="24"/>
          <w:u w:val="single"/>
        </w:rPr>
      </w:pPr>
      <w:r w:rsidRPr="00243D7D">
        <w:rPr>
          <w:rFonts w:ascii="Times New Roman" w:hAnsi="Times New Roman" w:cs="Times New Roman"/>
          <w:color w:val="000000"/>
          <w:sz w:val="24"/>
          <w:szCs w:val="24"/>
          <w:u w:val="single"/>
        </w:rPr>
        <w:tab/>
      </w:r>
      <w:r w:rsidRPr="00243D7D">
        <w:rPr>
          <w:rFonts w:ascii="Times New Roman" w:hAnsi="Times New Roman" w:cs="Times New Roman"/>
          <w:color w:val="000000"/>
          <w:sz w:val="24"/>
          <w:szCs w:val="24"/>
        </w:rPr>
        <w:t xml:space="preserve"> серия </w:t>
      </w:r>
      <w:r w:rsidRPr="00243D7D">
        <w:rPr>
          <w:rFonts w:ascii="Times New Roman" w:hAnsi="Times New Roman" w:cs="Times New Roman"/>
          <w:color w:val="000000"/>
          <w:sz w:val="24"/>
          <w:szCs w:val="24"/>
          <w:u w:val="single"/>
        </w:rPr>
        <w:tab/>
      </w:r>
      <w:r w:rsidRPr="00243D7D">
        <w:rPr>
          <w:rFonts w:ascii="Times New Roman" w:hAnsi="Times New Roman" w:cs="Times New Roman"/>
          <w:color w:val="000000"/>
          <w:sz w:val="24"/>
          <w:szCs w:val="24"/>
        </w:rPr>
        <w:t xml:space="preserve"> № </w:t>
      </w:r>
      <w:r w:rsidRPr="00243D7D">
        <w:rPr>
          <w:rFonts w:ascii="Times New Roman" w:hAnsi="Times New Roman" w:cs="Times New Roman"/>
          <w:color w:val="000000"/>
          <w:sz w:val="24"/>
          <w:szCs w:val="24"/>
          <w:u w:val="single"/>
        </w:rPr>
        <w:tab/>
      </w:r>
      <w:r w:rsidRPr="00243D7D">
        <w:rPr>
          <w:rFonts w:ascii="Times New Roman" w:hAnsi="Times New Roman" w:cs="Times New Roman"/>
          <w:color w:val="000000"/>
          <w:sz w:val="24"/>
          <w:szCs w:val="24"/>
        </w:rPr>
        <w:t xml:space="preserve"> </w:t>
      </w:r>
      <w:proofErr w:type="gramStart"/>
      <w:r w:rsidRPr="00243D7D">
        <w:rPr>
          <w:rFonts w:ascii="Times New Roman" w:hAnsi="Times New Roman" w:cs="Times New Roman"/>
          <w:color w:val="000000"/>
          <w:sz w:val="24"/>
          <w:szCs w:val="24"/>
        </w:rPr>
        <w:t>выдан</w:t>
      </w:r>
      <w:proofErr w:type="gramEnd"/>
      <w:r w:rsidRPr="00243D7D">
        <w:rPr>
          <w:rFonts w:ascii="Times New Roman" w:hAnsi="Times New Roman" w:cs="Times New Roman"/>
          <w:color w:val="000000"/>
          <w:sz w:val="24"/>
          <w:szCs w:val="24"/>
        </w:rPr>
        <w:t xml:space="preserve"> </w:t>
      </w:r>
      <w:r w:rsidRPr="00243D7D">
        <w:rPr>
          <w:rFonts w:ascii="Times New Roman" w:hAnsi="Times New Roman" w:cs="Times New Roman"/>
          <w:color w:val="000000"/>
          <w:sz w:val="24"/>
          <w:szCs w:val="24"/>
          <w:u w:val="single"/>
        </w:rPr>
        <w:tab/>
      </w:r>
    </w:p>
    <w:p w:rsidR="00243D7D" w:rsidRPr="00243D7D" w:rsidRDefault="00243D7D" w:rsidP="00243D7D">
      <w:pPr>
        <w:tabs>
          <w:tab w:val="center" w:pos="1260"/>
          <w:tab w:val="center" w:pos="9180"/>
          <w:tab w:val="right" w:pos="10440"/>
          <w:tab w:val="right" w:pos="10620"/>
        </w:tabs>
        <w:spacing w:after="0"/>
        <w:jc w:val="both"/>
        <w:rPr>
          <w:rFonts w:ascii="Times New Roman" w:hAnsi="Times New Roman" w:cs="Times New Roman"/>
          <w:i/>
          <w:color w:val="000000"/>
          <w:sz w:val="24"/>
          <w:szCs w:val="24"/>
          <w:vertAlign w:val="superscript"/>
        </w:rPr>
      </w:pPr>
      <w:r w:rsidRPr="00243D7D">
        <w:rPr>
          <w:rFonts w:ascii="Times New Roman" w:hAnsi="Times New Roman" w:cs="Times New Roman"/>
          <w:color w:val="000000"/>
          <w:sz w:val="24"/>
          <w:szCs w:val="24"/>
          <w:vertAlign w:val="superscript"/>
        </w:rPr>
        <w:tab/>
      </w:r>
      <w:r w:rsidRPr="00243D7D">
        <w:rPr>
          <w:rFonts w:ascii="Times New Roman" w:hAnsi="Times New Roman" w:cs="Times New Roman"/>
          <w:i/>
          <w:color w:val="000000"/>
          <w:sz w:val="24"/>
          <w:szCs w:val="24"/>
          <w:vertAlign w:val="superscript"/>
        </w:rPr>
        <w:t>(вид документа, удостоверяющего личность)</w:t>
      </w:r>
      <w:r w:rsidRPr="00243D7D">
        <w:rPr>
          <w:rFonts w:ascii="Times New Roman" w:hAnsi="Times New Roman" w:cs="Times New Roman"/>
          <w:color w:val="000000"/>
          <w:sz w:val="24"/>
          <w:szCs w:val="24"/>
          <w:vertAlign w:val="superscript"/>
        </w:rPr>
        <w:tab/>
        <w:t>(</w:t>
      </w:r>
      <w:r w:rsidRPr="00243D7D">
        <w:rPr>
          <w:rFonts w:ascii="Times New Roman" w:hAnsi="Times New Roman" w:cs="Times New Roman"/>
          <w:i/>
          <w:color w:val="000000"/>
          <w:sz w:val="24"/>
          <w:szCs w:val="24"/>
          <w:vertAlign w:val="superscript"/>
        </w:rPr>
        <w:t>дата выдачи)</w:t>
      </w:r>
    </w:p>
    <w:p w:rsidR="00243D7D" w:rsidRPr="00243D7D" w:rsidRDefault="00243D7D" w:rsidP="00243D7D">
      <w:pPr>
        <w:tabs>
          <w:tab w:val="right" w:pos="10440"/>
          <w:tab w:val="right" w:pos="10620"/>
        </w:tabs>
        <w:spacing w:after="0"/>
        <w:jc w:val="both"/>
        <w:rPr>
          <w:rFonts w:ascii="Times New Roman" w:hAnsi="Times New Roman" w:cs="Times New Roman"/>
          <w:color w:val="000000"/>
          <w:sz w:val="24"/>
          <w:szCs w:val="24"/>
          <w:u w:val="single"/>
          <w:vertAlign w:val="superscript"/>
        </w:rPr>
      </w:pPr>
      <w:r w:rsidRPr="00243D7D">
        <w:rPr>
          <w:rFonts w:ascii="Times New Roman" w:hAnsi="Times New Roman" w:cs="Times New Roman"/>
          <w:color w:val="000000"/>
          <w:sz w:val="24"/>
          <w:szCs w:val="24"/>
          <w:u w:val="single"/>
          <w:vertAlign w:val="superscript"/>
        </w:rPr>
        <w:tab/>
        <w:t>,</w:t>
      </w:r>
    </w:p>
    <w:p w:rsidR="00243D7D" w:rsidRPr="00243D7D" w:rsidRDefault="00243D7D" w:rsidP="00243D7D">
      <w:pPr>
        <w:tabs>
          <w:tab w:val="center" w:pos="5040"/>
          <w:tab w:val="right" w:pos="10440"/>
          <w:tab w:val="right" w:pos="10620"/>
        </w:tabs>
        <w:spacing w:after="0"/>
        <w:jc w:val="center"/>
        <w:rPr>
          <w:rFonts w:ascii="Times New Roman" w:hAnsi="Times New Roman" w:cs="Times New Roman"/>
          <w:i/>
          <w:color w:val="000000"/>
          <w:sz w:val="24"/>
          <w:szCs w:val="24"/>
          <w:vertAlign w:val="superscript"/>
        </w:rPr>
      </w:pPr>
      <w:r w:rsidRPr="00243D7D">
        <w:rPr>
          <w:rFonts w:ascii="Times New Roman" w:hAnsi="Times New Roman" w:cs="Times New Roman"/>
          <w:color w:val="000000"/>
          <w:sz w:val="24"/>
          <w:szCs w:val="24"/>
          <w:vertAlign w:val="superscript"/>
        </w:rPr>
        <w:t xml:space="preserve"> ( </w:t>
      </w:r>
      <w:r w:rsidRPr="00243D7D">
        <w:rPr>
          <w:rFonts w:ascii="Times New Roman" w:hAnsi="Times New Roman" w:cs="Times New Roman"/>
          <w:i/>
          <w:color w:val="000000"/>
          <w:sz w:val="24"/>
          <w:szCs w:val="24"/>
          <w:vertAlign w:val="superscript"/>
        </w:rPr>
        <w:t xml:space="preserve">кем </w:t>
      </w:r>
      <w:proofErr w:type="gramStart"/>
      <w:r w:rsidRPr="00243D7D">
        <w:rPr>
          <w:rFonts w:ascii="Times New Roman" w:hAnsi="Times New Roman" w:cs="Times New Roman"/>
          <w:i/>
          <w:color w:val="000000"/>
          <w:sz w:val="24"/>
          <w:szCs w:val="24"/>
          <w:vertAlign w:val="superscript"/>
        </w:rPr>
        <w:t>выдан</w:t>
      </w:r>
      <w:proofErr w:type="gramEnd"/>
      <w:r w:rsidRPr="00243D7D">
        <w:rPr>
          <w:rFonts w:ascii="Times New Roman" w:hAnsi="Times New Roman" w:cs="Times New Roman"/>
          <w:i/>
          <w:color w:val="000000"/>
          <w:sz w:val="24"/>
          <w:szCs w:val="24"/>
          <w:vertAlign w:val="superscript"/>
        </w:rPr>
        <w:t>)</w:t>
      </w:r>
    </w:p>
    <w:p w:rsidR="00243D7D" w:rsidRPr="00243D7D" w:rsidRDefault="00243D7D" w:rsidP="00243D7D">
      <w:pPr>
        <w:tabs>
          <w:tab w:val="right" w:pos="10440"/>
          <w:tab w:val="right" w:pos="10620"/>
        </w:tabs>
        <w:spacing w:after="0"/>
        <w:jc w:val="both"/>
        <w:rPr>
          <w:rFonts w:ascii="Times New Roman" w:hAnsi="Times New Roman" w:cs="Times New Roman"/>
          <w:color w:val="000000"/>
          <w:sz w:val="24"/>
          <w:szCs w:val="24"/>
          <w:u w:val="single"/>
        </w:rPr>
      </w:pPr>
      <w:proofErr w:type="gramStart"/>
      <w:r w:rsidRPr="00243D7D">
        <w:rPr>
          <w:rFonts w:ascii="Times New Roman" w:hAnsi="Times New Roman" w:cs="Times New Roman"/>
          <w:color w:val="000000"/>
          <w:sz w:val="24"/>
          <w:szCs w:val="24"/>
        </w:rPr>
        <w:t>проживающий</w:t>
      </w:r>
      <w:proofErr w:type="gramEnd"/>
      <w:r w:rsidRPr="00243D7D">
        <w:rPr>
          <w:rFonts w:ascii="Times New Roman" w:hAnsi="Times New Roman" w:cs="Times New Roman"/>
          <w:color w:val="000000"/>
          <w:sz w:val="24"/>
          <w:szCs w:val="24"/>
        </w:rPr>
        <w:t xml:space="preserve"> (</w:t>
      </w:r>
      <w:proofErr w:type="spellStart"/>
      <w:r w:rsidRPr="00243D7D">
        <w:rPr>
          <w:rFonts w:ascii="Times New Roman" w:hAnsi="Times New Roman" w:cs="Times New Roman"/>
          <w:color w:val="000000"/>
          <w:sz w:val="24"/>
          <w:szCs w:val="24"/>
        </w:rPr>
        <w:t>ая</w:t>
      </w:r>
      <w:proofErr w:type="spellEnd"/>
      <w:r w:rsidRPr="00243D7D">
        <w:rPr>
          <w:rFonts w:ascii="Times New Roman" w:hAnsi="Times New Roman" w:cs="Times New Roman"/>
          <w:color w:val="000000"/>
          <w:sz w:val="24"/>
          <w:szCs w:val="24"/>
        </w:rPr>
        <w:t>) по адресу:</w:t>
      </w:r>
      <w:r w:rsidRPr="00243D7D">
        <w:rPr>
          <w:rFonts w:ascii="Times New Roman" w:hAnsi="Times New Roman" w:cs="Times New Roman"/>
          <w:color w:val="000000"/>
          <w:sz w:val="24"/>
          <w:szCs w:val="24"/>
          <w:u w:val="single"/>
        </w:rPr>
        <w:tab/>
      </w:r>
    </w:p>
    <w:p w:rsidR="00243D7D" w:rsidRPr="00243D7D" w:rsidRDefault="00243D7D" w:rsidP="00243D7D">
      <w:pPr>
        <w:tabs>
          <w:tab w:val="right" w:pos="10440"/>
          <w:tab w:val="right" w:pos="10620"/>
        </w:tabs>
        <w:spacing w:after="0"/>
        <w:jc w:val="both"/>
        <w:rPr>
          <w:rFonts w:ascii="Times New Roman" w:hAnsi="Times New Roman" w:cs="Times New Roman"/>
          <w:color w:val="000000"/>
          <w:sz w:val="24"/>
          <w:szCs w:val="24"/>
          <w:u w:val="single"/>
        </w:rPr>
      </w:pPr>
      <w:r w:rsidRPr="00243D7D">
        <w:rPr>
          <w:rFonts w:ascii="Times New Roman" w:hAnsi="Times New Roman" w:cs="Times New Roman"/>
          <w:color w:val="000000"/>
          <w:sz w:val="24"/>
          <w:szCs w:val="24"/>
          <w:u w:val="single"/>
        </w:rPr>
        <w:tab/>
        <w:t>,</w:t>
      </w:r>
    </w:p>
    <w:p w:rsidR="00243D7D" w:rsidRPr="00243D7D" w:rsidRDefault="00243D7D" w:rsidP="00243D7D">
      <w:pPr>
        <w:tabs>
          <w:tab w:val="right" w:pos="10440"/>
          <w:tab w:val="right" w:pos="10620"/>
        </w:tabs>
        <w:spacing w:after="0"/>
        <w:jc w:val="both"/>
        <w:rPr>
          <w:rFonts w:ascii="Times New Roman" w:hAnsi="Times New Roman" w:cs="Times New Roman"/>
          <w:color w:val="000000"/>
          <w:sz w:val="24"/>
          <w:szCs w:val="24"/>
          <w:u w:val="single"/>
        </w:rPr>
      </w:pPr>
      <w:r w:rsidRPr="00243D7D">
        <w:rPr>
          <w:rFonts w:ascii="Times New Roman" w:hAnsi="Times New Roman" w:cs="Times New Roman"/>
          <w:color w:val="000000"/>
          <w:sz w:val="24"/>
          <w:szCs w:val="24"/>
        </w:rPr>
        <w:t xml:space="preserve">настоящим даю свое согласие </w:t>
      </w:r>
      <w:r w:rsidRPr="00243D7D">
        <w:rPr>
          <w:rFonts w:ascii="Times New Roman" w:hAnsi="Times New Roman" w:cs="Times New Roman"/>
          <w:color w:val="000000"/>
          <w:sz w:val="24"/>
          <w:szCs w:val="24"/>
          <w:u w:val="single"/>
        </w:rPr>
        <w:tab/>
      </w:r>
    </w:p>
    <w:p w:rsidR="00243D7D" w:rsidRPr="00243D7D" w:rsidRDefault="00243D7D" w:rsidP="00243D7D">
      <w:pPr>
        <w:tabs>
          <w:tab w:val="center" w:pos="6660"/>
          <w:tab w:val="right" w:pos="10440"/>
          <w:tab w:val="right" w:pos="10620"/>
        </w:tabs>
        <w:spacing w:after="0" w:line="312" w:lineRule="auto"/>
        <w:jc w:val="both"/>
        <w:rPr>
          <w:rFonts w:ascii="Times New Roman" w:hAnsi="Times New Roman" w:cs="Times New Roman"/>
          <w:color w:val="000000"/>
          <w:sz w:val="24"/>
          <w:szCs w:val="24"/>
          <w:vertAlign w:val="superscript"/>
        </w:rPr>
      </w:pPr>
      <w:r w:rsidRPr="00243D7D">
        <w:rPr>
          <w:rFonts w:ascii="Times New Roman" w:hAnsi="Times New Roman" w:cs="Times New Roman"/>
          <w:color w:val="000000"/>
          <w:sz w:val="24"/>
          <w:szCs w:val="24"/>
        </w:rPr>
        <w:tab/>
        <w:t>(</w:t>
      </w:r>
      <w:r w:rsidRPr="00243D7D">
        <w:rPr>
          <w:rFonts w:ascii="Times New Roman" w:hAnsi="Times New Roman" w:cs="Times New Roman"/>
          <w:color w:val="000000"/>
          <w:sz w:val="24"/>
          <w:szCs w:val="24"/>
          <w:vertAlign w:val="superscript"/>
        </w:rPr>
        <w:t>наименование и адрес организации-оператора)</w:t>
      </w:r>
    </w:p>
    <w:p w:rsidR="00243D7D" w:rsidRPr="00243D7D" w:rsidRDefault="00243D7D" w:rsidP="00243D7D">
      <w:pPr>
        <w:tabs>
          <w:tab w:val="right" w:pos="10440"/>
          <w:tab w:val="right" w:pos="10620"/>
        </w:tabs>
        <w:spacing w:after="0" w:line="312" w:lineRule="auto"/>
        <w:jc w:val="both"/>
        <w:rPr>
          <w:rFonts w:ascii="Times New Roman" w:hAnsi="Times New Roman" w:cs="Times New Roman"/>
          <w:color w:val="000000"/>
          <w:sz w:val="24"/>
          <w:szCs w:val="24"/>
          <w:u w:val="single"/>
        </w:rPr>
      </w:pPr>
      <w:r w:rsidRPr="00243D7D">
        <w:rPr>
          <w:rFonts w:ascii="Times New Roman" w:hAnsi="Times New Roman" w:cs="Times New Roman"/>
          <w:color w:val="000000"/>
          <w:sz w:val="24"/>
          <w:szCs w:val="24"/>
          <w:u w:val="single"/>
        </w:rPr>
        <w:tab/>
      </w:r>
    </w:p>
    <w:p w:rsidR="00243D7D" w:rsidRPr="00243D7D" w:rsidRDefault="00243D7D" w:rsidP="00243D7D">
      <w:pPr>
        <w:tabs>
          <w:tab w:val="right" w:pos="10440"/>
        </w:tabs>
        <w:spacing w:after="0"/>
        <w:jc w:val="both"/>
        <w:rPr>
          <w:rFonts w:ascii="Times New Roman" w:hAnsi="Times New Roman" w:cs="Times New Roman"/>
          <w:sz w:val="24"/>
          <w:szCs w:val="24"/>
        </w:rPr>
      </w:pPr>
      <w:proofErr w:type="gramStart"/>
      <w:r w:rsidRPr="00243D7D">
        <w:rPr>
          <w:rFonts w:ascii="Times New Roman" w:hAnsi="Times New Roman" w:cs="Times New Roman"/>
          <w:sz w:val="24"/>
          <w:szCs w:val="24"/>
        </w:rPr>
        <w:lastRenderedPageBreak/>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w:t>
      </w:r>
      <w:proofErr w:type="gramEnd"/>
      <w:r w:rsidRPr="00243D7D">
        <w:rPr>
          <w:rFonts w:ascii="Times New Roman" w:hAnsi="Times New Roman" w:cs="Times New Roman"/>
          <w:sz w:val="24"/>
          <w:szCs w:val="24"/>
        </w:rPr>
        <w:t xml:space="preserve"> УО ИКМО </w:t>
      </w:r>
      <w:proofErr w:type="spellStart"/>
      <w:r w:rsidRPr="00243D7D">
        <w:rPr>
          <w:rFonts w:ascii="Times New Roman" w:hAnsi="Times New Roman" w:cs="Times New Roman"/>
          <w:sz w:val="24"/>
          <w:szCs w:val="24"/>
        </w:rPr>
        <w:t>г</w:t>
      </w:r>
      <w:proofErr w:type="gramStart"/>
      <w:r w:rsidRPr="00243D7D">
        <w:rPr>
          <w:rFonts w:ascii="Times New Roman" w:hAnsi="Times New Roman" w:cs="Times New Roman"/>
          <w:sz w:val="24"/>
          <w:szCs w:val="24"/>
        </w:rPr>
        <w:t>.К</w:t>
      </w:r>
      <w:proofErr w:type="gramEnd"/>
      <w:r w:rsidRPr="00243D7D">
        <w:rPr>
          <w:rFonts w:ascii="Times New Roman" w:hAnsi="Times New Roman" w:cs="Times New Roman"/>
          <w:sz w:val="24"/>
          <w:szCs w:val="24"/>
        </w:rPr>
        <w:t>азани</w:t>
      </w:r>
      <w:proofErr w:type="spellEnd"/>
      <w:r w:rsidRPr="00243D7D">
        <w:rPr>
          <w:rFonts w:ascii="Times New Roman" w:hAnsi="Times New Roman" w:cs="Times New Roman"/>
          <w:sz w:val="24"/>
          <w:szCs w:val="24"/>
        </w:rPr>
        <w:t>,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243D7D" w:rsidRPr="00243D7D" w:rsidRDefault="00243D7D" w:rsidP="00243D7D">
      <w:pPr>
        <w:numPr>
          <w:ilvl w:val="0"/>
          <w:numId w:val="47"/>
        </w:numPr>
        <w:tabs>
          <w:tab w:val="clear" w:pos="1428"/>
          <w:tab w:val="num" w:pos="360"/>
          <w:tab w:val="right" w:pos="10440"/>
        </w:tabs>
        <w:spacing w:after="0" w:line="240" w:lineRule="auto"/>
        <w:ind w:left="357" w:hanging="357"/>
        <w:jc w:val="both"/>
        <w:rPr>
          <w:rFonts w:ascii="Times New Roman" w:hAnsi="Times New Roman" w:cs="Times New Roman"/>
          <w:sz w:val="24"/>
          <w:szCs w:val="24"/>
        </w:rPr>
      </w:pPr>
      <w:r w:rsidRPr="00243D7D">
        <w:rPr>
          <w:rFonts w:ascii="Times New Roman" w:hAnsi="Times New Roman" w:cs="Times New Roman"/>
          <w:sz w:val="24"/>
          <w:szCs w:val="24"/>
        </w:rPr>
        <w:t xml:space="preserve">Внутреннего использования сотрудниками МБОУ «________________________» ______________ района </w:t>
      </w:r>
      <w:proofErr w:type="spellStart"/>
      <w:r w:rsidRPr="00243D7D">
        <w:rPr>
          <w:rFonts w:ascii="Times New Roman" w:hAnsi="Times New Roman" w:cs="Times New Roman"/>
          <w:sz w:val="24"/>
          <w:szCs w:val="24"/>
        </w:rPr>
        <w:t>г</w:t>
      </w:r>
      <w:proofErr w:type="gramStart"/>
      <w:r w:rsidRPr="00243D7D">
        <w:rPr>
          <w:rFonts w:ascii="Times New Roman" w:hAnsi="Times New Roman" w:cs="Times New Roman"/>
          <w:sz w:val="24"/>
          <w:szCs w:val="24"/>
        </w:rPr>
        <w:t>.К</w:t>
      </w:r>
      <w:proofErr w:type="gramEnd"/>
      <w:r w:rsidRPr="00243D7D">
        <w:rPr>
          <w:rFonts w:ascii="Times New Roman" w:hAnsi="Times New Roman" w:cs="Times New Roman"/>
          <w:sz w:val="24"/>
          <w:szCs w:val="24"/>
        </w:rPr>
        <w:t>азани</w:t>
      </w:r>
      <w:proofErr w:type="spellEnd"/>
      <w:r w:rsidRPr="00243D7D">
        <w:rPr>
          <w:rFonts w:ascii="Times New Roman" w:hAnsi="Times New Roman" w:cs="Times New Roman"/>
          <w:sz w:val="24"/>
          <w:szCs w:val="24"/>
        </w:rPr>
        <w:t xml:space="preserve">  сотрудником которого я являюсь (в таблице столбец – </w:t>
      </w:r>
      <w:r w:rsidRPr="00243D7D">
        <w:rPr>
          <w:rFonts w:ascii="Times New Roman" w:hAnsi="Times New Roman" w:cs="Times New Roman"/>
          <w:b/>
          <w:sz w:val="24"/>
          <w:szCs w:val="24"/>
        </w:rPr>
        <w:t>для МБОУ, сотрудником которого я являюсь</w:t>
      </w:r>
      <w:r w:rsidRPr="00243D7D">
        <w:rPr>
          <w:rFonts w:ascii="Times New Roman" w:hAnsi="Times New Roman" w:cs="Times New Roman"/>
          <w:sz w:val="24"/>
          <w:szCs w:val="24"/>
        </w:rPr>
        <w:t>);</w:t>
      </w:r>
    </w:p>
    <w:p w:rsidR="00243D7D" w:rsidRPr="00243D7D" w:rsidRDefault="00243D7D" w:rsidP="00243D7D">
      <w:pPr>
        <w:numPr>
          <w:ilvl w:val="0"/>
          <w:numId w:val="47"/>
        </w:numPr>
        <w:tabs>
          <w:tab w:val="clear" w:pos="1428"/>
          <w:tab w:val="num" w:pos="360"/>
          <w:tab w:val="right" w:pos="10440"/>
        </w:tabs>
        <w:spacing w:after="0" w:line="240" w:lineRule="auto"/>
        <w:ind w:left="357" w:hanging="357"/>
        <w:jc w:val="both"/>
        <w:rPr>
          <w:rFonts w:ascii="Times New Roman" w:hAnsi="Times New Roman" w:cs="Times New Roman"/>
          <w:sz w:val="24"/>
          <w:szCs w:val="24"/>
        </w:rPr>
      </w:pPr>
      <w:r w:rsidRPr="00243D7D">
        <w:rPr>
          <w:rFonts w:ascii="Times New Roman" w:hAnsi="Times New Roman" w:cs="Times New Roman"/>
          <w:sz w:val="24"/>
          <w:szCs w:val="24"/>
        </w:rPr>
        <w:t xml:space="preserve">Внутреннего использования сотрудниками органа государственной власти и подведомственных учреждений администрации  УО ИКМО </w:t>
      </w:r>
      <w:proofErr w:type="spellStart"/>
      <w:r w:rsidRPr="00243D7D">
        <w:rPr>
          <w:rFonts w:ascii="Times New Roman" w:hAnsi="Times New Roman" w:cs="Times New Roman"/>
          <w:sz w:val="24"/>
          <w:szCs w:val="24"/>
        </w:rPr>
        <w:t>г</w:t>
      </w:r>
      <w:proofErr w:type="gramStart"/>
      <w:r w:rsidRPr="00243D7D">
        <w:rPr>
          <w:rFonts w:ascii="Times New Roman" w:hAnsi="Times New Roman" w:cs="Times New Roman"/>
          <w:sz w:val="24"/>
          <w:szCs w:val="24"/>
        </w:rPr>
        <w:t>.К</w:t>
      </w:r>
      <w:proofErr w:type="gramEnd"/>
      <w:r w:rsidRPr="00243D7D">
        <w:rPr>
          <w:rFonts w:ascii="Times New Roman" w:hAnsi="Times New Roman" w:cs="Times New Roman"/>
          <w:sz w:val="24"/>
          <w:szCs w:val="24"/>
        </w:rPr>
        <w:t>азани</w:t>
      </w:r>
      <w:proofErr w:type="spellEnd"/>
      <w:r w:rsidRPr="00243D7D">
        <w:rPr>
          <w:rFonts w:ascii="Times New Roman" w:hAnsi="Times New Roman" w:cs="Times New Roman"/>
          <w:sz w:val="24"/>
          <w:szCs w:val="24"/>
        </w:rPr>
        <w:t xml:space="preserve">  (в таблице столбец – </w:t>
      </w:r>
      <w:r w:rsidRPr="00243D7D">
        <w:rPr>
          <w:rFonts w:ascii="Times New Roman" w:hAnsi="Times New Roman" w:cs="Times New Roman"/>
          <w:b/>
          <w:sz w:val="24"/>
          <w:szCs w:val="24"/>
        </w:rPr>
        <w:t>для УО ИКМО</w:t>
      </w:r>
      <w:r w:rsidRPr="00243D7D">
        <w:rPr>
          <w:rFonts w:ascii="Times New Roman" w:hAnsi="Times New Roman" w:cs="Times New Roman"/>
          <w:sz w:val="24"/>
          <w:szCs w:val="24"/>
        </w:rPr>
        <w:t xml:space="preserve">); Предоставление информации населению </w:t>
      </w:r>
      <w:proofErr w:type="spellStart"/>
      <w:r w:rsidRPr="00243D7D">
        <w:rPr>
          <w:rFonts w:ascii="Times New Roman" w:hAnsi="Times New Roman" w:cs="Times New Roman"/>
          <w:sz w:val="24"/>
          <w:szCs w:val="24"/>
        </w:rPr>
        <w:t>г.Казани</w:t>
      </w:r>
      <w:proofErr w:type="spellEnd"/>
      <w:r w:rsidRPr="00243D7D">
        <w:rPr>
          <w:rFonts w:ascii="Times New Roman" w:hAnsi="Times New Roman" w:cs="Times New Roman"/>
          <w:sz w:val="24"/>
          <w:szCs w:val="24"/>
        </w:rPr>
        <w:t xml:space="preserve">  на сайтах и других  социальных сетях МБОУ, ИМЦ, УО ИКМО </w:t>
      </w:r>
      <w:proofErr w:type="spellStart"/>
      <w:r w:rsidRPr="00243D7D">
        <w:rPr>
          <w:rFonts w:ascii="Times New Roman" w:hAnsi="Times New Roman" w:cs="Times New Roman"/>
          <w:sz w:val="24"/>
          <w:szCs w:val="24"/>
        </w:rPr>
        <w:t>г.Казани</w:t>
      </w:r>
      <w:proofErr w:type="spellEnd"/>
      <w:r w:rsidRPr="00243D7D">
        <w:rPr>
          <w:rFonts w:ascii="Times New Roman" w:hAnsi="Times New Roman" w:cs="Times New Roman"/>
          <w:sz w:val="24"/>
          <w:szCs w:val="24"/>
        </w:rPr>
        <w:t xml:space="preserve"> и информационных терминалах (в таблице столбец – </w:t>
      </w:r>
      <w:r w:rsidRPr="00243D7D">
        <w:rPr>
          <w:rFonts w:ascii="Times New Roman" w:hAnsi="Times New Roman" w:cs="Times New Roman"/>
          <w:b/>
          <w:sz w:val="24"/>
          <w:szCs w:val="24"/>
        </w:rPr>
        <w:t>на сайтах и в киосках</w:t>
      </w:r>
      <w:r w:rsidRPr="00243D7D">
        <w:rPr>
          <w:rFonts w:ascii="Times New Roman" w:hAnsi="Times New Roman" w:cs="Times New Roman"/>
          <w:sz w:val="24"/>
          <w:szCs w:val="24"/>
        </w:rPr>
        <w:t>);</w:t>
      </w:r>
    </w:p>
    <w:p w:rsidR="00243D7D" w:rsidRPr="00243D7D" w:rsidRDefault="00243D7D" w:rsidP="00243D7D">
      <w:pPr>
        <w:numPr>
          <w:ilvl w:val="0"/>
          <w:numId w:val="47"/>
        </w:numPr>
        <w:tabs>
          <w:tab w:val="clear" w:pos="1428"/>
          <w:tab w:val="num" w:pos="360"/>
          <w:tab w:val="right" w:pos="10440"/>
        </w:tabs>
        <w:spacing w:after="0" w:line="240" w:lineRule="auto"/>
        <w:ind w:left="357" w:hanging="357"/>
        <w:jc w:val="both"/>
        <w:rPr>
          <w:rFonts w:ascii="Times New Roman" w:hAnsi="Times New Roman" w:cs="Times New Roman"/>
          <w:sz w:val="24"/>
          <w:szCs w:val="24"/>
        </w:rPr>
      </w:pPr>
      <w:r w:rsidRPr="00243D7D">
        <w:rPr>
          <w:rFonts w:ascii="Times New Roman" w:hAnsi="Times New Roman" w:cs="Times New Roman"/>
          <w:sz w:val="24"/>
          <w:szCs w:val="24"/>
        </w:rPr>
        <w:t xml:space="preserve"> Печати в бумажном издании справочника, рекламном буклете, информационном стенде (в таблице столбец – </w:t>
      </w:r>
      <w:r w:rsidRPr="00243D7D">
        <w:rPr>
          <w:rFonts w:ascii="Times New Roman" w:hAnsi="Times New Roman" w:cs="Times New Roman"/>
          <w:b/>
          <w:sz w:val="24"/>
          <w:szCs w:val="24"/>
        </w:rPr>
        <w:t>бумажное издание</w:t>
      </w:r>
      <w:r w:rsidRPr="00243D7D">
        <w:rPr>
          <w:rFonts w:ascii="Times New Roman" w:hAnsi="Times New Roman" w:cs="Times New Roman"/>
          <w:sz w:val="24"/>
          <w:szCs w:val="24"/>
        </w:rPr>
        <w:t>);</w:t>
      </w:r>
    </w:p>
    <w:p w:rsidR="00243D7D" w:rsidRPr="00243D7D" w:rsidRDefault="00243D7D" w:rsidP="00243D7D">
      <w:pPr>
        <w:tabs>
          <w:tab w:val="right" w:pos="10440"/>
        </w:tabs>
        <w:spacing w:after="0"/>
        <w:rPr>
          <w:rFonts w:ascii="Times New Roman" w:hAnsi="Times New Roman" w:cs="Times New Roman"/>
          <w:sz w:val="24"/>
          <w:szCs w:val="24"/>
        </w:rPr>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08"/>
        <w:gridCol w:w="822"/>
        <w:gridCol w:w="824"/>
        <w:gridCol w:w="865"/>
        <w:gridCol w:w="723"/>
        <w:gridCol w:w="593"/>
        <w:gridCol w:w="85"/>
        <w:gridCol w:w="638"/>
        <w:gridCol w:w="882"/>
        <w:gridCol w:w="723"/>
      </w:tblGrid>
      <w:tr w:rsidR="00243D7D" w:rsidRPr="00243D7D" w:rsidTr="00E90A03">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jc w:val="center"/>
              <w:rPr>
                <w:rFonts w:ascii="Times New Roman" w:hAnsi="Times New Roman" w:cs="Times New Roman"/>
                <w:b/>
                <w:sz w:val="24"/>
                <w:szCs w:val="24"/>
              </w:rPr>
            </w:pPr>
            <w:r w:rsidRPr="00243D7D">
              <w:rPr>
                <w:rFonts w:ascii="Times New Roman" w:hAnsi="Times New Roman" w:cs="Times New Roman"/>
                <w:b/>
                <w:sz w:val="24"/>
                <w:szCs w:val="24"/>
              </w:rPr>
              <w:t>В нужной колонке поставить знак «</w:t>
            </w:r>
            <w:r w:rsidRPr="00243D7D">
              <w:rPr>
                <w:rFonts w:ascii="Times New Roman" w:hAnsi="Times New Roman" w:cs="Times New Roman"/>
                <w:b/>
                <w:sz w:val="24"/>
                <w:szCs w:val="24"/>
                <w:lang w:val="en-US"/>
              </w:rPr>
              <w:t>V</w:t>
            </w:r>
            <w:r w:rsidRPr="00243D7D">
              <w:rPr>
                <w:rFonts w:ascii="Times New Roman" w:hAnsi="Times New Roman" w:cs="Times New Roman"/>
                <w:b/>
                <w:sz w:val="24"/>
                <w:szCs w:val="24"/>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jc w:val="center"/>
              <w:rPr>
                <w:rFonts w:ascii="Times New Roman" w:hAnsi="Times New Roman" w:cs="Times New Roman"/>
                <w:b/>
                <w:sz w:val="24"/>
                <w:szCs w:val="24"/>
              </w:rPr>
            </w:pPr>
            <w:r w:rsidRPr="00243D7D">
              <w:rPr>
                <w:rFonts w:ascii="Times New Roman" w:hAnsi="Times New Roman" w:cs="Times New Roman"/>
                <w:b/>
                <w:sz w:val="24"/>
                <w:szCs w:val="24"/>
              </w:rPr>
              <w:t xml:space="preserve">для МБОУ, </w:t>
            </w:r>
            <w:proofErr w:type="gramStart"/>
            <w:r w:rsidRPr="00243D7D">
              <w:rPr>
                <w:rFonts w:ascii="Times New Roman" w:hAnsi="Times New Roman" w:cs="Times New Roman"/>
                <w:b/>
                <w:sz w:val="24"/>
                <w:szCs w:val="24"/>
              </w:rPr>
              <w:t>сотрудником</w:t>
            </w:r>
            <w:proofErr w:type="gramEnd"/>
            <w:r w:rsidRPr="00243D7D">
              <w:rPr>
                <w:rFonts w:ascii="Times New Roman" w:hAnsi="Times New Roman" w:cs="Times New Roman"/>
                <w:b/>
                <w:sz w:val="24"/>
                <w:szCs w:val="24"/>
              </w:rPr>
              <w:t xml:space="preserve">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jc w:val="center"/>
              <w:rPr>
                <w:rFonts w:ascii="Times New Roman" w:hAnsi="Times New Roman" w:cs="Times New Roman"/>
                <w:b/>
                <w:sz w:val="24"/>
                <w:szCs w:val="24"/>
              </w:rPr>
            </w:pPr>
            <w:r w:rsidRPr="00243D7D">
              <w:rPr>
                <w:rFonts w:ascii="Times New Roman" w:hAnsi="Times New Roman" w:cs="Times New Roman"/>
                <w:b/>
                <w:sz w:val="24"/>
                <w:szCs w:val="24"/>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jc w:val="center"/>
              <w:rPr>
                <w:rFonts w:ascii="Times New Roman" w:hAnsi="Times New Roman" w:cs="Times New Roman"/>
                <w:b/>
                <w:sz w:val="24"/>
                <w:szCs w:val="24"/>
              </w:rPr>
            </w:pPr>
            <w:r w:rsidRPr="00243D7D">
              <w:rPr>
                <w:rFonts w:ascii="Times New Roman" w:hAnsi="Times New Roman" w:cs="Times New Roman"/>
                <w:b/>
                <w:sz w:val="24"/>
                <w:szCs w:val="24"/>
              </w:rPr>
              <w:t>на сайтах,</w:t>
            </w:r>
          </w:p>
          <w:p w:rsidR="00243D7D" w:rsidRPr="00243D7D" w:rsidRDefault="00243D7D" w:rsidP="00243D7D">
            <w:pPr>
              <w:tabs>
                <w:tab w:val="right" w:pos="10440"/>
              </w:tabs>
              <w:spacing w:after="0"/>
              <w:jc w:val="center"/>
              <w:rPr>
                <w:rFonts w:ascii="Times New Roman" w:hAnsi="Times New Roman" w:cs="Times New Roman"/>
                <w:b/>
                <w:sz w:val="24"/>
                <w:szCs w:val="24"/>
              </w:rPr>
            </w:pPr>
            <w:r w:rsidRPr="00243D7D">
              <w:rPr>
                <w:rFonts w:ascii="Times New Roman" w:hAnsi="Times New Roman" w:cs="Times New Roman"/>
                <w:b/>
                <w:sz w:val="24"/>
                <w:szCs w:val="24"/>
              </w:rPr>
              <w:t xml:space="preserve"> в киосках,</w:t>
            </w:r>
          </w:p>
          <w:p w:rsidR="00243D7D" w:rsidRPr="00243D7D" w:rsidRDefault="00243D7D" w:rsidP="00243D7D">
            <w:pPr>
              <w:tabs>
                <w:tab w:val="right" w:pos="10440"/>
              </w:tabs>
              <w:spacing w:after="0"/>
              <w:jc w:val="center"/>
              <w:rPr>
                <w:rFonts w:ascii="Times New Roman" w:hAnsi="Times New Roman" w:cs="Times New Roman"/>
                <w:b/>
                <w:sz w:val="24"/>
                <w:szCs w:val="24"/>
              </w:rPr>
            </w:pPr>
            <w:proofErr w:type="spellStart"/>
            <w:r w:rsidRPr="00243D7D">
              <w:rPr>
                <w:rFonts w:ascii="Times New Roman" w:hAnsi="Times New Roman" w:cs="Times New Roman"/>
                <w:b/>
                <w:sz w:val="24"/>
                <w:szCs w:val="24"/>
              </w:rPr>
              <w:t>соц</w:t>
            </w:r>
            <w:proofErr w:type="gramStart"/>
            <w:r w:rsidRPr="00243D7D">
              <w:rPr>
                <w:rFonts w:ascii="Times New Roman" w:hAnsi="Times New Roman" w:cs="Times New Roman"/>
                <w:b/>
                <w:sz w:val="24"/>
                <w:szCs w:val="24"/>
              </w:rPr>
              <w:t>.с</w:t>
            </w:r>
            <w:proofErr w:type="gramEnd"/>
            <w:r w:rsidRPr="00243D7D">
              <w:rPr>
                <w:rFonts w:ascii="Times New Roman" w:hAnsi="Times New Roman" w:cs="Times New Roman"/>
                <w:b/>
                <w:sz w:val="24"/>
                <w:szCs w:val="24"/>
              </w:rPr>
              <w:t>етях</w:t>
            </w:r>
            <w:proofErr w:type="spellEnd"/>
          </w:p>
        </w:tc>
        <w:tc>
          <w:tcPr>
            <w:tcW w:w="1588" w:type="dxa"/>
            <w:gridSpan w:val="2"/>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jc w:val="center"/>
              <w:rPr>
                <w:rFonts w:ascii="Times New Roman" w:hAnsi="Times New Roman" w:cs="Times New Roman"/>
                <w:b/>
                <w:sz w:val="24"/>
                <w:szCs w:val="24"/>
              </w:rPr>
            </w:pPr>
            <w:r w:rsidRPr="00243D7D">
              <w:rPr>
                <w:rFonts w:ascii="Times New Roman" w:hAnsi="Times New Roman" w:cs="Times New Roman"/>
                <w:b/>
                <w:sz w:val="24"/>
                <w:szCs w:val="24"/>
              </w:rPr>
              <w:t>бумажное издание</w:t>
            </w:r>
          </w:p>
        </w:tc>
      </w:tr>
      <w:tr w:rsidR="00243D7D" w:rsidRPr="00243D7D" w:rsidTr="00E90A03">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243D7D" w:rsidRPr="00243D7D" w:rsidRDefault="00243D7D" w:rsidP="00243D7D">
            <w:pPr>
              <w:tabs>
                <w:tab w:val="right" w:pos="10440"/>
              </w:tabs>
              <w:spacing w:after="0" w:line="312" w:lineRule="auto"/>
              <w:jc w:val="center"/>
              <w:rPr>
                <w:rFonts w:ascii="Times New Roman" w:hAnsi="Times New Roman" w:cs="Times New Roman"/>
                <w:b/>
                <w:sz w:val="24"/>
                <w:szCs w:val="24"/>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line="312" w:lineRule="auto"/>
              <w:jc w:val="center"/>
              <w:rPr>
                <w:rFonts w:ascii="Times New Roman" w:hAnsi="Times New Roman" w:cs="Times New Roman"/>
                <w:b/>
                <w:sz w:val="24"/>
                <w:szCs w:val="24"/>
              </w:rPr>
            </w:pPr>
            <w:r w:rsidRPr="00243D7D">
              <w:rPr>
                <w:rFonts w:ascii="Times New Roman" w:hAnsi="Times New Roman" w:cs="Times New Roman"/>
                <w:b/>
                <w:sz w:val="24"/>
                <w:szCs w:val="24"/>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line="312" w:lineRule="auto"/>
              <w:jc w:val="center"/>
              <w:rPr>
                <w:rFonts w:ascii="Times New Roman" w:hAnsi="Times New Roman" w:cs="Times New Roman"/>
                <w:b/>
                <w:sz w:val="24"/>
                <w:szCs w:val="24"/>
              </w:rPr>
            </w:pPr>
            <w:r w:rsidRPr="00243D7D">
              <w:rPr>
                <w:rFonts w:ascii="Times New Roman" w:hAnsi="Times New Roman" w:cs="Times New Roman"/>
                <w:b/>
                <w:sz w:val="24"/>
                <w:szCs w:val="24"/>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line="312" w:lineRule="auto"/>
              <w:jc w:val="center"/>
              <w:rPr>
                <w:rFonts w:ascii="Times New Roman" w:hAnsi="Times New Roman" w:cs="Times New Roman"/>
                <w:b/>
                <w:sz w:val="24"/>
                <w:szCs w:val="24"/>
              </w:rPr>
            </w:pPr>
            <w:r w:rsidRPr="00243D7D">
              <w:rPr>
                <w:rFonts w:ascii="Times New Roman" w:hAnsi="Times New Roman" w:cs="Times New Roman"/>
                <w:b/>
                <w:sz w:val="24"/>
                <w:szCs w:val="24"/>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line="312" w:lineRule="auto"/>
              <w:jc w:val="center"/>
              <w:rPr>
                <w:rFonts w:ascii="Times New Roman" w:hAnsi="Times New Roman" w:cs="Times New Roman"/>
                <w:b/>
                <w:sz w:val="24"/>
                <w:szCs w:val="24"/>
              </w:rPr>
            </w:pPr>
            <w:r w:rsidRPr="00243D7D">
              <w:rPr>
                <w:rFonts w:ascii="Times New Roman" w:hAnsi="Times New Roman" w:cs="Times New Roman"/>
                <w:b/>
                <w:sz w:val="24"/>
                <w:szCs w:val="24"/>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line="312" w:lineRule="auto"/>
              <w:jc w:val="center"/>
              <w:rPr>
                <w:rFonts w:ascii="Times New Roman" w:hAnsi="Times New Roman" w:cs="Times New Roman"/>
                <w:b/>
                <w:sz w:val="24"/>
                <w:szCs w:val="24"/>
              </w:rPr>
            </w:pPr>
            <w:r w:rsidRPr="00243D7D">
              <w:rPr>
                <w:rFonts w:ascii="Times New Roman" w:hAnsi="Times New Roman" w:cs="Times New Roman"/>
                <w:b/>
                <w:sz w:val="24"/>
                <w:szCs w:val="24"/>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line="312" w:lineRule="auto"/>
              <w:jc w:val="center"/>
              <w:rPr>
                <w:rFonts w:ascii="Times New Roman" w:hAnsi="Times New Roman" w:cs="Times New Roman"/>
                <w:b/>
                <w:sz w:val="24"/>
                <w:szCs w:val="24"/>
              </w:rPr>
            </w:pPr>
            <w:r w:rsidRPr="00243D7D">
              <w:rPr>
                <w:rFonts w:ascii="Times New Roman" w:hAnsi="Times New Roman" w:cs="Times New Roman"/>
                <w:b/>
                <w:sz w:val="24"/>
                <w:szCs w:val="24"/>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line="312" w:lineRule="auto"/>
              <w:jc w:val="center"/>
              <w:rPr>
                <w:rFonts w:ascii="Times New Roman" w:hAnsi="Times New Roman" w:cs="Times New Roman"/>
                <w:b/>
                <w:sz w:val="24"/>
                <w:szCs w:val="24"/>
              </w:rPr>
            </w:pPr>
            <w:r w:rsidRPr="00243D7D">
              <w:rPr>
                <w:rFonts w:ascii="Times New Roman" w:hAnsi="Times New Roman" w:cs="Times New Roman"/>
                <w:b/>
                <w:sz w:val="24"/>
                <w:szCs w:val="24"/>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243D7D" w:rsidRPr="00243D7D" w:rsidRDefault="00243D7D" w:rsidP="00243D7D">
            <w:pPr>
              <w:tabs>
                <w:tab w:val="right" w:pos="10440"/>
              </w:tabs>
              <w:spacing w:after="0" w:line="312" w:lineRule="auto"/>
              <w:jc w:val="center"/>
              <w:rPr>
                <w:rFonts w:ascii="Times New Roman" w:hAnsi="Times New Roman" w:cs="Times New Roman"/>
                <w:b/>
                <w:sz w:val="24"/>
                <w:szCs w:val="24"/>
              </w:rPr>
            </w:pPr>
            <w:r w:rsidRPr="00243D7D">
              <w:rPr>
                <w:rFonts w:ascii="Times New Roman" w:hAnsi="Times New Roman" w:cs="Times New Roman"/>
                <w:b/>
                <w:sz w:val="24"/>
                <w:szCs w:val="24"/>
              </w:rPr>
              <w:t>НЕТ</w:t>
            </w: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Дата рождения</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Место рождения</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ИНН</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Должность</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r w:rsidR="00243D7D" w:rsidRPr="00243D7D" w:rsidTr="00E90A03">
        <w:trPr>
          <w:trHeight w:val="365"/>
        </w:trPr>
        <w:tc>
          <w:tcPr>
            <w:tcW w:w="4460" w:type="dxa"/>
            <w:tcBorders>
              <w:top w:val="single" w:sz="4" w:space="0" w:color="auto"/>
              <w:left w:val="single" w:sz="4" w:space="0" w:color="auto"/>
              <w:bottom w:val="single" w:sz="4" w:space="0" w:color="auto"/>
              <w:right w:val="single" w:sz="4" w:space="0" w:color="auto"/>
            </w:tcBorders>
            <w:hideMark/>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r w:rsidRPr="00243D7D">
              <w:rPr>
                <w:rFonts w:ascii="Times New Roman" w:hAnsi="Times New Roman" w:cs="Times New Roman"/>
                <w:sz w:val="24"/>
                <w:szCs w:val="24"/>
              </w:rPr>
              <w:lastRenderedPageBreak/>
              <w:t>Фотография</w:t>
            </w:r>
          </w:p>
        </w:tc>
        <w:tc>
          <w:tcPr>
            <w:tcW w:w="822"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24"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7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77" w:type="dxa"/>
            <w:gridSpan w:val="2"/>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621"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888"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c>
          <w:tcPr>
            <w:tcW w:w="700" w:type="dxa"/>
            <w:tcBorders>
              <w:top w:val="single" w:sz="4" w:space="0" w:color="auto"/>
              <w:left w:val="single" w:sz="4" w:space="0" w:color="auto"/>
              <w:bottom w:val="single" w:sz="4" w:space="0" w:color="auto"/>
              <w:right w:val="single" w:sz="4" w:space="0" w:color="auto"/>
            </w:tcBorders>
          </w:tcPr>
          <w:p w:rsidR="00243D7D" w:rsidRPr="00243D7D" w:rsidRDefault="00243D7D" w:rsidP="00243D7D">
            <w:pPr>
              <w:tabs>
                <w:tab w:val="right" w:pos="10440"/>
              </w:tabs>
              <w:spacing w:after="0" w:line="312" w:lineRule="auto"/>
              <w:jc w:val="both"/>
              <w:rPr>
                <w:rFonts w:ascii="Times New Roman" w:hAnsi="Times New Roman" w:cs="Times New Roman"/>
                <w:sz w:val="24"/>
                <w:szCs w:val="24"/>
              </w:rPr>
            </w:pPr>
          </w:p>
        </w:tc>
      </w:tr>
    </w:tbl>
    <w:p w:rsidR="00243D7D" w:rsidRPr="00243D7D" w:rsidRDefault="00243D7D" w:rsidP="00243D7D">
      <w:pPr>
        <w:tabs>
          <w:tab w:val="right" w:pos="10440"/>
        </w:tabs>
        <w:spacing w:after="0" w:line="312" w:lineRule="auto"/>
        <w:ind w:firstLine="708"/>
        <w:jc w:val="both"/>
        <w:rPr>
          <w:rFonts w:ascii="Times New Roman" w:hAnsi="Times New Roman" w:cs="Times New Roman"/>
          <w:sz w:val="24"/>
          <w:szCs w:val="24"/>
        </w:rPr>
      </w:pPr>
      <w:r w:rsidRPr="00243D7D">
        <w:rPr>
          <w:rFonts w:ascii="Times New Roman" w:hAnsi="Times New Roman" w:cs="Times New Roman"/>
          <w:sz w:val="24"/>
          <w:szCs w:val="24"/>
        </w:rPr>
        <w:t>Настоящее согласие на обработку моих персональных данных действует со дня приема на работу до дня моего увольнения.</w:t>
      </w:r>
    </w:p>
    <w:p w:rsidR="00243D7D" w:rsidRPr="00243D7D" w:rsidRDefault="00243D7D" w:rsidP="00243D7D">
      <w:pPr>
        <w:spacing w:before="120" w:after="0" w:line="288" w:lineRule="auto"/>
        <w:ind w:firstLine="539"/>
        <w:jc w:val="both"/>
        <w:rPr>
          <w:rFonts w:ascii="Times New Roman" w:hAnsi="Times New Roman" w:cs="Times New Roman"/>
          <w:sz w:val="24"/>
          <w:szCs w:val="24"/>
        </w:rPr>
      </w:pPr>
      <w:r w:rsidRPr="00243D7D">
        <w:rPr>
          <w:rFonts w:ascii="Times New Roman" w:hAnsi="Times New Roman" w:cs="Times New Roman"/>
          <w:sz w:val="24"/>
          <w:szCs w:val="24"/>
        </w:rPr>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243D7D" w:rsidRPr="00243D7D" w:rsidRDefault="00243D7D" w:rsidP="00243D7D">
      <w:pPr>
        <w:tabs>
          <w:tab w:val="center" w:pos="900"/>
          <w:tab w:val="right" w:pos="10440"/>
        </w:tabs>
        <w:spacing w:after="0" w:line="312" w:lineRule="auto"/>
        <w:jc w:val="both"/>
        <w:rPr>
          <w:rFonts w:ascii="Times New Roman" w:hAnsi="Times New Roman" w:cs="Times New Roman"/>
          <w:b/>
          <w:sz w:val="24"/>
          <w:szCs w:val="24"/>
        </w:rPr>
      </w:pPr>
      <w:r w:rsidRPr="00243D7D">
        <w:rPr>
          <w:rFonts w:ascii="Times New Roman" w:hAnsi="Times New Roman" w:cs="Times New Roman"/>
          <w:b/>
          <w:sz w:val="24"/>
          <w:szCs w:val="24"/>
        </w:rPr>
        <w:t xml:space="preserve">____ ____________ </w:t>
      </w:r>
      <w:r w:rsidRPr="00243D7D">
        <w:rPr>
          <w:rFonts w:ascii="Times New Roman" w:hAnsi="Times New Roman" w:cs="Times New Roman"/>
          <w:b/>
          <w:sz w:val="24"/>
          <w:szCs w:val="24"/>
        </w:rPr>
        <w:tab/>
        <w:t xml:space="preserve">________________________/__________________________/ </w:t>
      </w:r>
    </w:p>
    <w:p w:rsidR="00243D7D" w:rsidRPr="00243D7D" w:rsidRDefault="00243D7D" w:rsidP="00243D7D">
      <w:pPr>
        <w:tabs>
          <w:tab w:val="center" w:pos="900"/>
          <w:tab w:val="center" w:pos="5580"/>
          <w:tab w:val="center" w:pos="8820"/>
        </w:tabs>
        <w:spacing w:after="0" w:line="312" w:lineRule="auto"/>
        <w:jc w:val="both"/>
        <w:rPr>
          <w:rFonts w:ascii="Times New Roman" w:hAnsi="Times New Roman" w:cs="Times New Roman"/>
          <w:i/>
          <w:sz w:val="24"/>
          <w:szCs w:val="24"/>
          <w:vertAlign w:val="superscript"/>
        </w:rPr>
      </w:pPr>
      <w:r w:rsidRPr="00243D7D">
        <w:rPr>
          <w:rFonts w:ascii="Times New Roman" w:hAnsi="Times New Roman" w:cs="Times New Roman"/>
          <w:b/>
          <w:sz w:val="24"/>
          <w:szCs w:val="24"/>
          <w:vertAlign w:val="superscript"/>
        </w:rPr>
        <w:tab/>
      </w:r>
      <w:r w:rsidRPr="00243D7D">
        <w:rPr>
          <w:rFonts w:ascii="Times New Roman" w:hAnsi="Times New Roman" w:cs="Times New Roman"/>
          <w:i/>
          <w:sz w:val="24"/>
          <w:szCs w:val="24"/>
          <w:vertAlign w:val="superscript"/>
        </w:rPr>
        <w:t>(дата)</w:t>
      </w:r>
      <w:r w:rsidRPr="00243D7D">
        <w:rPr>
          <w:rFonts w:ascii="Times New Roman" w:hAnsi="Times New Roman" w:cs="Times New Roman"/>
          <w:i/>
          <w:sz w:val="24"/>
          <w:szCs w:val="24"/>
          <w:vertAlign w:val="superscript"/>
        </w:rPr>
        <w:tab/>
        <w:t xml:space="preserve">(подпись) </w:t>
      </w:r>
      <w:r w:rsidRPr="00243D7D">
        <w:rPr>
          <w:rFonts w:ascii="Times New Roman" w:hAnsi="Times New Roman" w:cs="Times New Roman"/>
          <w:i/>
          <w:sz w:val="24"/>
          <w:szCs w:val="24"/>
          <w:vertAlign w:val="superscript"/>
        </w:rPr>
        <w:tab/>
        <w:t xml:space="preserve"> (расшифровка подписи)</w:t>
      </w:r>
    </w:p>
    <w:p w:rsidR="00F633D0" w:rsidRDefault="00F633D0" w:rsidP="00F633D0">
      <w:pPr>
        <w:tabs>
          <w:tab w:val="center" w:pos="4677"/>
          <w:tab w:val="right" w:pos="9355"/>
        </w:tabs>
        <w:suppressAutoHyphens/>
        <w:spacing w:after="0" w:line="240" w:lineRule="auto"/>
        <w:jc w:val="right"/>
        <w:rPr>
          <w:rFonts w:ascii="Times New Roman" w:eastAsia="Times New Roman" w:hAnsi="Times New Roman" w:cs="Times New Roman"/>
          <w:b/>
          <w:i/>
          <w:sz w:val="24"/>
          <w:szCs w:val="24"/>
          <w:lang w:eastAsia="ar-SA"/>
        </w:rPr>
      </w:pPr>
    </w:p>
    <w:p w:rsidR="006C4208" w:rsidRPr="006C4208" w:rsidRDefault="006C4208" w:rsidP="006C4208">
      <w:pPr>
        <w:tabs>
          <w:tab w:val="center" w:pos="4677"/>
          <w:tab w:val="right" w:pos="9355"/>
        </w:tabs>
        <w:suppressAutoHyphens/>
        <w:spacing w:after="0" w:line="240" w:lineRule="auto"/>
        <w:jc w:val="right"/>
        <w:rPr>
          <w:rFonts w:ascii="Times New Roman" w:eastAsia="Times New Roman" w:hAnsi="Times New Roman" w:cs="Times New Roman"/>
          <w:b/>
          <w:i/>
          <w:sz w:val="20"/>
          <w:szCs w:val="20"/>
          <w:lang w:eastAsia="ar-SA"/>
        </w:rPr>
      </w:pPr>
      <w:r w:rsidRPr="006C4208">
        <w:rPr>
          <w:rFonts w:ascii="Times New Roman" w:eastAsia="Times New Roman" w:hAnsi="Times New Roman" w:cs="Times New Roman"/>
          <w:b/>
          <w:i/>
          <w:sz w:val="20"/>
          <w:szCs w:val="20"/>
          <w:lang w:eastAsia="ar-SA"/>
        </w:rPr>
        <w:t>Приложение №2</w:t>
      </w:r>
    </w:p>
    <w:p w:rsidR="006C4208" w:rsidRPr="006C4208" w:rsidRDefault="006C4208" w:rsidP="006C4208">
      <w:pPr>
        <w:spacing w:after="0" w:line="240" w:lineRule="auto"/>
        <w:jc w:val="right"/>
        <w:rPr>
          <w:rFonts w:ascii="Times New Roman" w:eastAsia="Times New Roman" w:hAnsi="Times New Roman" w:cs="Times New Roman"/>
          <w:sz w:val="24"/>
          <w:szCs w:val="24"/>
          <w:lang w:eastAsia="ru-RU"/>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6C4208" w:rsidRPr="006C4208" w:rsidTr="00E90A03">
        <w:trPr>
          <w:trHeight w:val="1402"/>
        </w:trPr>
        <w:tc>
          <w:tcPr>
            <w:tcW w:w="5148" w:type="dxa"/>
            <w:vAlign w:val="bottom"/>
            <w:hideMark/>
          </w:tcPr>
          <w:p w:rsidR="006C4208" w:rsidRPr="006C4208" w:rsidRDefault="006C4208" w:rsidP="006C4208">
            <w:pPr>
              <w:tabs>
                <w:tab w:val="left" w:pos="2340"/>
                <w:tab w:val="right" w:pos="4932"/>
              </w:tabs>
              <w:spacing w:before="120" w:after="0" w:line="240" w:lineRule="auto"/>
              <w:jc w:val="both"/>
              <w:rPr>
                <w:rFonts w:ascii="Times New Roman" w:eastAsia="Times New Roman" w:hAnsi="Times New Roman" w:cs="Times New Roman"/>
                <w:bCs/>
                <w:sz w:val="28"/>
                <w:szCs w:val="20"/>
                <w:u w:val="single"/>
                <w:lang w:eastAsia="ru-RU"/>
              </w:rPr>
            </w:pPr>
            <w:r w:rsidRPr="006C4208">
              <w:rPr>
                <w:rFonts w:ascii="Times New Roman" w:eastAsia="Times New Roman" w:hAnsi="Times New Roman" w:cs="Times New Roman"/>
                <w:sz w:val="28"/>
                <w:szCs w:val="20"/>
                <w:lang w:eastAsia="ru-RU"/>
              </w:rPr>
              <w:t>Входящий №</w:t>
            </w:r>
            <w:r w:rsidRPr="006C4208">
              <w:rPr>
                <w:rFonts w:ascii="Times New Roman" w:eastAsia="Times New Roman" w:hAnsi="Times New Roman" w:cs="Times New Roman"/>
                <w:sz w:val="28"/>
                <w:szCs w:val="20"/>
                <w:u w:val="single"/>
                <w:lang w:eastAsia="ru-RU"/>
              </w:rPr>
              <w:tab/>
              <w:t xml:space="preserve"> </w:t>
            </w:r>
            <w:proofErr w:type="gramStart"/>
            <w:r w:rsidRPr="006C4208">
              <w:rPr>
                <w:rFonts w:ascii="Times New Roman" w:eastAsia="Times New Roman" w:hAnsi="Times New Roman" w:cs="Times New Roman"/>
                <w:sz w:val="28"/>
                <w:szCs w:val="20"/>
                <w:lang w:eastAsia="ru-RU"/>
              </w:rPr>
              <w:t>от</w:t>
            </w:r>
            <w:proofErr w:type="gramEnd"/>
            <w:r w:rsidRPr="006C4208">
              <w:rPr>
                <w:rFonts w:ascii="Times New Roman" w:eastAsia="Times New Roman" w:hAnsi="Times New Roman" w:cs="Times New Roman"/>
                <w:sz w:val="28"/>
                <w:szCs w:val="20"/>
                <w:lang w:eastAsia="ru-RU"/>
              </w:rPr>
              <w:t xml:space="preserve"> </w:t>
            </w:r>
            <w:r w:rsidRPr="006C4208">
              <w:rPr>
                <w:rFonts w:ascii="Times New Roman" w:eastAsia="Times New Roman" w:hAnsi="Times New Roman" w:cs="Times New Roman"/>
                <w:sz w:val="28"/>
                <w:szCs w:val="20"/>
                <w:u w:val="single"/>
                <w:lang w:eastAsia="ru-RU"/>
              </w:rPr>
              <w:tab/>
            </w:r>
          </w:p>
        </w:tc>
        <w:tc>
          <w:tcPr>
            <w:tcW w:w="236" w:type="dxa"/>
            <w:vAlign w:val="center"/>
          </w:tcPr>
          <w:p w:rsidR="006C4208" w:rsidRPr="006C4208" w:rsidRDefault="006C4208" w:rsidP="006C4208">
            <w:pPr>
              <w:tabs>
                <w:tab w:val="right" w:pos="10440"/>
              </w:tabs>
              <w:spacing w:after="0" w:line="312" w:lineRule="auto"/>
              <w:jc w:val="both"/>
              <w:rPr>
                <w:rFonts w:ascii="Times New Roman" w:eastAsia="Times New Roman" w:hAnsi="Times New Roman" w:cs="Times New Roman"/>
                <w:sz w:val="24"/>
                <w:szCs w:val="24"/>
                <w:lang w:eastAsia="ru-RU"/>
              </w:rPr>
            </w:pPr>
          </w:p>
        </w:tc>
        <w:tc>
          <w:tcPr>
            <w:tcW w:w="5164" w:type="dxa"/>
          </w:tcPr>
          <w:p w:rsidR="006C4208" w:rsidRPr="006C4208" w:rsidRDefault="006C4208" w:rsidP="006C4208">
            <w:pPr>
              <w:tabs>
                <w:tab w:val="right" w:pos="10440"/>
              </w:tabs>
              <w:spacing w:before="120" w:after="0" w:line="312"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Директору МБОУ «________________» </w:t>
            </w:r>
          </w:p>
          <w:p w:rsidR="006C4208" w:rsidRPr="006C4208" w:rsidRDefault="006C4208" w:rsidP="006C4208">
            <w:pPr>
              <w:tabs>
                <w:tab w:val="right" w:pos="10440"/>
              </w:tabs>
              <w:spacing w:before="120" w:after="0" w:line="312"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_____________</w:t>
            </w:r>
          </w:p>
          <w:p w:rsidR="006C4208" w:rsidRPr="006C4208" w:rsidRDefault="006C4208" w:rsidP="006C4208">
            <w:pPr>
              <w:tabs>
                <w:tab w:val="center" w:pos="2436"/>
                <w:tab w:val="right" w:pos="4596"/>
                <w:tab w:val="right" w:pos="10440"/>
              </w:tabs>
              <w:spacing w:after="0" w:line="312" w:lineRule="auto"/>
              <w:jc w:val="both"/>
              <w:rPr>
                <w:rFonts w:ascii="Times New Roman" w:eastAsia="Times New Roman" w:hAnsi="Times New Roman" w:cs="Times New Roman"/>
                <w:sz w:val="24"/>
                <w:szCs w:val="24"/>
                <w:u w:val="single"/>
                <w:lang w:eastAsia="ru-RU"/>
              </w:rPr>
            </w:pPr>
          </w:p>
        </w:tc>
      </w:tr>
    </w:tbl>
    <w:p w:rsidR="006C4208" w:rsidRPr="006C4208" w:rsidRDefault="006C4208" w:rsidP="006C4208">
      <w:pPr>
        <w:tabs>
          <w:tab w:val="right" w:pos="10440"/>
        </w:tabs>
        <w:spacing w:after="0" w:line="312" w:lineRule="auto"/>
        <w:jc w:val="center"/>
        <w:rPr>
          <w:rFonts w:ascii="Times New Roman" w:eastAsia="Times New Roman" w:hAnsi="Times New Roman" w:cs="Times New Roman"/>
          <w:b/>
          <w:bCs/>
          <w:sz w:val="24"/>
          <w:szCs w:val="24"/>
          <w:lang w:eastAsia="ru-RU"/>
        </w:rPr>
      </w:pPr>
    </w:p>
    <w:p w:rsidR="006C4208" w:rsidRPr="006C4208" w:rsidRDefault="006C4208" w:rsidP="006C4208">
      <w:pPr>
        <w:tabs>
          <w:tab w:val="right" w:pos="10440"/>
        </w:tabs>
        <w:spacing w:after="0" w:line="312" w:lineRule="auto"/>
        <w:jc w:val="center"/>
        <w:rPr>
          <w:rFonts w:ascii="Times New Roman" w:eastAsia="Times New Roman" w:hAnsi="Times New Roman" w:cs="Times New Roman"/>
          <w:b/>
          <w:bCs/>
          <w:sz w:val="24"/>
          <w:szCs w:val="24"/>
          <w:lang w:eastAsia="ru-RU"/>
        </w:rPr>
      </w:pPr>
    </w:p>
    <w:p w:rsidR="006C4208" w:rsidRPr="006C4208" w:rsidRDefault="006C4208" w:rsidP="006C4208">
      <w:pPr>
        <w:tabs>
          <w:tab w:val="right" w:pos="10440"/>
        </w:tabs>
        <w:spacing w:after="0" w:line="312" w:lineRule="auto"/>
        <w:jc w:val="center"/>
        <w:rPr>
          <w:rFonts w:ascii="Times New Roman" w:eastAsia="Times New Roman" w:hAnsi="Times New Roman" w:cs="Times New Roman"/>
          <w:b/>
          <w:color w:val="000000"/>
          <w:sz w:val="24"/>
          <w:szCs w:val="24"/>
          <w:lang w:eastAsia="ru-RU"/>
        </w:rPr>
      </w:pPr>
      <w:r w:rsidRPr="006C4208">
        <w:rPr>
          <w:rFonts w:ascii="Times New Roman" w:eastAsia="Times New Roman" w:hAnsi="Times New Roman" w:cs="Times New Roman"/>
          <w:b/>
          <w:bCs/>
          <w:sz w:val="24"/>
          <w:szCs w:val="24"/>
          <w:lang w:eastAsia="ru-RU"/>
        </w:rPr>
        <w:t>ЗАЯВЛЕНИЕ</w:t>
      </w:r>
      <w:r w:rsidRPr="006C4208">
        <w:rPr>
          <w:rFonts w:ascii="Times New Roman" w:eastAsia="Times New Roman" w:hAnsi="Times New Roman" w:cs="Times New Roman"/>
          <w:b/>
          <w:color w:val="000000"/>
          <w:sz w:val="24"/>
          <w:szCs w:val="24"/>
          <w:lang w:eastAsia="ru-RU"/>
        </w:rPr>
        <w:t>-СОГЛАСИЕ</w:t>
      </w:r>
    </w:p>
    <w:p w:rsidR="006C4208" w:rsidRPr="006C4208" w:rsidRDefault="006C4208" w:rsidP="006C4208">
      <w:pPr>
        <w:tabs>
          <w:tab w:val="right" w:pos="10440"/>
        </w:tabs>
        <w:spacing w:after="0" w:line="312" w:lineRule="auto"/>
        <w:jc w:val="center"/>
        <w:rPr>
          <w:rFonts w:ascii="Times New Roman" w:eastAsia="Times New Roman" w:hAnsi="Times New Roman" w:cs="Times New Roman"/>
          <w:b/>
          <w:bCs/>
          <w:sz w:val="24"/>
          <w:szCs w:val="24"/>
          <w:lang w:eastAsia="ru-RU"/>
        </w:rPr>
      </w:pPr>
      <w:r w:rsidRPr="006C4208">
        <w:rPr>
          <w:rFonts w:ascii="Times New Roman" w:eastAsia="Times New Roman" w:hAnsi="Times New Roman" w:cs="Times New Roman"/>
          <w:b/>
          <w:bCs/>
          <w:sz w:val="24"/>
          <w:szCs w:val="24"/>
          <w:lang w:eastAsia="ru-RU"/>
        </w:rPr>
        <w:t>на обработку персональных данных учащихся</w:t>
      </w:r>
    </w:p>
    <w:tbl>
      <w:tblPr>
        <w:tblW w:w="10305" w:type="dxa"/>
        <w:tblInd w:w="-411" w:type="dxa"/>
        <w:tblLayout w:type="fixed"/>
        <w:tblLook w:val="04A0" w:firstRow="1" w:lastRow="0" w:firstColumn="1" w:lastColumn="0" w:noHBand="0" w:noVBand="1"/>
      </w:tblPr>
      <w:tblGrid>
        <w:gridCol w:w="736"/>
        <w:gridCol w:w="9569"/>
      </w:tblGrid>
      <w:tr w:rsidR="006C4208" w:rsidRPr="006C4208" w:rsidTr="006C4208">
        <w:trPr>
          <w:trHeight w:val="454"/>
        </w:trPr>
        <w:tc>
          <w:tcPr>
            <w:tcW w:w="736" w:type="dxa"/>
            <w:vAlign w:val="bottom"/>
            <w:hideMark/>
          </w:tcPr>
          <w:p w:rsidR="006C4208" w:rsidRPr="006C4208" w:rsidRDefault="006C4208" w:rsidP="006C4208">
            <w:pPr>
              <w:tabs>
                <w:tab w:val="center" w:pos="5593"/>
              </w:tabs>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Я,</w:t>
            </w:r>
            <w:r w:rsidRPr="006C4208">
              <w:rPr>
                <w:rFonts w:ascii="Times New Roman" w:eastAsia="Times New Roman" w:hAnsi="Times New Roman" w:cs="Times New Roman"/>
                <w:color w:val="000000"/>
                <w:sz w:val="24"/>
                <w:szCs w:val="24"/>
                <w:lang w:eastAsia="ru-RU"/>
              </w:rPr>
              <w:t xml:space="preserve"> </w:t>
            </w:r>
          </w:p>
        </w:tc>
        <w:tc>
          <w:tcPr>
            <w:tcW w:w="9569" w:type="dxa"/>
            <w:tcBorders>
              <w:top w:val="nil"/>
              <w:left w:val="nil"/>
              <w:bottom w:val="single" w:sz="4" w:space="0" w:color="auto"/>
              <w:right w:val="nil"/>
            </w:tcBorders>
            <w:vAlign w:val="bottom"/>
          </w:tcPr>
          <w:p w:rsidR="006C4208" w:rsidRPr="006C4208" w:rsidRDefault="006C4208" w:rsidP="006C4208">
            <w:pPr>
              <w:tabs>
                <w:tab w:val="center" w:pos="5593"/>
              </w:tabs>
              <w:spacing w:after="0" w:line="240" w:lineRule="auto"/>
              <w:jc w:val="both"/>
              <w:rPr>
                <w:rFonts w:ascii="Times New Roman" w:eastAsia="Times New Roman" w:hAnsi="Times New Roman" w:cs="Times New Roman"/>
                <w:bCs/>
                <w:sz w:val="24"/>
                <w:szCs w:val="24"/>
                <w:lang w:eastAsia="ru-RU"/>
              </w:rPr>
            </w:pPr>
          </w:p>
        </w:tc>
      </w:tr>
      <w:tr w:rsidR="006C4208" w:rsidRPr="006C4208" w:rsidTr="006C4208">
        <w:trPr>
          <w:trHeight w:val="454"/>
        </w:trPr>
        <w:tc>
          <w:tcPr>
            <w:tcW w:w="10305" w:type="dxa"/>
            <w:gridSpan w:val="2"/>
            <w:hideMark/>
          </w:tcPr>
          <w:p w:rsidR="006C4208" w:rsidRPr="006C4208" w:rsidRDefault="006C4208" w:rsidP="006C4208">
            <w:pPr>
              <w:spacing w:after="0" w:line="240" w:lineRule="auto"/>
              <w:jc w:val="center"/>
              <w:rPr>
                <w:rFonts w:ascii="Times New Roman" w:eastAsia="Times New Roman" w:hAnsi="Times New Roman" w:cs="Times New Roman"/>
                <w:bCs/>
                <w:i/>
                <w:sz w:val="24"/>
                <w:szCs w:val="24"/>
                <w:vertAlign w:val="superscript"/>
                <w:lang w:eastAsia="ru-RU"/>
              </w:rPr>
            </w:pPr>
          </w:p>
        </w:tc>
      </w:tr>
    </w:tbl>
    <w:p w:rsidR="006C4208" w:rsidRPr="006C4208" w:rsidRDefault="006C4208" w:rsidP="006C4208">
      <w:pPr>
        <w:spacing w:after="0" w:line="240" w:lineRule="auto"/>
        <w:rPr>
          <w:rFonts w:ascii="Times New Roman" w:eastAsia="Times New Roman" w:hAnsi="Times New Roman" w:cs="Times New Roman"/>
          <w:vanish/>
          <w:sz w:val="24"/>
          <w:szCs w:val="24"/>
          <w:lang w:eastAsia="ru-RU"/>
        </w:rPr>
      </w:pPr>
    </w:p>
    <w:tbl>
      <w:tblPr>
        <w:tblpPr w:leftFromText="180" w:rightFromText="180" w:vertAnchor="text" w:horzAnchor="page" w:tblpX="1054" w:tblpY="914"/>
        <w:tblW w:w="10605" w:type="dxa"/>
        <w:tblLayout w:type="fixed"/>
        <w:tblLook w:val="04A0" w:firstRow="1" w:lastRow="0" w:firstColumn="1" w:lastColumn="0" w:noHBand="0" w:noVBand="1"/>
      </w:tblPr>
      <w:tblGrid>
        <w:gridCol w:w="4169"/>
        <w:gridCol w:w="623"/>
        <w:gridCol w:w="828"/>
        <w:gridCol w:w="3567"/>
        <w:gridCol w:w="709"/>
        <w:gridCol w:w="709"/>
      </w:tblGrid>
      <w:tr w:rsidR="006C4208" w:rsidRPr="006C4208" w:rsidTr="00E90A03">
        <w:tc>
          <w:tcPr>
            <w:tcW w:w="4165" w:type="dxa"/>
            <w:tcBorders>
              <w:top w:val="nil"/>
              <w:left w:val="nil"/>
              <w:bottom w:val="nil"/>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b/>
                <w:bCs/>
                <w:sz w:val="24"/>
                <w:szCs w:val="24"/>
                <w:lang w:eastAsia="ru-RU"/>
              </w:rPr>
            </w:pPr>
          </w:p>
        </w:tc>
        <w:tc>
          <w:tcPr>
            <w:tcW w:w="623" w:type="dxa"/>
            <w:tcBorders>
              <w:top w:val="single" w:sz="4" w:space="0" w:color="auto"/>
              <w:left w:val="single" w:sz="4" w:space="0" w:color="auto"/>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
                <w:bCs/>
                <w:sz w:val="20"/>
                <w:szCs w:val="20"/>
                <w:lang w:eastAsia="ru-RU"/>
              </w:rPr>
            </w:pPr>
            <w:r w:rsidRPr="006C4208">
              <w:rPr>
                <w:rFonts w:ascii="Times New Roman" w:eastAsia="Times New Roman" w:hAnsi="Times New Roman" w:cs="Times New Roman"/>
                <w:b/>
                <w:bCs/>
                <w:sz w:val="20"/>
                <w:szCs w:val="20"/>
                <w:lang w:eastAsia="ru-RU"/>
              </w:rPr>
              <w:t>ДА</w:t>
            </w:r>
          </w:p>
        </w:tc>
        <w:tc>
          <w:tcPr>
            <w:tcW w:w="827" w:type="dxa"/>
            <w:tcBorders>
              <w:top w:val="single" w:sz="4" w:space="0" w:color="auto"/>
              <w:left w:val="single" w:sz="4" w:space="0" w:color="auto"/>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
                <w:bCs/>
                <w:sz w:val="20"/>
                <w:szCs w:val="20"/>
                <w:lang w:eastAsia="ru-RU"/>
              </w:rPr>
            </w:pPr>
            <w:r w:rsidRPr="006C4208">
              <w:rPr>
                <w:rFonts w:ascii="Times New Roman" w:eastAsia="Times New Roman" w:hAnsi="Times New Roman" w:cs="Times New Roman"/>
                <w:b/>
                <w:bCs/>
                <w:sz w:val="20"/>
                <w:szCs w:val="20"/>
                <w:lang w:eastAsia="ru-RU"/>
              </w:rPr>
              <w:t>НЕТ</w:t>
            </w:r>
          </w:p>
        </w:tc>
        <w:tc>
          <w:tcPr>
            <w:tcW w:w="3565" w:type="dxa"/>
            <w:vAlign w:val="bottom"/>
          </w:tcPr>
          <w:p w:rsidR="006C4208" w:rsidRPr="006C4208" w:rsidRDefault="006C4208" w:rsidP="006C4208">
            <w:pPr>
              <w:spacing w:after="0" w:line="240" w:lineRule="auto"/>
              <w:jc w:val="both"/>
              <w:rPr>
                <w:rFonts w:ascii="Times New Roman" w:eastAsia="Times New Roman" w:hAnsi="Times New Roman" w:cs="Times New Roman"/>
                <w:b/>
                <w:bCs/>
                <w:sz w:val="20"/>
                <w:szCs w:val="20"/>
                <w:lang w:eastAsia="ru-RU"/>
              </w:rPr>
            </w:pPr>
          </w:p>
        </w:tc>
        <w:tc>
          <w:tcPr>
            <w:tcW w:w="709"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
                <w:bCs/>
                <w:sz w:val="20"/>
                <w:szCs w:val="20"/>
                <w:lang w:eastAsia="ru-RU"/>
              </w:rPr>
            </w:pPr>
            <w:r w:rsidRPr="006C4208">
              <w:rPr>
                <w:rFonts w:ascii="Times New Roman" w:eastAsia="Times New Roman" w:hAnsi="Times New Roman" w:cs="Times New Roman"/>
                <w:b/>
                <w:bCs/>
                <w:sz w:val="20"/>
                <w:szCs w:val="20"/>
                <w:lang w:eastAsia="ru-RU"/>
              </w:rPr>
              <w:t>ДА</w:t>
            </w:r>
          </w:p>
        </w:tc>
        <w:tc>
          <w:tcPr>
            <w:tcW w:w="709" w:type="dxa"/>
            <w:tcBorders>
              <w:top w:val="single" w:sz="4" w:space="0" w:color="auto"/>
              <w:left w:val="single" w:sz="4" w:space="0" w:color="auto"/>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
                <w:bCs/>
                <w:sz w:val="20"/>
                <w:szCs w:val="20"/>
                <w:lang w:eastAsia="ru-RU"/>
              </w:rPr>
            </w:pPr>
            <w:r w:rsidRPr="006C4208">
              <w:rPr>
                <w:rFonts w:ascii="Times New Roman" w:eastAsia="Times New Roman" w:hAnsi="Times New Roman" w:cs="Times New Roman"/>
                <w:b/>
                <w:bCs/>
                <w:sz w:val="20"/>
                <w:szCs w:val="20"/>
                <w:lang w:eastAsia="ru-RU"/>
              </w:rPr>
              <w:t>НЕТ</w:t>
            </w:r>
          </w:p>
        </w:tc>
      </w:tr>
      <w:tr w:rsidR="006C4208" w:rsidRPr="006C4208" w:rsidTr="00E90A03">
        <w:trPr>
          <w:trHeight w:val="555"/>
        </w:trPr>
        <w:tc>
          <w:tcPr>
            <w:tcW w:w="4165" w:type="dxa"/>
            <w:tcBorders>
              <w:top w:val="nil"/>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Заключение договоров</w:t>
            </w:r>
          </w:p>
        </w:tc>
        <w:tc>
          <w:tcPr>
            <w:tcW w:w="62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p>
        </w:tc>
        <w:tc>
          <w:tcPr>
            <w:tcW w:w="3565" w:type="dxa"/>
            <w:tcBorders>
              <w:top w:val="nil"/>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Обеспечения льготного питания</w:t>
            </w: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p>
        </w:tc>
      </w:tr>
      <w:tr w:rsidR="006C4208" w:rsidRPr="006C4208" w:rsidTr="00E90A03">
        <w:trPr>
          <w:trHeight w:val="555"/>
        </w:trPr>
        <w:tc>
          <w:tcPr>
            <w:tcW w:w="41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Ведение личного дела</w:t>
            </w:r>
          </w:p>
        </w:tc>
        <w:tc>
          <w:tcPr>
            <w:tcW w:w="62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Медицинского сопровождения</w:t>
            </w: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555"/>
        </w:trPr>
        <w:tc>
          <w:tcPr>
            <w:tcW w:w="41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Ведение журналов, дневника и другой учетной документации</w:t>
            </w:r>
          </w:p>
        </w:tc>
        <w:tc>
          <w:tcPr>
            <w:tcW w:w="62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r w:rsidRPr="006C4208">
              <w:rPr>
                <w:rFonts w:ascii="Times New Roman" w:eastAsia="Times New Roman" w:hAnsi="Times New Roman" w:cs="Times New Roman"/>
                <w:bCs/>
                <w:sz w:val="24"/>
                <w:szCs w:val="24"/>
                <w:lang w:eastAsia="ru-RU"/>
              </w:rPr>
              <w:t>Обеспечения льготного проезда в транспорте</w:t>
            </w: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c>
          <w:tcPr>
            <w:tcW w:w="41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 xml:space="preserve">Получение справок, характеристик, ученического билета и </w:t>
            </w:r>
            <w:proofErr w:type="spellStart"/>
            <w:r w:rsidRPr="006C4208">
              <w:rPr>
                <w:rFonts w:ascii="Times New Roman" w:eastAsia="Times New Roman" w:hAnsi="Times New Roman" w:cs="Times New Roman"/>
                <w:bCs/>
                <w:sz w:val="24"/>
                <w:szCs w:val="24"/>
                <w:lang w:eastAsia="ru-RU"/>
              </w:rPr>
              <w:t>тп</w:t>
            </w:r>
            <w:proofErr w:type="spellEnd"/>
            <w:proofErr w:type="gramStart"/>
            <w:r w:rsidRPr="006C4208">
              <w:rPr>
                <w:rFonts w:ascii="Times New Roman" w:eastAsia="Times New Roman" w:hAnsi="Times New Roman" w:cs="Times New Roman"/>
                <w:bCs/>
                <w:sz w:val="24"/>
                <w:szCs w:val="24"/>
                <w:lang w:eastAsia="ru-RU"/>
              </w:rPr>
              <w:t>..</w:t>
            </w:r>
            <w:proofErr w:type="gramEnd"/>
          </w:p>
        </w:tc>
        <w:tc>
          <w:tcPr>
            <w:tcW w:w="62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Организация отдыха и оздоровления</w:t>
            </w: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c>
          <w:tcPr>
            <w:tcW w:w="41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Оформление и выдача документов об образовании (аттестат, табель и др.)</w:t>
            </w:r>
          </w:p>
        </w:tc>
        <w:tc>
          <w:tcPr>
            <w:tcW w:w="62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Участие в конкурсах, олимпиадах и соревнованиях и т.п.</w:t>
            </w: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692"/>
        </w:trPr>
        <w:tc>
          <w:tcPr>
            <w:tcW w:w="41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Учета и контроля занятости детей во внеурочное время</w:t>
            </w:r>
          </w:p>
        </w:tc>
        <w:tc>
          <w:tcPr>
            <w:tcW w:w="62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827"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65"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Организация деятельности общественного управления ОУ</w:t>
            </w: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bl>
    <w:p w:rsidR="006C4208" w:rsidRPr="006C4208" w:rsidRDefault="006C4208" w:rsidP="006C4208">
      <w:pPr>
        <w:spacing w:before="360" w:after="24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для достижения целей, отмеченных знаком «V» в столбце «ДА» в нижеприведенной таблице:</w:t>
      </w:r>
    </w:p>
    <w:p w:rsidR="006C4208" w:rsidRPr="006C4208" w:rsidRDefault="006C4208" w:rsidP="006C4208">
      <w:pPr>
        <w:spacing w:before="240" w:after="240" w:line="240" w:lineRule="auto"/>
        <w:ind w:firstLine="540"/>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Даю согласие на обработку своих персональных данных и данных моего ребенка отмеченных знаком «V» в столбце «ДА» в нижеприведенной таблице:</w:t>
      </w:r>
    </w:p>
    <w:tbl>
      <w:tblPr>
        <w:tblpPr w:leftFromText="180" w:rightFromText="180" w:horzAnchor="page" w:tblpX="1161" w:tblpY="-211"/>
        <w:tblW w:w="10530" w:type="dxa"/>
        <w:tblLayout w:type="fixed"/>
        <w:tblLook w:val="04A0" w:firstRow="1" w:lastRow="0" w:firstColumn="1" w:lastColumn="0" w:noHBand="0" w:noVBand="1"/>
      </w:tblPr>
      <w:tblGrid>
        <w:gridCol w:w="4306"/>
        <w:gridCol w:w="662"/>
        <w:gridCol w:w="706"/>
        <w:gridCol w:w="3544"/>
        <w:gridCol w:w="629"/>
        <w:gridCol w:w="683"/>
      </w:tblGrid>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Дата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Адрес места жительства</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lastRenderedPageBreak/>
              <w:t xml:space="preserve">Место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Адрес места жительства</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Адрес регистрации </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Данные паспорта или </w:t>
            </w:r>
            <w:proofErr w:type="spellStart"/>
            <w:r w:rsidRPr="006C4208">
              <w:rPr>
                <w:rFonts w:ascii="Times New Roman" w:eastAsia="Times New Roman" w:hAnsi="Times New Roman" w:cs="Times New Roman"/>
                <w:sz w:val="24"/>
                <w:szCs w:val="24"/>
                <w:lang w:eastAsia="ru-RU"/>
              </w:rPr>
              <w:t>св-ва</w:t>
            </w:r>
            <w:proofErr w:type="spellEnd"/>
            <w:r w:rsidRPr="006C4208">
              <w:rPr>
                <w:rFonts w:ascii="Times New Roman" w:eastAsia="Times New Roman" w:hAnsi="Times New Roman" w:cs="Times New Roman"/>
                <w:sz w:val="24"/>
                <w:szCs w:val="24"/>
                <w:lang w:eastAsia="ru-RU"/>
              </w:rPr>
              <w:t xml:space="preserve"> о рождении</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Телефон домашний</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Гражданство</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Телефон рабочий</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Родной язык</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Мобильный телефон</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Социальный статус</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Электронная почта</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Льготная категория</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ИНН</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Сведения о семье</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Достижения</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Успеваемость</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фотографии</w:t>
            </w: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Пропуски занятий</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Состояние здоровья</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Сведения о внеурочной занятости</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r w:rsidR="006C4208" w:rsidRPr="006C4208" w:rsidTr="00E90A03">
        <w:trPr>
          <w:trHeight w:val="360"/>
        </w:trPr>
        <w:tc>
          <w:tcPr>
            <w:tcW w:w="4306" w:type="dxa"/>
            <w:tcBorders>
              <w:top w:val="single" w:sz="4" w:space="0" w:color="auto"/>
              <w:left w:val="nil"/>
              <w:bottom w:val="single" w:sz="4" w:space="0" w:color="auto"/>
              <w:right w:val="single" w:sz="4" w:space="0" w:color="auto"/>
            </w:tcBorders>
            <w:vAlign w:val="bottom"/>
            <w:hideMark/>
          </w:tcPr>
          <w:p w:rsidR="006C4208" w:rsidRPr="006C4208" w:rsidRDefault="006C4208" w:rsidP="006C4208">
            <w:pPr>
              <w:spacing w:after="0" w:line="240" w:lineRule="auto"/>
              <w:jc w:val="both"/>
              <w:rPr>
                <w:rFonts w:ascii="Times New Roman" w:eastAsia="Times New Roman" w:hAnsi="Times New Roman" w:cs="Times New Roman"/>
                <w:bCs/>
                <w:sz w:val="24"/>
                <w:szCs w:val="24"/>
                <w:lang w:eastAsia="ru-RU"/>
              </w:rPr>
            </w:pPr>
            <w:r w:rsidRPr="006C4208">
              <w:rPr>
                <w:rFonts w:ascii="Times New Roman" w:eastAsia="Times New Roman" w:hAnsi="Times New Roman" w:cs="Times New Roman"/>
                <w:bCs/>
                <w:sz w:val="24"/>
                <w:szCs w:val="24"/>
                <w:lang w:eastAsia="ru-RU"/>
              </w:rPr>
              <w:t>фотографии</w:t>
            </w:r>
          </w:p>
        </w:tc>
        <w:tc>
          <w:tcPr>
            <w:tcW w:w="662"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706"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3544" w:type="dxa"/>
            <w:tcBorders>
              <w:top w:val="single" w:sz="4" w:space="0" w:color="auto"/>
              <w:left w:val="nil"/>
              <w:bottom w:val="single" w:sz="4" w:space="0" w:color="auto"/>
              <w:right w:val="single" w:sz="4" w:space="0" w:color="auto"/>
            </w:tcBorders>
            <w:vAlign w:val="bottom"/>
          </w:tcPr>
          <w:p w:rsidR="006C4208" w:rsidRPr="006C4208" w:rsidRDefault="006C4208" w:rsidP="006C4208">
            <w:pPr>
              <w:tabs>
                <w:tab w:val="right" w:pos="10440"/>
              </w:tabs>
              <w:spacing w:after="0" w:line="240" w:lineRule="auto"/>
              <w:jc w:val="both"/>
              <w:rPr>
                <w:rFonts w:ascii="Times New Roman" w:eastAsia="Times New Roman" w:hAnsi="Times New Roman" w:cs="Times New Roman"/>
                <w:sz w:val="24"/>
                <w:szCs w:val="24"/>
                <w:lang w:eastAsia="ru-RU"/>
              </w:rPr>
            </w:pPr>
          </w:p>
        </w:tc>
        <w:tc>
          <w:tcPr>
            <w:tcW w:w="629"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c>
          <w:tcPr>
            <w:tcW w:w="683" w:type="dxa"/>
            <w:tcBorders>
              <w:top w:val="single" w:sz="4" w:space="0" w:color="auto"/>
              <w:left w:val="single" w:sz="4" w:space="0" w:color="auto"/>
              <w:bottom w:val="single" w:sz="4" w:space="0" w:color="auto"/>
              <w:right w:val="single" w:sz="4" w:space="0" w:color="auto"/>
            </w:tcBorders>
            <w:vAlign w:val="bottom"/>
          </w:tcPr>
          <w:p w:rsidR="006C4208" w:rsidRPr="006C4208" w:rsidRDefault="006C4208" w:rsidP="006C4208">
            <w:pPr>
              <w:spacing w:after="0" w:line="240" w:lineRule="auto"/>
              <w:jc w:val="both"/>
              <w:rPr>
                <w:rFonts w:ascii="Times New Roman" w:eastAsia="Times New Roman" w:hAnsi="Times New Roman" w:cs="Times New Roman"/>
                <w:i/>
                <w:color w:val="000000"/>
                <w:sz w:val="24"/>
                <w:szCs w:val="24"/>
                <w:lang w:eastAsia="ru-RU"/>
              </w:rPr>
            </w:pPr>
          </w:p>
        </w:tc>
      </w:tr>
    </w:tbl>
    <w:p w:rsidR="006C4208" w:rsidRPr="006C4208" w:rsidRDefault="006C4208" w:rsidP="006C4208">
      <w:pPr>
        <w:spacing w:before="120"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6C4208" w:rsidRPr="006C4208" w:rsidRDefault="006C4208" w:rsidP="006C4208">
      <w:pPr>
        <w:spacing w:before="120" w:after="0" w:line="360" w:lineRule="auto"/>
        <w:ind w:firstLine="539"/>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Настоящее согласие действительно  </w:t>
      </w:r>
      <w:r w:rsidRPr="006C4208">
        <w:rPr>
          <w:rFonts w:ascii="Times New Roman" w:eastAsia="Times New Roman" w:hAnsi="Times New Roman" w:cs="Times New Roman"/>
          <w:sz w:val="24"/>
          <w:szCs w:val="24"/>
          <w:u w:val="single"/>
          <w:lang w:eastAsia="ru-RU"/>
        </w:rPr>
        <w:t xml:space="preserve">  </w:t>
      </w:r>
      <w:proofErr w:type="gramStart"/>
      <w:r w:rsidRPr="006C4208">
        <w:rPr>
          <w:rFonts w:ascii="Times New Roman" w:eastAsia="Times New Roman" w:hAnsi="Times New Roman" w:cs="Times New Roman"/>
          <w:i/>
          <w:sz w:val="24"/>
          <w:szCs w:val="24"/>
          <w:u w:val="single"/>
          <w:lang w:eastAsia="ru-RU"/>
        </w:rPr>
        <w:t>с даты подписания</w:t>
      </w:r>
      <w:proofErr w:type="gramEnd"/>
      <w:r w:rsidRPr="006C4208">
        <w:rPr>
          <w:rFonts w:ascii="Times New Roman" w:eastAsia="Times New Roman" w:hAnsi="Times New Roman" w:cs="Times New Roman"/>
          <w:i/>
          <w:sz w:val="24"/>
          <w:szCs w:val="24"/>
          <w:u w:val="single"/>
          <w:lang w:eastAsia="ru-RU"/>
        </w:rPr>
        <w:t xml:space="preserve"> до окончания обучения в МБОУ</w:t>
      </w:r>
      <w:r w:rsidRPr="006C4208">
        <w:rPr>
          <w:rFonts w:ascii="Times New Roman" w:eastAsia="Times New Roman" w:hAnsi="Times New Roman" w:cs="Times New Roman"/>
          <w:sz w:val="24"/>
          <w:szCs w:val="24"/>
          <w:lang w:eastAsia="ru-RU"/>
        </w:rPr>
        <w:t xml:space="preserve">_  «__________________________________» </w:t>
      </w:r>
    </w:p>
    <w:p w:rsidR="006C4208" w:rsidRPr="006C4208" w:rsidRDefault="006C4208" w:rsidP="006C4208">
      <w:pPr>
        <w:spacing w:before="120" w:after="0" w:line="360" w:lineRule="auto"/>
        <w:ind w:firstLine="539"/>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6C4208" w:rsidRPr="006C4208" w:rsidRDefault="006C4208" w:rsidP="006C4208">
      <w:pPr>
        <w:spacing w:before="120"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Дата _____________</w:t>
      </w:r>
      <w:r w:rsidRPr="006C4208">
        <w:rPr>
          <w:rFonts w:ascii="Times New Roman" w:eastAsia="Times New Roman" w:hAnsi="Times New Roman" w:cs="Times New Roman"/>
          <w:sz w:val="24"/>
          <w:szCs w:val="24"/>
          <w:lang w:eastAsia="ru-RU"/>
        </w:rPr>
        <w:tab/>
      </w:r>
      <w:r w:rsidRPr="006C4208">
        <w:rPr>
          <w:rFonts w:ascii="Times New Roman" w:eastAsia="Times New Roman" w:hAnsi="Times New Roman" w:cs="Times New Roman"/>
          <w:sz w:val="24"/>
          <w:szCs w:val="24"/>
          <w:lang w:eastAsia="ru-RU"/>
        </w:rPr>
        <w:tab/>
        <w:t>Личная подпись з</w:t>
      </w:r>
      <w:r>
        <w:rPr>
          <w:rFonts w:ascii="Times New Roman" w:eastAsia="Times New Roman" w:hAnsi="Times New Roman" w:cs="Times New Roman"/>
          <w:sz w:val="24"/>
          <w:szCs w:val="24"/>
          <w:lang w:eastAsia="ru-RU"/>
        </w:rPr>
        <w:t>аявителя:______________________</w:t>
      </w:r>
    </w:p>
    <w:p w:rsidR="006C4208" w:rsidRPr="006C4208" w:rsidRDefault="006C4208" w:rsidP="006C4208">
      <w:pPr>
        <w:tabs>
          <w:tab w:val="center" w:pos="4677"/>
          <w:tab w:val="right" w:pos="9355"/>
        </w:tabs>
        <w:suppressAutoHyphens/>
        <w:spacing w:after="0" w:line="240" w:lineRule="auto"/>
        <w:jc w:val="right"/>
        <w:rPr>
          <w:rFonts w:ascii="Times New Roman" w:eastAsia="Times New Roman" w:hAnsi="Times New Roman" w:cs="Times New Roman"/>
          <w:b/>
          <w:i/>
          <w:sz w:val="20"/>
          <w:szCs w:val="20"/>
          <w:lang w:eastAsia="ar-SA"/>
        </w:rPr>
      </w:pPr>
    </w:p>
    <w:p w:rsidR="006C4208" w:rsidRPr="006C4208" w:rsidRDefault="006C4208" w:rsidP="006C4208">
      <w:pPr>
        <w:tabs>
          <w:tab w:val="center" w:pos="4677"/>
          <w:tab w:val="right" w:pos="9355"/>
        </w:tabs>
        <w:suppressAutoHyphens/>
        <w:spacing w:after="0" w:line="240" w:lineRule="auto"/>
        <w:jc w:val="right"/>
        <w:rPr>
          <w:rFonts w:ascii="Times New Roman" w:eastAsia="Times New Roman" w:hAnsi="Times New Roman" w:cs="Times New Roman"/>
          <w:b/>
          <w:i/>
          <w:sz w:val="20"/>
          <w:szCs w:val="20"/>
          <w:lang w:eastAsia="ar-SA"/>
        </w:rPr>
      </w:pPr>
      <w:r w:rsidRPr="006C4208">
        <w:rPr>
          <w:rFonts w:ascii="Times New Roman" w:eastAsia="Times New Roman" w:hAnsi="Times New Roman" w:cs="Times New Roman"/>
          <w:b/>
          <w:i/>
          <w:sz w:val="20"/>
          <w:szCs w:val="20"/>
          <w:lang w:eastAsia="ar-SA"/>
        </w:rPr>
        <w:t>Приложение №3</w:t>
      </w:r>
    </w:p>
    <w:p w:rsidR="006C4208" w:rsidRPr="006C4208" w:rsidRDefault="006C4208" w:rsidP="006C4208">
      <w:pPr>
        <w:spacing w:after="0" w:line="240" w:lineRule="auto"/>
        <w:rPr>
          <w:rFonts w:ascii="Times New Roman" w:eastAsia="Times New Roman" w:hAnsi="Times New Roman" w:cs="Times New Roman"/>
          <w:b/>
          <w:sz w:val="24"/>
          <w:szCs w:val="24"/>
          <w:lang w:eastAsia="ru-RU"/>
        </w:rPr>
      </w:pPr>
    </w:p>
    <w:p w:rsidR="006C4208" w:rsidRPr="006C4208" w:rsidRDefault="006C4208" w:rsidP="006C4208">
      <w:pPr>
        <w:spacing w:after="0" w:line="240" w:lineRule="auto"/>
        <w:jc w:val="center"/>
        <w:rPr>
          <w:rFonts w:ascii="Times New Roman" w:eastAsia="Times New Roman" w:hAnsi="Times New Roman" w:cs="Times New Roman"/>
          <w:b/>
          <w:sz w:val="24"/>
          <w:szCs w:val="24"/>
          <w:lang w:eastAsia="ru-RU"/>
        </w:rPr>
      </w:pPr>
      <w:r w:rsidRPr="006C4208">
        <w:rPr>
          <w:rFonts w:ascii="Times New Roman" w:eastAsia="Times New Roman" w:hAnsi="Times New Roman" w:cs="Times New Roman"/>
          <w:b/>
          <w:sz w:val="24"/>
          <w:szCs w:val="24"/>
          <w:lang w:eastAsia="ru-RU"/>
        </w:rPr>
        <w:t>Отзыв согласия на обработку персональных данных</w:t>
      </w:r>
    </w:p>
    <w:p w:rsidR="006C4208" w:rsidRPr="006C4208" w:rsidRDefault="006C4208" w:rsidP="006C4208">
      <w:pPr>
        <w:spacing w:after="0" w:line="240" w:lineRule="auto"/>
        <w:jc w:val="right"/>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                        </w:t>
      </w:r>
    </w:p>
    <w:p w:rsidR="006C4208" w:rsidRPr="006C4208" w:rsidRDefault="006C4208" w:rsidP="006C4208">
      <w:pPr>
        <w:spacing w:after="0" w:line="240" w:lineRule="auto"/>
        <w:jc w:val="right"/>
        <w:rPr>
          <w:rFonts w:ascii="Times New Roman" w:eastAsia="Times New Roman" w:hAnsi="Times New Roman" w:cs="Times New Roman"/>
          <w:sz w:val="24"/>
          <w:szCs w:val="24"/>
          <w:u w:val="single"/>
          <w:lang w:eastAsia="ru-RU"/>
        </w:rPr>
      </w:pPr>
      <w:r w:rsidRPr="006C4208">
        <w:rPr>
          <w:rFonts w:ascii="Times New Roman" w:eastAsia="Times New Roman" w:hAnsi="Times New Roman" w:cs="Times New Roman"/>
          <w:sz w:val="24"/>
          <w:szCs w:val="24"/>
          <w:lang w:eastAsia="ru-RU"/>
        </w:rPr>
        <w:t xml:space="preserve"> </w:t>
      </w:r>
      <w:r w:rsidRPr="006C4208">
        <w:rPr>
          <w:rFonts w:ascii="Times New Roman" w:eastAsia="Times New Roman" w:hAnsi="Times New Roman" w:cs="Times New Roman"/>
          <w:sz w:val="24"/>
          <w:szCs w:val="24"/>
          <w:u w:val="single"/>
          <w:lang w:eastAsia="ru-RU"/>
        </w:rPr>
        <w:t xml:space="preserve"> МБОУ_  «__________» __________ района </w:t>
      </w:r>
    </w:p>
    <w:p w:rsidR="006C4208" w:rsidRPr="006C4208" w:rsidRDefault="006C4208" w:rsidP="006C4208">
      <w:pPr>
        <w:spacing w:after="0" w:line="240" w:lineRule="auto"/>
        <w:jc w:val="right"/>
        <w:rPr>
          <w:rFonts w:ascii="Times New Roman" w:eastAsia="Times New Roman" w:hAnsi="Times New Roman" w:cs="Times New Roman"/>
          <w:sz w:val="20"/>
          <w:szCs w:val="20"/>
          <w:u w:val="single"/>
          <w:lang w:eastAsia="ru-RU"/>
        </w:rPr>
      </w:pPr>
      <w:r w:rsidRPr="006C4208">
        <w:rPr>
          <w:rFonts w:ascii="Times New Roman" w:eastAsia="Times New Roman" w:hAnsi="Times New Roman" w:cs="Times New Roman"/>
          <w:sz w:val="20"/>
          <w:szCs w:val="20"/>
          <w:lang w:eastAsia="ru-RU"/>
        </w:rPr>
        <w:t xml:space="preserve">                                                                                     </w:t>
      </w:r>
      <w:r w:rsidRPr="006C4208">
        <w:rPr>
          <w:rFonts w:ascii="Times New Roman" w:eastAsia="Times New Roman" w:hAnsi="Times New Roman" w:cs="Times New Roman"/>
          <w:i/>
          <w:sz w:val="20"/>
          <w:szCs w:val="20"/>
          <w:lang w:eastAsia="ru-RU"/>
        </w:rPr>
        <w:t>( Наименование  оператора</w:t>
      </w:r>
      <w:r w:rsidRPr="006C4208">
        <w:rPr>
          <w:rFonts w:ascii="Times New Roman" w:eastAsia="Times New Roman" w:hAnsi="Times New Roman" w:cs="Times New Roman"/>
          <w:sz w:val="20"/>
          <w:szCs w:val="20"/>
          <w:lang w:eastAsia="ru-RU"/>
        </w:rPr>
        <w:t>)</w:t>
      </w:r>
    </w:p>
    <w:p w:rsidR="006C4208" w:rsidRPr="006C4208" w:rsidRDefault="006C4208" w:rsidP="006C4208">
      <w:pPr>
        <w:spacing w:after="0" w:line="240" w:lineRule="auto"/>
        <w:jc w:val="center"/>
        <w:rPr>
          <w:rFonts w:ascii="Times New Roman" w:eastAsia="Times New Roman" w:hAnsi="Times New Roman" w:cs="Times New Roman"/>
          <w:sz w:val="24"/>
          <w:szCs w:val="24"/>
          <w:u w:val="single"/>
          <w:lang w:eastAsia="ru-RU"/>
        </w:rPr>
      </w:pPr>
      <w:r w:rsidRPr="006C4208">
        <w:rPr>
          <w:rFonts w:ascii="Times New Roman" w:eastAsia="Times New Roman" w:hAnsi="Times New Roman" w:cs="Times New Roman"/>
          <w:sz w:val="24"/>
          <w:szCs w:val="24"/>
          <w:u w:val="single"/>
          <w:lang w:eastAsia="ru-RU"/>
        </w:rPr>
        <w:t xml:space="preserve">                                                  420  ,  </w:t>
      </w:r>
      <w:proofErr w:type="spellStart"/>
      <w:r w:rsidRPr="006C4208">
        <w:rPr>
          <w:rFonts w:ascii="Times New Roman" w:eastAsia="Times New Roman" w:hAnsi="Times New Roman" w:cs="Times New Roman"/>
          <w:sz w:val="24"/>
          <w:szCs w:val="24"/>
          <w:u w:val="single"/>
          <w:lang w:eastAsia="ru-RU"/>
        </w:rPr>
        <w:t>г</w:t>
      </w:r>
      <w:proofErr w:type="gramStart"/>
      <w:r w:rsidRPr="006C4208">
        <w:rPr>
          <w:rFonts w:ascii="Times New Roman" w:eastAsia="Times New Roman" w:hAnsi="Times New Roman" w:cs="Times New Roman"/>
          <w:sz w:val="24"/>
          <w:szCs w:val="24"/>
          <w:u w:val="single"/>
          <w:lang w:eastAsia="ru-RU"/>
        </w:rPr>
        <w:t>.К</w:t>
      </w:r>
      <w:proofErr w:type="gramEnd"/>
      <w:r w:rsidRPr="006C4208">
        <w:rPr>
          <w:rFonts w:ascii="Times New Roman" w:eastAsia="Times New Roman" w:hAnsi="Times New Roman" w:cs="Times New Roman"/>
          <w:sz w:val="24"/>
          <w:szCs w:val="24"/>
          <w:u w:val="single"/>
          <w:lang w:eastAsia="ru-RU"/>
        </w:rPr>
        <w:t>азань</w:t>
      </w:r>
      <w:proofErr w:type="spellEnd"/>
      <w:r w:rsidRPr="006C4208">
        <w:rPr>
          <w:rFonts w:ascii="Times New Roman" w:eastAsia="Times New Roman" w:hAnsi="Times New Roman" w:cs="Times New Roman"/>
          <w:sz w:val="24"/>
          <w:szCs w:val="24"/>
          <w:u w:val="single"/>
          <w:lang w:eastAsia="ru-RU"/>
        </w:rPr>
        <w:t>, ул.   , д._____</w:t>
      </w:r>
    </w:p>
    <w:p w:rsidR="006C4208" w:rsidRPr="006C4208" w:rsidRDefault="006C4208" w:rsidP="006C4208">
      <w:pPr>
        <w:spacing w:after="0" w:line="240" w:lineRule="auto"/>
        <w:jc w:val="right"/>
        <w:rPr>
          <w:rFonts w:ascii="Times New Roman" w:eastAsia="Times New Roman" w:hAnsi="Times New Roman" w:cs="Times New Roman"/>
          <w:i/>
          <w:sz w:val="20"/>
          <w:szCs w:val="20"/>
          <w:lang w:eastAsia="ru-RU"/>
        </w:rPr>
      </w:pPr>
      <w:r w:rsidRPr="006C4208">
        <w:rPr>
          <w:rFonts w:ascii="Times New Roman" w:eastAsia="Times New Roman" w:hAnsi="Times New Roman" w:cs="Times New Roman"/>
          <w:i/>
          <w:sz w:val="20"/>
          <w:szCs w:val="20"/>
          <w:lang w:eastAsia="ru-RU"/>
        </w:rPr>
        <w:t xml:space="preserve">                                                                                           (Адрес оператора)</w:t>
      </w:r>
    </w:p>
    <w:p w:rsidR="006C4208" w:rsidRPr="006C4208" w:rsidRDefault="006C4208" w:rsidP="006C4208">
      <w:pPr>
        <w:spacing w:after="0" w:line="240" w:lineRule="auto"/>
        <w:jc w:val="right"/>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                           _________________________________________</w:t>
      </w:r>
    </w:p>
    <w:p w:rsidR="006C4208" w:rsidRPr="006C4208" w:rsidRDefault="006C4208" w:rsidP="006C4208">
      <w:pPr>
        <w:spacing w:after="0" w:line="240" w:lineRule="auto"/>
        <w:jc w:val="right"/>
        <w:rPr>
          <w:rFonts w:ascii="Times New Roman" w:eastAsia="Times New Roman" w:hAnsi="Times New Roman" w:cs="Times New Roman"/>
          <w:sz w:val="20"/>
          <w:szCs w:val="20"/>
          <w:lang w:eastAsia="ru-RU"/>
        </w:rPr>
      </w:pPr>
      <w:r w:rsidRPr="006C4208">
        <w:rPr>
          <w:rFonts w:ascii="Times New Roman" w:eastAsia="Times New Roman" w:hAnsi="Times New Roman" w:cs="Times New Roman"/>
          <w:i/>
          <w:sz w:val="20"/>
          <w:szCs w:val="20"/>
          <w:lang w:eastAsia="ru-RU"/>
        </w:rPr>
        <w:t xml:space="preserve">                                                                                                                  (Ф.И.О. субъекта персональных данных</w:t>
      </w:r>
      <w:r w:rsidRPr="006C4208">
        <w:rPr>
          <w:rFonts w:ascii="Times New Roman" w:eastAsia="Times New Roman" w:hAnsi="Times New Roman" w:cs="Times New Roman"/>
          <w:sz w:val="20"/>
          <w:szCs w:val="20"/>
          <w:lang w:eastAsia="ru-RU"/>
        </w:rPr>
        <w:t>)</w:t>
      </w:r>
    </w:p>
    <w:p w:rsidR="006C4208" w:rsidRPr="006C4208" w:rsidRDefault="006C4208" w:rsidP="006C4208">
      <w:pPr>
        <w:spacing w:after="0" w:line="240" w:lineRule="auto"/>
        <w:jc w:val="right"/>
        <w:rPr>
          <w:rFonts w:ascii="Times New Roman" w:eastAsia="Times New Roman" w:hAnsi="Times New Roman" w:cs="Times New Roman"/>
          <w:sz w:val="20"/>
          <w:szCs w:val="20"/>
          <w:lang w:eastAsia="ru-RU"/>
        </w:rPr>
      </w:pPr>
      <w:r w:rsidRPr="006C4208">
        <w:rPr>
          <w:rFonts w:ascii="Times New Roman" w:eastAsia="Times New Roman" w:hAnsi="Times New Roman" w:cs="Times New Roman"/>
          <w:sz w:val="20"/>
          <w:szCs w:val="20"/>
          <w:lang w:eastAsia="ru-RU"/>
        </w:rPr>
        <w:t xml:space="preserve">                     </w:t>
      </w:r>
    </w:p>
    <w:p w:rsidR="006C4208" w:rsidRPr="006C4208" w:rsidRDefault="006C4208" w:rsidP="006C4208">
      <w:pPr>
        <w:spacing w:after="0" w:line="240" w:lineRule="auto"/>
        <w:jc w:val="right"/>
        <w:rPr>
          <w:rFonts w:ascii="Times New Roman" w:eastAsia="Times New Roman" w:hAnsi="Times New Roman" w:cs="Times New Roman"/>
          <w:sz w:val="20"/>
          <w:szCs w:val="20"/>
          <w:lang w:eastAsia="ru-RU"/>
        </w:rPr>
      </w:pPr>
      <w:r w:rsidRPr="006C4208">
        <w:rPr>
          <w:rFonts w:ascii="Times New Roman" w:eastAsia="Times New Roman" w:hAnsi="Times New Roman" w:cs="Times New Roman"/>
          <w:sz w:val="20"/>
          <w:szCs w:val="20"/>
          <w:lang w:eastAsia="ru-RU"/>
        </w:rPr>
        <w:t>_________________________________________________</w:t>
      </w:r>
    </w:p>
    <w:p w:rsidR="006C4208" w:rsidRPr="006C4208" w:rsidRDefault="006C4208" w:rsidP="006C4208">
      <w:pPr>
        <w:spacing w:after="0" w:line="240" w:lineRule="auto"/>
        <w:jc w:val="right"/>
        <w:rPr>
          <w:rFonts w:ascii="Times New Roman" w:eastAsia="Times New Roman" w:hAnsi="Times New Roman" w:cs="Times New Roman"/>
          <w:i/>
          <w:sz w:val="20"/>
          <w:szCs w:val="20"/>
          <w:lang w:eastAsia="ru-RU"/>
        </w:rPr>
      </w:pPr>
      <w:r w:rsidRPr="006C4208">
        <w:rPr>
          <w:rFonts w:ascii="Times New Roman" w:eastAsia="Times New Roman" w:hAnsi="Times New Roman" w:cs="Times New Roman"/>
          <w:sz w:val="20"/>
          <w:szCs w:val="20"/>
          <w:lang w:eastAsia="ru-RU"/>
        </w:rPr>
        <w:t xml:space="preserve">                                     </w:t>
      </w:r>
      <w:proofErr w:type="gramStart"/>
      <w:r w:rsidRPr="006C4208">
        <w:rPr>
          <w:rFonts w:ascii="Times New Roman" w:eastAsia="Times New Roman" w:hAnsi="Times New Roman" w:cs="Times New Roman"/>
          <w:i/>
          <w:sz w:val="20"/>
          <w:szCs w:val="20"/>
          <w:lang w:eastAsia="ru-RU"/>
        </w:rPr>
        <w:t>(  Адрес, где зарегистрирован субъект</w:t>
      </w:r>
      <w:proofErr w:type="gramEnd"/>
    </w:p>
    <w:p w:rsidR="006C4208" w:rsidRPr="006C4208" w:rsidRDefault="006C4208" w:rsidP="006C4208">
      <w:pPr>
        <w:spacing w:after="0" w:line="240" w:lineRule="auto"/>
        <w:jc w:val="right"/>
        <w:rPr>
          <w:rFonts w:ascii="Times New Roman" w:eastAsia="Times New Roman" w:hAnsi="Times New Roman" w:cs="Times New Roman"/>
          <w:sz w:val="20"/>
          <w:szCs w:val="20"/>
          <w:lang w:eastAsia="ru-RU"/>
        </w:rPr>
      </w:pPr>
      <w:r w:rsidRPr="006C4208">
        <w:rPr>
          <w:rFonts w:ascii="Times New Roman" w:eastAsia="Times New Roman" w:hAnsi="Times New Roman" w:cs="Times New Roman"/>
          <w:i/>
          <w:sz w:val="20"/>
          <w:szCs w:val="20"/>
          <w:lang w:eastAsia="ru-RU"/>
        </w:rPr>
        <w:t xml:space="preserve">                                                         персональных данных</w:t>
      </w:r>
      <w:r w:rsidRPr="006C4208">
        <w:rPr>
          <w:rFonts w:ascii="Times New Roman" w:eastAsia="Times New Roman" w:hAnsi="Times New Roman" w:cs="Times New Roman"/>
          <w:sz w:val="20"/>
          <w:szCs w:val="20"/>
          <w:lang w:eastAsia="ru-RU"/>
        </w:rPr>
        <w:t>)</w:t>
      </w:r>
    </w:p>
    <w:p w:rsidR="006C4208" w:rsidRPr="006C4208" w:rsidRDefault="006C4208" w:rsidP="006C4208">
      <w:pPr>
        <w:spacing w:after="0" w:line="240" w:lineRule="auto"/>
        <w:jc w:val="right"/>
        <w:rPr>
          <w:rFonts w:ascii="Times New Roman" w:eastAsia="Times New Roman" w:hAnsi="Times New Roman" w:cs="Times New Roman"/>
          <w:sz w:val="20"/>
          <w:szCs w:val="20"/>
          <w:lang w:eastAsia="ru-RU"/>
        </w:rPr>
      </w:pPr>
      <w:r w:rsidRPr="006C4208">
        <w:rPr>
          <w:rFonts w:ascii="Times New Roman" w:eastAsia="Times New Roman" w:hAnsi="Times New Roman" w:cs="Times New Roman"/>
          <w:sz w:val="20"/>
          <w:szCs w:val="20"/>
          <w:lang w:eastAsia="ru-RU"/>
        </w:rPr>
        <w:t xml:space="preserve">                           _________________________________________________</w:t>
      </w:r>
    </w:p>
    <w:p w:rsidR="006C4208" w:rsidRPr="006C4208" w:rsidRDefault="006C4208" w:rsidP="006C4208">
      <w:pPr>
        <w:spacing w:after="0" w:line="240" w:lineRule="auto"/>
        <w:jc w:val="right"/>
        <w:rPr>
          <w:rFonts w:ascii="Times New Roman" w:eastAsia="Times New Roman" w:hAnsi="Times New Roman" w:cs="Times New Roman"/>
          <w:i/>
          <w:sz w:val="20"/>
          <w:szCs w:val="20"/>
          <w:lang w:eastAsia="ru-RU"/>
        </w:rPr>
      </w:pPr>
      <w:r w:rsidRPr="006C4208">
        <w:rPr>
          <w:rFonts w:ascii="Times New Roman" w:eastAsia="Times New Roman" w:hAnsi="Times New Roman" w:cs="Times New Roman"/>
          <w:i/>
          <w:sz w:val="20"/>
          <w:szCs w:val="20"/>
          <w:lang w:eastAsia="ru-RU"/>
        </w:rPr>
        <w:t xml:space="preserve">                                 </w:t>
      </w:r>
      <w:proofErr w:type="gramStart"/>
      <w:r w:rsidRPr="006C4208">
        <w:rPr>
          <w:rFonts w:ascii="Times New Roman" w:eastAsia="Times New Roman" w:hAnsi="Times New Roman" w:cs="Times New Roman"/>
          <w:i/>
          <w:sz w:val="20"/>
          <w:szCs w:val="20"/>
          <w:lang w:eastAsia="ru-RU"/>
        </w:rPr>
        <w:t>( Номер основного документа, удостоверяющего</w:t>
      </w:r>
      <w:proofErr w:type="gramEnd"/>
    </w:p>
    <w:p w:rsidR="006C4208" w:rsidRPr="006C4208" w:rsidRDefault="006C4208" w:rsidP="006C4208">
      <w:pPr>
        <w:spacing w:after="0" w:line="240" w:lineRule="auto"/>
        <w:jc w:val="right"/>
        <w:rPr>
          <w:rFonts w:ascii="Times New Roman" w:eastAsia="Times New Roman" w:hAnsi="Times New Roman" w:cs="Times New Roman"/>
          <w:i/>
          <w:sz w:val="20"/>
          <w:szCs w:val="20"/>
          <w:lang w:eastAsia="ru-RU"/>
        </w:rPr>
      </w:pPr>
      <w:r w:rsidRPr="006C4208">
        <w:rPr>
          <w:rFonts w:ascii="Times New Roman" w:eastAsia="Times New Roman" w:hAnsi="Times New Roman" w:cs="Times New Roman"/>
          <w:i/>
          <w:sz w:val="20"/>
          <w:szCs w:val="20"/>
          <w:lang w:eastAsia="ru-RU"/>
        </w:rPr>
        <w:t xml:space="preserve">                                                                его личность)</w:t>
      </w:r>
    </w:p>
    <w:p w:rsidR="006C4208" w:rsidRPr="006C4208" w:rsidRDefault="006C4208" w:rsidP="006C4208">
      <w:pPr>
        <w:spacing w:after="0" w:line="240" w:lineRule="auto"/>
        <w:jc w:val="right"/>
        <w:rPr>
          <w:rFonts w:ascii="Times New Roman" w:eastAsia="Times New Roman" w:hAnsi="Times New Roman" w:cs="Times New Roman"/>
          <w:sz w:val="20"/>
          <w:szCs w:val="20"/>
          <w:lang w:eastAsia="ru-RU"/>
        </w:rPr>
      </w:pPr>
      <w:r w:rsidRPr="006C4208">
        <w:rPr>
          <w:rFonts w:ascii="Times New Roman" w:eastAsia="Times New Roman" w:hAnsi="Times New Roman" w:cs="Times New Roman"/>
          <w:sz w:val="20"/>
          <w:szCs w:val="20"/>
          <w:lang w:eastAsia="ru-RU"/>
        </w:rPr>
        <w:t xml:space="preserve">                           _________________________________________________</w:t>
      </w:r>
    </w:p>
    <w:p w:rsidR="006C4208" w:rsidRPr="006C4208" w:rsidRDefault="006C4208" w:rsidP="006C4208">
      <w:pPr>
        <w:spacing w:after="0" w:line="240" w:lineRule="auto"/>
        <w:jc w:val="right"/>
        <w:rPr>
          <w:rFonts w:ascii="Times New Roman" w:eastAsia="Times New Roman" w:hAnsi="Times New Roman" w:cs="Times New Roman"/>
          <w:i/>
          <w:sz w:val="20"/>
          <w:szCs w:val="20"/>
          <w:lang w:eastAsia="ru-RU"/>
        </w:rPr>
      </w:pPr>
      <w:r w:rsidRPr="006C4208">
        <w:rPr>
          <w:rFonts w:ascii="Times New Roman" w:eastAsia="Times New Roman" w:hAnsi="Times New Roman" w:cs="Times New Roman"/>
          <w:i/>
          <w:sz w:val="20"/>
          <w:szCs w:val="20"/>
          <w:lang w:eastAsia="ru-RU"/>
        </w:rPr>
        <w:t xml:space="preserve">                                           ( Дата выдачи указанного документа)</w:t>
      </w:r>
    </w:p>
    <w:p w:rsidR="006C4208" w:rsidRPr="006C4208" w:rsidRDefault="006C4208" w:rsidP="006C4208">
      <w:pPr>
        <w:spacing w:after="0" w:line="240" w:lineRule="auto"/>
        <w:jc w:val="right"/>
        <w:rPr>
          <w:rFonts w:ascii="Times New Roman" w:eastAsia="Times New Roman" w:hAnsi="Times New Roman" w:cs="Times New Roman"/>
          <w:sz w:val="20"/>
          <w:szCs w:val="20"/>
          <w:lang w:eastAsia="ru-RU"/>
        </w:rPr>
      </w:pPr>
      <w:r w:rsidRPr="006C4208">
        <w:rPr>
          <w:rFonts w:ascii="Times New Roman" w:eastAsia="Times New Roman" w:hAnsi="Times New Roman" w:cs="Times New Roman"/>
          <w:sz w:val="20"/>
          <w:szCs w:val="20"/>
          <w:lang w:eastAsia="ru-RU"/>
        </w:rPr>
        <w:t xml:space="preserve">                         </w:t>
      </w:r>
    </w:p>
    <w:p w:rsidR="006C4208" w:rsidRPr="006C4208" w:rsidRDefault="006C4208" w:rsidP="006C4208">
      <w:pPr>
        <w:spacing w:after="0" w:line="240" w:lineRule="auto"/>
        <w:jc w:val="right"/>
        <w:rPr>
          <w:rFonts w:ascii="Times New Roman" w:eastAsia="Times New Roman" w:hAnsi="Times New Roman" w:cs="Times New Roman"/>
          <w:sz w:val="20"/>
          <w:szCs w:val="20"/>
          <w:lang w:eastAsia="ru-RU"/>
        </w:rPr>
      </w:pPr>
      <w:r w:rsidRPr="006C4208">
        <w:rPr>
          <w:rFonts w:ascii="Times New Roman" w:eastAsia="Times New Roman" w:hAnsi="Times New Roman" w:cs="Times New Roman"/>
          <w:sz w:val="20"/>
          <w:szCs w:val="20"/>
          <w:lang w:eastAsia="ru-RU"/>
        </w:rPr>
        <w:lastRenderedPageBreak/>
        <w:t>_________________________________________________</w:t>
      </w:r>
    </w:p>
    <w:p w:rsidR="006C4208" w:rsidRPr="006C4208" w:rsidRDefault="006C4208" w:rsidP="006C4208">
      <w:pPr>
        <w:spacing w:after="0" w:line="240" w:lineRule="auto"/>
        <w:jc w:val="right"/>
        <w:rPr>
          <w:rFonts w:ascii="Times New Roman" w:eastAsia="Times New Roman" w:hAnsi="Times New Roman" w:cs="Times New Roman"/>
          <w:i/>
          <w:lang w:eastAsia="ru-RU"/>
        </w:rPr>
      </w:pPr>
      <w:r w:rsidRPr="006C4208">
        <w:rPr>
          <w:rFonts w:ascii="Times New Roman" w:eastAsia="Times New Roman" w:hAnsi="Times New Roman" w:cs="Times New Roman"/>
          <w:sz w:val="20"/>
          <w:szCs w:val="20"/>
          <w:lang w:eastAsia="ru-RU"/>
        </w:rPr>
        <w:t xml:space="preserve">                                     </w:t>
      </w:r>
      <w:r w:rsidRPr="006C4208">
        <w:rPr>
          <w:rFonts w:ascii="Times New Roman" w:eastAsia="Times New Roman" w:hAnsi="Times New Roman" w:cs="Times New Roman"/>
          <w:i/>
          <w:sz w:val="20"/>
          <w:szCs w:val="20"/>
          <w:lang w:eastAsia="ru-RU"/>
        </w:rPr>
        <w:t>(Наименование органа, выдавшего документ)</w:t>
      </w:r>
    </w:p>
    <w:p w:rsidR="006C4208" w:rsidRPr="006C4208" w:rsidRDefault="006C4208" w:rsidP="006C4208">
      <w:pPr>
        <w:spacing w:after="0" w:line="240" w:lineRule="auto"/>
        <w:jc w:val="center"/>
        <w:rPr>
          <w:rFonts w:ascii="Times New Roman" w:eastAsia="Times New Roman" w:hAnsi="Times New Roman" w:cs="Times New Roman"/>
          <w:b/>
          <w:sz w:val="24"/>
          <w:szCs w:val="24"/>
          <w:lang w:eastAsia="ru-RU"/>
        </w:rPr>
      </w:pPr>
      <w:r w:rsidRPr="006C4208">
        <w:rPr>
          <w:rFonts w:ascii="Times New Roman" w:eastAsia="Times New Roman" w:hAnsi="Times New Roman" w:cs="Times New Roman"/>
          <w:b/>
          <w:sz w:val="24"/>
          <w:szCs w:val="24"/>
          <w:lang w:eastAsia="ru-RU"/>
        </w:rPr>
        <w:t>Заявление</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Прошу Вас прекратить обработку моих персональных данных в связи </w:t>
      </w:r>
      <w:proofErr w:type="gramStart"/>
      <w:r w:rsidRPr="006C4208">
        <w:rPr>
          <w:rFonts w:ascii="Times New Roman" w:eastAsia="Times New Roman" w:hAnsi="Times New Roman" w:cs="Times New Roman"/>
          <w:sz w:val="24"/>
          <w:szCs w:val="24"/>
          <w:lang w:eastAsia="ru-RU"/>
        </w:rPr>
        <w:t>с</w:t>
      </w:r>
      <w:proofErr w:type="gramEnd"/>
    </w:p>
    <w:p w:rsidR="006C4208" w:rsidRPr="006C4208" w:rsidRDefault="006C4208" w:rsidP="006C4208">
      <w:pPr>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___________________________________________________________________________</w:t>
      </w:r>
    </w:p>
    <w:p w:rsidR="006C4208" w:rsidRPr="006C4208" w:rsidRDefault="006C4208" w:rsidP="006C4208">
      <w:pPr>
        <w:spacing w:after="0" w:line="240" w:lineRule="auto"/>
        <w:jc w:val="center"/>
        <w:rPr>
          <w:rFonts w:ascii="Times New Roman" w:eastAsia="Times New Roman" w:hAnsi="Times New Roman" w:cs="Times New Roman"/>
          <w:sz w:val="20"/>
          <w:szCs w:val="20"/>
          <w:lang w:eastAsia="ru-RU"/>
        </w:rPr>
      </w:pPr>
      <w:r w:rsidRPr="006C4208">
        <w:rPr>
          <w:rFonts w:ascii="Times New Roman" w:eastAsia="Times New Roman" w:hAnsi="Times New Roman" w:cs="Times New Roman"/>
          <w:sz w:val="20"/>
          <w:szCs w:val="20"/>
          <w:lang w:eastAsia="ru-RU"/>
        </w:rPr>
        <w:t>(</w:t>
      </w:r>
      <w:r w:rsidRPr="006C4208">
        <w:rPr>
          <w:rFonts w:ascii="Times New Roman" w:eastAsia="Times New Roman" w:hAnsi="Times New Roman" w:cs="Times New Roman"/>
          <w:i/>
          <w:sz w:val="20"/>
          <w:szCs w:val="20"/>
          <w:lang w:eastAsia="ru-RU"/>
        </w:rPr>
        <w:t>указать причину)</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p>
    <w:p w:rsidR="006C4208" w:rsidRPr="006C4208" w:rsidRDefault="006C4208" w:rsidP="006C4208">
      <w:pPr>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    "__" __________ 20__ г.                                        ____________ _____________________</w:t>
      </w:r>
    </w:p>
    <w:p w:rsidR="006C4208" w:rsidRPr="006C4208" w:rsidRDefault="006C4208" w:rsidP="006C4208">
      <w:pPr>
        <w:spacing w:after="0" w:line="240" w:lineRule="auto"/>
        <w:rPr>
          <w:rFonts w:ascii="Times New Roman" w:eastAsia="Times New Roman" w:hAnsi="Times New Roman" w:cs="Times New Roman"/>
          <w:i/>
          <w:sz w:val="20"/>
          <w:szCs w:val="20"/>
          <w:lang w:eastAsia="ru-RU"/>
        </w:rPr>
      </w:pPr>
      <w:r w:rsidRPr="006C4208">
        <w:rPr>
          <w:rFonts w:ascii="Times New Roman" w:eastAsia="Times New Roman" w:hAnsi="Times New Roman" w:cs="Times New Roman"/>
          <w:i/>
          <w:sz w:val="20"/>
          <w:szCs w:val="20"/>
          <w:lang w:eastAsia="ru-RU"/>
        </w:rPr>
        <w:t xml:space="preserve">                                                                                           (подпись)  (расшифровка подписи)</w:t>
      </w:r>
    </w:p>
    <w:p w:rsidR="006C4208" w:rsidRPr="006C4208" w:rsidRDefault="006C4208" w:rsidP="006C4208">
      <w:pPr>
        <w:spacing w:after="0" w:line="240" w:lineRule="auto"/>
        <w:jc w:val="right"/>
        <w:rPr>
          <w:rFonts w:ascii="Times New Roman" w:eastAsia="Times New Roman" w:hAnsi="Times New Roman" w:cs="Times New Roman"/>
          <w:b/>
          <w:i/>
          <w:sz w:val="20"/>
          <w:szCs w:val="20"/>
          <w:lang w:eastAsia="ru-RU"/>
        </w:rPr>
      </w:pPr>
    </w:p>
    <w:p w:rsidR="006C4208" w:rsidRPr="006C4208" w:rsidRDefault="006C4208" w:rsidP="006C4208">
      <w:pPr>
        <w:spacing w:after="0" w:line="240" w:lineRule="auto"/>
        <w:jc w:val="right"/>
        <w:rPr>
          <w:rFonts w:ascii="Times New Roman" w:eastAsia="Times New Roman" w:hAnsi="Times New Roman" w:cs="Times New Roman"/>
          <w:b/>
          <w:i/>
          <w:sz w:val="20"/>
          <w:szCs w:val="20"/>
          <w:lang w:eastAsia="ru-RU"/>
        </w:rPr>
      </w:pPr>
      <w:r w:rsidRPr="006C4208">
        <w:rPr>
          <w:rFonts w:ascii="Times New Roman" w:eastAsia="Times New Roman" w:hAnsi="Times New Roman" w:cs="Times New Roman"/>
          <w:b/>
          <w:i/>
          <w:sz w:val="20"/>
          <w:szCs w:val="20"/>
          <w:lang w:eastAsia="ru-RU"/>
        </w:rPr>
        <w:t>Приложение 4</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6C4208" w:rsidRPr="006C4208" w:rsidTr="00E90A03">
        <w:trPr>
          <w:trHeight w:val="1402"/>
        </w:trPr>
        <w:tc>
          <w:tcPr>
            <w:tcW w:w="5148" w:type="dxa"/>
            <w:vAlign w:val="bottom"/>
            <w:hideMark/>
          </w:tcPr>
          <w:p w:rsidR="006C4208" w:rsidRPr="006C4208" w:rsidRDefault="006C4208" w:rsidP="006C4208">
            <w:pPr>
              <w:tabs>
                <w:tab w:val="left" w:pos="2340"/>
                <w:tab w:val="right" w:pos="4932"/>
              </w:tabs>
              <w:spacing w:before="120" w:after="0" w:line="240" w:lineRule="auto"/>
              <w:jc w:val="both"/>
              <w:rPr>
                <w:rFonts w:ascii="Times New Roman" w:eastAsia="Times New Roman" w:hAnsi="Times New Roman" w:cs="Times New Roman"/>
                <w:bCs/>
                <w:sz w:val="28"/>
                <w:szCs w:val="20"/>
                <w:u w:val="single"/>
                <w:lang w:eastAsia="ru-RU"/>
              </w:rPr>
            </w:pPr>
            <w:r w:rsidRPr="006C4208">
              <w:rPr>
                <w:rFonts w:ascii="Times New Roman" w:eastAsia="Times New Roman" w:hAnsi="Times New Roman" w:cs="Times New Roman"/>
                <w:sz w:val="28"/>
                <w:szCs w:val="20"/>
                <w:lang w:eastAsia="ru-RU"/>
              </w:rPr>
              <w:t>Входящий №</w:t>
            </w:r>
            <w:r w:rsidRPr="006C4208">
              <w:rPr>
                <w:rFonts w:ascii="Times New Roman" w:eastAsia="Times New Roman" w:hAnsi="Times New Roman" w:cs="Times New Roman"/>
                <w:sz w:val="28"/>
                <w:szCs w:val="20"/>
                <w:u w:val="single"/>
                <w:lang w:eastAsia="ru-RU"/>
              </w:rPr>
              <w:tab/>
              <w:t xml:space="preserve"> </w:t>
            </w:r>
            <w:proofErr w:type="gramStart"/>
            <w:r w:rsidRPr="006C4208">
              <w:rPr>
                <w:rFonts w:ascii="Times New Roman" w:eastAsia="Times New Roman" w:hAnsi="Times New Roman" w:cs="Times New Roman"/>
                <w:sz w:val="28"/>
                <w:szCs w:val="20"/>
                <w:lang w:eastAsia="ru-RU"/>
              </w:rPr>
              <w:t>от</w:t>
            </w:r>
            <w:proofErr w:type="gramEnd"/>
            <w:r w:rsidRPr="006C4208">
              <w:rPr>
                <w:rFonts w:ascii="Times New Roman" w:eastAsia="Times New Roman" w:hAnsi="Times New Roman" w:cs="Times New Roman"/>
                <w:sz w:val="28"/>
                <w:szCs w:val="20"/>
                <w:lang w:eastAsia="ru-RU"/>
              </w:rPr>
              <w:t xml:space="preserve"> </w:t>
            </w:r>
            <w:r w:rsidRPr="006C4208">
              <w:rPr>
                <w:rFonts w:ascii="Times New Roman" w:eastAsia="Times New Roman" w:hAnsi="Times New Roman" w:cs="Times New Roman"/>
                <w:sz w:val="28"/>
                <w:szCs w:val="20"/>
                <w:u w:val="single"/>
                <w:lang w:eastAsia="ru-RU"/>
              </w:rPr>
              <w:tab/>
            </w:r>
          </w:p>
        </w:tc>
        <w:tc>
          <w:tcPr>
            <w:tcW w:w="236" w:type="dxa"/>
            <w:vAlign w:val="center"/>
          </w:tcPr>
          <w:p w:rsidR="006C4208" w:rsidRPr="006C4208" w:rsidRDefault="006C4208" w:rsidP="006C4208">
            <w:pPr>
              <w:tabs>
                <w:tab w:val="right" w:pos="10440"/>
              </w:tabs>
              <w:spacing w:after="0" w:line="312" w:lineRule="auto"/>
              <w:jc w:val="both"/>
              <w:rPr>
                <w:rFonts w:ascii="Times New Roman" w:eastAsia="Times New Roman" w:hAnsi="Times New Roman" w:cs="Times New Roman"/>
                <w:sz w:val="24"/>
                <w:szCs w:val="24"/>
                <w:lang w:eastAsia="ru-RU"/>
              </w:rPr>
            </w:pPr>
          </w:p>
        </w:tc>
        <w:tc>
          <w:tcPr>
            <w:tcW w:w="5164" w:type="dxa"/>
            <w:hideMark/>
          </w:tcPr>
          <w:p w:rsidR="006C4208" w:rsidRPr="006C4208" w:rsidRDefault="006C4208" w:rsidP="006C4208">
            <w:pPr>
              <w:tabs>
                <w:tab w:val="right" w:pos="10440"/>
              </w:tabs>
              <w:spacing w:before="120" w:after="0" w:line="312"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Директору МБОУ  «________________» </w:t>
            </w:r>
          </w:p>
          <w:p w:rsidR="006C4208" w:rsidRPr="006C4208" w:rsidRDefault="006C4208" w:rsidP="006C4208">
            <w:pPr>
              <w:tabs>
                <w:tab w:val="center" w:pos="2436"/>
                <w:tab w:val="right" w:pos="4596"/>
                <w:tab w:val="right" w:pos="10440"/>
              </w:tabs>
              <w:spacing w:after="0" w:line="312" w:lineRule="auto"/>
              <w:jc w:val="both"/>
              <w:rPr>
                <w:rFonts w:ascii="Times New Roman" w:eastAsia="Times New Roman" w:hAnsi="Times New Roman" w:cs="Times New Roman"/>
                <w:sz w:val="40"/>
                <w:szCs w:val="40"/>
                <w:u w:val="single"/>
                <w:lang w:eastAsia="ru-RU"/>
              </w:rPr>
            </w:pPr>
            <w:r w:rsidRPr="006C4208">
              <w:rPr>
                <w:rFonts w:ascii="Times New Roman" w:eastAsia="Times New Roman" w:hAnsi="Times New Roman" w:cs="Times New Roman"/>
                <w:sz w:val="40"/>
                <w:szCs w:val="40"/>
                <w:vertAlign w:val="superscript"/>
                <w:lang w:eastAsia="ru-RU"/>
              </w:rPr>
              <w:t>________________________</w:t>
            </w:r>
          </w:p>
        </w:tc>
      </w:tr>
    </w:tbl>
    <w:p w:rsidR="006C4208" w:rsidRPr="006C4208" w:rsidRDefault="006C4208" w:rsidP="006C4208">
      <w:pPr>
        <w:spacing w:after="0" w:line="240" w:lineRule="auto"/>
        <w:jc w:val="center"/>
        <w:rPr>
          <w:rFonts w:ascii="Times New Roman" w:eastAsia="Times New Roman" w:hAnsi="Times New Roman" w:cs="Times New Roman"/>
          <w:sz w:val="16"/>
          <w:szCs w:val="16"/>
          <w:lang w:eastAsia="ru-RU"/>
        </w:rPr>
      </w:pPr>
    </w:p>
    <w:p w:rsidR="006C4208" w:rsidRPr="006C4208" w:rsidRDefault="006C4208" w:rsidP="006C4208">
      <w:pPr>
        <w:spacing w:after="0" w:line="240" w:lineRule="auto"/>
        <w:jc w:val="center"/>
        <w:rPr>
          <w:rFonts w:ascii="Times New Roman" w:eastAsia="Times New Roman" w:hAnsi="Times New Roman" w:cs="Times New Roman"/>
          <w:b/>
          <w:bCs/>
          <w:sz w:val="24"/>
          <w:szCs w:val="24"/>
          <w:lang w:eastAsia="ru-RU"/>
        </w:rPr>
      </w:pPr>
      <w:r w:rsidRPr="006C4208">
        <w:rPr>
          <w:rFonts w:ascii="Times New Roman" w:eastAsia="Times New Roman" w:hAnsi="Times New Roman" w:cs="Times New Roman"/>
          <w:b/>
          <w:bCs/>
          <w:sz w:val="24"/>
          <w:szCs w:val="24"/>
          <w:lang w:eastAsia="ru-RU"/>
        </w:rPr>
        <w:t xml:space="preserve">Заявление-согласие </w:t>
      </w:r>
    </w:p>
    <w:p w:rsidR="006C4208" w:rsidRPr="006C4208" w:rsidRDefault="006C4208" w:rsidP="006C4208">
      <w:pPr>
        <w:spacing w:after="0" w:line="240" w:lineRule="auto"/>
        <w:jc w:val="center"/>
        <w:rPr>
          <w:rFonts w:ascii="Times New Roman" w:eastAsia="Times New Roman" w:hAnsi="Times New Roman" w:cs="Times New Roman"/>
          <w:b/>
          <w:bCs/>
          <w:sz w:val="24"/>
          <w:szCs w:val="24"/>
          <w:lang w:eastAsia="ru-RU"/>
        </w:rPr>
      </w:pPr>
      <w:r w:rsidRPr="006C4208">
        <w:rPr>
          <w:rFonts w:ascii="Times New Roman" w:eastAsia="Times New Roman" w:hAnsi="Times New Roman" w:cs="Times New Roman"/>
          <w:b/>
          <w:bCs/>
          <w:sz w:val="24"/>
          <w:szCs w:val="24"/>
          <w:lang w:eastAsia="ru-RU"/>
        </w:rPr>
        <w:t>субъекта на получение его персональных данных у третьей стороны</w:t>
      </w:r>
    </w:p>
    <w:p w:rsidR="006C4208" w:rsidRPr="006C4208" w:rsidRDefault="006C4208" w:rsidP="006C4208">
      <w:pPr>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sidRPr="006C4208">
        <w:rPr>
          <w:rFonts w:ascii="Times New Roman" w:eastAsia="Times New Roman" w:hAnsi="Times New Roman" w:cs="Times New Roman"/>
          <w:sz w:val="28"/>
          <w:szCs w:val="28"/>
          <w:lang w:eastAsia="ru-RU"/>
        </w:rPr>
        <w:t xml:space="preserve">_______________ </w:t>
      </w:r>
      <w:r w:rsidRPr="006C4208">
        <w:rPr>
          <w:rFonts w:ascii="Times New Roman" w:eastAsia="Times New Roman" w:hAnsi="Times New Roman" w:cs="Times New Roman"/>
          <w:sz w:val="24"/>
          <w:szCs w:val="24"/>
          <w:lang w:eastAsia="ru-RU"/>
        </w:rPr>
        <w:t>на получение моих персональных данных, а именно:</w:t>
      </w:r>
    </w:p>
    <w:p w:rsidR="006C4208" w:rsidRPr="006C4208" w:rsidRDefault="006C4208" w:rsidP="006C4208">
      <w:pPr>
        <w:spacing w:after="0" w:line="240" w:lineRule="auto"/>
        <w:ind w:left="1347" w:right="119"/>
        <w:rPr>
          <w:rFonts w:ascii="Times New Roman" w:eastAsia="Times New Roman" w:hAnsi="Times New Roman" w:cs="Times New Roman"/>
          <w:i/>
          <w:sz w:val="18"/>
          <w:szCs w:val="18"/>
          <w:lang w:eastAsia="ru-RU"/>
        </w:rPr>
      </w:pPr>
      <w:r w:rsidRPr="006C4208">
        <w:rPr>
          <w:rFonts w:ascii="Times New Roman" w:eastAsia="Times New Roman" w:hAnsi="Times New Roman" w:cs="Times New Roman"/>
          <w:i/>
          <w:sz w:val="18"/>
          <w:szCs w:val="18"/>
          <w:lang w:eastAsia="ru-RU"/>
        </w:rPr>
        <w:t>(</w:t>
      </w:r>
      <w:proofErr w:type="gramStart"/>
      <w:r w:rsidRPr="006C4208">
        <w:rPr>
          <w:rFonts w:ascii="Times New Roman" w:eastAsia="Times New Roman" w:hAnsi="Times New Roman" w:cs="Times New Roman"/>
          <w:i/>
          <w:sz w:val="18"/>
          <w:szCs w:val="18"/>
          <w:lang w:eastAsia="ru-RU"/>
        </w:rPr>
        <w:t>согласен</w:t>
      </w:r>
      <w:proofErr w:type="gramEnd"/>
      <w:r w:rsidRPr="006C4208">
        <w:rPr>
          <w:rFonts w:ascii="Times New Roman" w:eastAsia="Times New Roman" w:hAnsi="Times New Roman" w:cs="Times New Roman"/>
          <w:i/>
          <w:sz w:val="18"/>
          <w:szCs w:val="18"/>
          <w:lang w:eastAsia="ru-RU"/>
        </w:rPr>
        <w:t>/не согласен)</w:t>
      </w:r>
    </w:p>
    <w:p w:rsidR="006C4208" w:rsidRPr="006C4208" w:rsidRDefault="006C4208" w:rsidP="006C4208">
      <w:pPr>
        <w:spacing w:after="0" w:line="240" w:lineRule="auto"/>
        <w:ind w:right="119"/>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________________________________________________________________________________________________________________________________________________________________ </w:t>
      </w:r>
    </w:p>
    <w:p w:rsidR="006C4208" w:rsidRPr="006C4208" w:rsidRDefault="006C4208" w:rsidP="006C4208">
      <w:pPr>
        <w:spacing w:after="0" w:line="240" w:lineRule="auto"/>
        <w:ind w:right="119"/>
        <w:jc w:val="center"/>
        <w:rPr>
          <w:rFonts w:ascii="Times New Roman" w:eastAsia="Times New Roman" w:hAnsi="Times New Roman" w:cs="Times New Roman"/>
          <w:i/>
          <w:sz w:val="20"/>
          <w:szCs w:val="20"/>
          <w:lang w:eastAsia="ru-RU"/>
        </w:rPr>
      </w:pPr>
      <w:proofErr w:type="gramStart"/>
      <w:r w:rsidRPr="006C4208">
        <w:rPr>
          <w:rFonts w:ascii="Times New Roman" w:eastAsia="Times New Roman" w:hAnsi="Times New Roman" w:cs="Times New Roman"/>
          <w:i/>
          <w:sz w:val="20"/>
          <w:szCs w:val="20"/>
          <w:lang w:eastAsia="ru-RU"/>
        </w:rPr>
        <w:t>(указать состав персональных данных (Ф.И.О, паспортные данные, адрес …)</w:t>
      </w:r>
      <w:proofErr w:type="gramEnd"/>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Для обработки в целях __________________________________________________________</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__________________________________________________________________________________________________________________________________________________________</w:t>
      </w:r>
    </w:p>
    <w:p w:rsidR="006C4208" w:rsidRPr="006C4208" w:rsidRDefault="006C4208" w:rsidP="006C4208">
      <w:pPr>
        <w:spacing w:after="0" w:line="240" w:lineRule="auto"/>
        <w:jc w:val="center"/>
        <w:rPr>
          <w:rFonts w:ascii="Times New Roman" w:eastAsia="Times New Roman" w:hAnsi="Times New Roman" w:cs="Times New Roman"/>
          <w:i/>
          <w:sz w:val="20"/>
          <w:szCs w:val="20"/>
          <w:lang w:eastAsia="ru-RU"/>
        </w:rPr>
      </w:pPr>
      <w:r w:rsidRPr="006C4208">
        <w:rPr>
          <w:rFonts w:ascii="Times New Roman" w:eastAsia="Times New Roman" w:hAnsi="Times New Roman" w:cs="Times New Roman"/>
          <w:sz w:val="20"/>
          <w:szCs w:val="20"/>
          <w:lang w:eastAsia="ru-RU"/>
        </w:rPr>
        <w:t>(</w:t>
      </w:r>
      <w:r w:rsidRPr="006C4208">
        <w:rPr>
          <w:rFonts w:ascii="Times New Roman" w:eastAsia="Times New Roman" w:hAnsi="Times New Roman" w:cs="Times New Roman"/>
          <w:i/>
          <w:sz w:val="20"/>
          <w:szCs w:val="20"/>
          <w:lang w:eastAsia="ru-RU"/>
        </w:rPr>
        <w:t>указать цели обработки)</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У следующих лиц _____________________________________________________________</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_________________________________________________________________________________ </w:t>
      </w:r>
    </w:p>
    <w:p w:rsidR="006C4208" w:rsidRPr="006C4208" w:rsidRDefault="006C4208" w:rsidP="006C4208">
      <w:pPr>
        <w:spacing w:after="0" w:line="240" w:lineRule="auto"/>
        <w:jc w:val="center"/>
        <w:rPr>
          <w:rFonts w:ascii="Times New Roman" w:eastAsia="Times New Roman" w:hAnsi="Times New Roman" w:cs="Times New Roman"/>
          <w:sz w:val="20"/>
          <w:szCs w:val="20"/>
          <w:lang w:eastAsia="ru-RU"/>
        </w:rPr>
      </w:pPr>
      <w:r w:rsidRPr="006C4208">
        <w:rPr>
          <w:rFonts w:ascii="Times New Roman" w:eastAsia="Times New Roman" w:hAnsi="Times New Roman" w:cs="Times New Roman"/>
          <w:sz w:val="20"/>
          <w:szCs w:val="20"/>
          <w:lang w:eastAsia="ru-RU"/>
        </w:rPr>
        <w:t>(</w:t>
      </w:r>
      <w:r w:rsidRPr="006C4208">
        <w:rPr>
          <w:rFonts w:ascii="Times New Roman" w:eastAsia="Times New Roman" w:hAnsi="Times New Roman" w:cs="Times New Roman"/>
          <w:i/>
          <w:sz w:val="20"/>
          <w:szCs w:val="20"/>
          <w:lang w:eastAsia="ru-RU"/>
        </w:rPr>
        <w:t>указать Ф.И.О. физического лица или наименование организации, которым сообщаются данные)</w:t>
      </w:r>
    </w:p>
    <w:p w:rsidR="006C4208" w:rsidRPr="006C4208" w:rsidRDefault="006C4208" w:rsidP="006C4208">
      <w:pPr>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ab/>
      </w:r>
      <w:r w:rsidRPr="006C4208">
        <w:rPr>
          <w:rFonts w:ascii="Times New Roman" w:eastAsia="Times New Roman" w:hAnsi="Times New Roman" w:cs="Times New Roman"/>
          <w:sz w:val="24"/>
          <w:szCs w:val="24"/>
          <w:lang w:eastAsia="ru-RU"/>
        </w:rPr>
        <w:tab/>
        <w:t xml:space="preserve">Я также утверждаю, что ознакомлен с возможными последствиями моего отказа </w:t>
      </w:r>
      <w:proofErr w:type="gramStart"/>
      <w:r w:rsidRPr="006C4208">
        <w:rPr>
          <w:rFonts w:ascii="Times New Roman" w:eastAsia="Times New Roman" w:hAnsi="Times New Roman" w:cs="Times New Roman"/>
          <w:sz w:val="24"/>
          <w:szCs w:val="24"/>
          <w:lang w:eastAsia="ru-RU"/>
        </w:rPr>
        <w:t>дать</w:t>
      </w:r>
      <w:proofErr w:type="gramEnd"/>
      <w:r w:rsidRPr="006C4208">
        <w:rPr>
          <w:rFonts w:ascii="Times New Roman" w:eastAsia="Times New Roman" w:hAnsi="Times New Roman" w:cs="Times New Roman"/>
          <w:sz w:val="24"/>
          <w:szCs w:val="24"/>
          <w:lang w:eastAsia="ru-RU"/>
        </w:rPr>
        <w:t xml:space="preserve"> письменное согласие на их получение. </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 « ___ » __________ 20__ г.                                                                    ___________________</w:t>
      </w:r>
    </w:p>
    <w:p w:rsidR="006C4208" w:rsidRPr="006C4208" w:rsidRDefault="006C4208" w:rsidP="006C4208">
      <w:pPr>
        <w:spacing w:after="0" w:line="240" w:lineRule="auto"/>
        <w:ind w:left="6963"/>
        <w:jc w:val="center"/>
        <w:rPr>
          <w:rFonts w:ascii="Times New Roman" w:eastAsia="Times New Roman" w:hAnsi="Times New Roman" w:cs="Times New Roman"/>
          <w:i/>
          <w:sz w:val="16"/>
          <w:szCs w:val="16"/>
          <w:lang w:eastAsia="ru-RU"/>
        </w:rPr>
      </w:pPr>
      <w:r w:rsidRPr="006C4208">
        <w:rPr>
          <w:rFonts w:ascii="Times New Roman" w:eastAsia="Times New Roman" w:hAnsi="Times New Roman" w:cs="Times New Roman"/>
          <w:i/>
          <w:sz w:val="16"/>
          <w:szCs w:val="16"/>
          <w:lang w:eastAsia="ru-RU"/>
        </w:rPr>
        <w:t>(подпись)</w:t>
      </w:r>
    </w:p>
    <w:p w:rsidR="006C4208" w:rsidRPr="006C4208" w:rsidRDefault="006C4208" w:rsidP="006C4208">
      <w:pPr>
        <w:spacing w:after="0" w:line="240" w:lineRule="auto"/>
        <w:jc w:val="right"/>
        <w:rPr>
          <w:rFonts w:ascii="Times New Roman" w:eastAsia="Times New Roman" w:hAnsi="Times New Roman" w:cs="Times New Roman"/>
          <w:b/>
          <w:i/>
          <w:sz w:val="20"/>
          <w:szCs w:val="20"/>
          <w:lang w:eastAsia="ru-RU"/>
        </w:rPr>
      </w:pPr>
    </w:p>
    <w:p w:rsidR="006C4208" w:rsidRPr="006C4208" w:rsidRDefault="006C4208" w:rsidP="006C4208">
      <w:pPr>
        <w:spacing w:after="0" w:line="240" w:lineRule="auto"/>
        <w:jc w:val="right"/>
        <w:rPr>
          <w:rFonts w:ascii="Times New Roman" w:eastAsia="Times New Roman" w:hAnsi="Times New Roman" w:cs="Times New Roman"/>
          <w:b/>
          <w:i/>
          <w:sz w:val="20"/>
          <w:szCs w:val="20"/>
          <w:lang w:eastAsia="ru-RU"/>
        </w:rPr>
      </w:pPr>
      <w:r w:rsidRPr="006C4208">
        <w:rPr>
          <w:rFonts w:ascii="Times New Roman" w:eastAsia="Times New Roman" w:hAnsi="Times New Roman" w:cs="Times New Roman"/>
          <w:b/>
          <w:i/>
          <w:sz w:val="20"/>
          <w:szCs w:val="20"/>
          <w:lang w:eastAsia="ru-RU"/>
        </w:rPr>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6C4208" w:rsidRPr="006C4208" w:rsidTr="00E90A03">
        <w:trPr>
          <w:trHeight w:val="1402"/>
        </w:trPr>
        <w:tc>
          <w:tcPr>
            <w:tcW w:w="5148" w:type="dxa"/>
            <w:vAlign w:val="bottom"/>
            <w:hideMark/>
          </w:tcPr>
          <w:p w:rsidR="006C4208" w:rsidRPr="006C4208" w:rsidRDefault="006C4208" w:rsidP="006C4208">
            <w:pPr>
              <w:tabs>
                <w:tab w:val="left" w:pos="2340"/>
                <w:tab w:val="right" w:pos="4932"/>
              </w:tabs>
              <w:spacing w:before="120" w:after="0" w:line="240" w:lineRule="auto"/>
              <w:jc w:val="both"/>
              <w:rPr>
                <w:rFonts w:ascii="Times New Roman" w:eastAsia="Times New Roman" w:hAnsi="Times New Roman" w:cs="Times New Roman"/>
                <w:bCs/>
                <w:sz w:val="24"/>
                <w:szCs w:val="24"/>
                <w:u w:val="single"/>
                <w:lang w:eastAsia="ru-RU"/>
              </w:rPr>
            </w:pPr>
            <w:r w:rsidRPr="006C4208">
              <w:rPr>
                <w:rFonts w:ascii="Times New Roman" w:eastAsia="Times New Roman" w:hAnsi="Times New Roman" w:cs="Times New Roman"/>
                <w:sz w:val="24"/>
                <w:szCs w:val="24"/>
                <w:lang w:eastAsia="ru-RU"/>
              </w:rPr>
              <w:t>Входящий №</w:t>
            </w:r>
            <w:r w:rsidRPr="006C4208">
              <w:rPr>
                <w:rFonts w:ascii="Times New Roman" w:eastAsia="Times New Roman" w:hAnsi="Times New Roman" w:cs="Times New Roman"/>
                <w:sz w:val="24"/>
                <w:szCs w:val="24"/>
                <w:u w:val="single"/>
                <w:lang w:eastAsia="ru-RU"/>
              </w:rPr>
              <w:tab/>
              <w:t xml:space="preserve"> </w:t>
            </w:r>
            <w:proofErr w:type="gramStart"/>
            <w:r w:rsidRPr="006C4208">
              <w:rPr>
                <w:rFonts w:ascii="Times New Roman" w:eastAsia="Times New Roman" w:hAnsi="Times New Roman" w:cs="Times New Roman"/>
                <w:sz w:val="24"/>
                <w:szCs w:val="24"/>
                <w:lang w:eastAsia="ru-RU"/>
              </w:rPr>
              <w:t>от</w:t>
            </w:r>
            <w:proofErr w:type="gramEnd"/>
            <w:r w:rsidRPr="006C4208">
              <w:rPr>
                <w:rFonts w:ascii="Times New Roman" w:eastAsia="Times New Roman" w:hAnsi="Times New Roman" w:cs="Times New Roman"/>
                <w:sz w:val="24"/>
                <w:szCs w:val="24"/>
                <w:lang w:eastAsia="ru-RU"/>
              </w:rPr>
              <w:t xml:space="preserve"> </w:t>
            </w:r>
            <w:r w:rsidRPr="006C4208">
              <w:rPr>
                <w:rFonts w:ascii="Times New Roman" w:eastAsia="Times New Roman" w:hAnsi="Times New Roman" w:cs="Times New Roman"/>
                <w:sz w:val="24"/>
                <w:szCs w:val="24"/>
                <w:u w:val="single"/>
                <w:lang w:eastAsia="ru-RU"/>
              </w:rPr>
              <w:tab/>
            </w:r>
          </w:p>
        </w:tc>
        <w:tc>
          <w:tcPr>
            <w:tcW w:w="236" w:type="dxa"/>
            <w:vAlign w:val="center"/>
          </w:tcPr>
          <w:p w:rsidR="006C4208" w:rsidRPr="006C4208" w:rsidRDefault="006C4208" w:rsidP="006C4208">
            <w:pPr>
              <w:tabs>
                <w:tab w:val="right" w:pos="10440"/>
              </w:tabs>
              <w:spacing w:after="0" w:line="312" w:lineRule="auto"/>
              <w:jc w:val="both"/>
              <w:rPr>
                <w:rFonts w:ascii="Times New Roman" w:eastAsia="Times New Roman" w:hAnsi="Times New Roman" w:cs="Times New Roman"/>
                <w:sz w:val="24"/>
                <w:szCs w:val="24"/>
                <w:lang w:eastAsia="ru-RU"/>
              </w:rPr>
            </w:pPr>
          </w:p>
        </w:tc>
        <w:tc>
          <w:tcPr>
            <w:tcW w:w="5164" w:type="dxa"/>
          </w:tcPr>
          <w:p w:rsidR="006C4208" w:rsidRPr="006C4208" w:rsidRDefault="006C4208" w:rsidP="006C4208">
            <w:pPr>
              <w:tabs>
                <w:tab w:val="right" w:pos="10440"/>
              </w:tabs>
              <w:spacing w:before="120" w:after="0" w:line="312"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Директору МБОУ «_____________________» </w:t>
            </w:r>
          </w:p>
          <w:p w:rsidR="006C4208" w:rsidRPr="006C4208" w:rsidRDefault="006C4208" w:rsidP="006C4208">
            <w:pPr>
              <w:tabs>
                <w:tab w:val="right" w:pos="10440"/>
              </w:tabs>
              <w:spacing w:before="120" w:after="0" w:line="312"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______________________________</w:t>
            </w:r>
          </w:p>
          <w:p w:rsidR="006C4208" w:rsidRPr="006C4208" w:rsidRDefault="006C4208" w:rsidP="006C4208">
            <w:pPr>
              <w:tabs>
                <w:tab w:val="right" w:pos="4596"/>
                <w:tab w:val="right" w:pos="10440"/>
              </w:tabs>
              <w:spacing w:after="0" w:line="312" w:lineRule="auto"/>
              <w:jc w:val="both"/>
              <w:rPr>
                <w:rFonts w:ascii="Times New Roman" w:eastAsia="Times New Roman" w:hAnsi="Times New Roman" w:cs="Times New Roman"/>
                <w:i/>
                <w:sz w:val="24"/>
                <w:szCs w:val="24"/>
                <w:u w:val="single"/>
                <w:lang w:eastAsia="ru-RU"/>
              </w:rPr>
            </w:pPr>
            <w:r w:rsidRPr="006C4208">
              <w:rPr>
                <w:rFonts w:ascii="Times New Roman" w:eastAsia="Times New Roman" w:hAnsi="Times New Roman" w:cs="Times New Roman"/>
                <w:sz w:val="24"/>
                <w:szCs w:val="24"/>
                <w:u w:val="single"/>
                <w:lang w:eastAsia="ru-RU"/>
              </w:rPr>
              <w:t xml:space="preserve"> </w:t>
            </w:r>
          </w:p>
          <w:p w:rsidR="006C4208" w:rsidRPr="006C4208" w:rsidRDefault="006C4208" w:rsidP="006C4208">
            <w:pPr>
              <w:tabs>
                <w:tab w:val="center" w:pos="2436"/>
                <w:tab w:val="right" w:pos="4596"/>
                <w:tab w:val="right" w:pos="10440"/>
              </w:tabs>
              <w:spacing w:after="0" w:line="312" w:lineRule="auto"/>
              <w:jc w:val="both"/>
              <w:rPr>
                <w:rFonts w:ascii="Times New Roman" w:eastAsia="Times New Roman" w:hAnsi="Times New Roman" w:cs="Times New Roman"/>
                <w:i/>
                <w:sz w:val="24"/>
                <w:szCs w:val="24"/>
                <w:u w:val="single"/>
                <w:lang w:eastAsia="ru-RU"/>
              </w:rPr>
            </w:pPr>
          </w:p>
        </w:tc>
      </w:tr>
    </w:tbl>
    <w:p w:rsidR="006C4208" w:rsidRPr="006C4208" w:rsidRDefault="006C4208" w:rsidP="006C4208">
      <w:pPr>
        <w:spacing w:after="0" w:line="240" w:lineRule="auto"/>
        <w:jc w:val="center"/>
        <w:rPr>
          <w:rFonts w:ascii="Times New Roman" w:eastAsia="Times New Roman" w:hAnsi="Times New Roman" w:cs="Times New Roman"/>
          <w:sz w:val="16"/>
          <w:szCs w:val="16"/>
          <w:lang w:eastAsia="ru-RU"/>
        </w:rPr>
      </w:pPr>
    </w:p>
    <w:p w:rsidR="006C4208" w:rsidRPr="006C4208" w:rsidRDefault="006C4208" w:rsidP="006C4208">
      <w:pPr>
        <w:spacing w:after="0" w:line="240" w:lineRule="auto"/>
        <w:jc w:val="center"/>
        <w:rPr>
          <w:rFonts w:ascii="Times New Roman" w:eastAsia="Times New Roman" w:hAnsi="Times New Roman" w:cs="Times New Roman"/>
          <w:b/>
          <w:bCs/>
          <w:sz w:val="24"/>
          <w:szCs w:val="24"/>
          <w:lang w:eastAsia="ru-RU"/>
        </w:rPr>
      </w:pPr>
      <w:r w:rsidRPr="006C4208">
        <w:rPr>
          <w:rFonts w:ascii="Times New Roman" w:eastAsia="Times New Roman" w:hAnsi="Times New Roman" w:cs="Times New Roman"/>
          <w:b/>
          <w:bCs/>
          <w:sz w:val="24"/>
          <w:szCs w:val="24"/>
          <w:lang w:eastAsia="ru-RU"/>
        </w:rPr>
        <w:t xml:space="preserve">Заявление-согласие </w:t>
      </w:r>
    </w:p>
    <w:p w:rsidR="006C4208" w:rsidRPr="006C4208" w:rsidRDefault="006C4208" w:rsidP="006C4208">
      <w:pPr>
        <w:spacing w:after="0" w:line="240" w:lineRule="auto"/>
        <w:jc w:val="center"/>
        <w:rPr>
          <w:rFonts w:ascii="Times New Roman" w:eastAsia="Times New Roman" w:hAnsi="Times New Roman" w:cs="Times New Roman"/>
          <w:b/>
          <w:bCs/>
          <w:sz w:val="24"/>
          <w:szCs w:val="24"/>
          <w:lang w:eastAsia="ru-RU"/>
        </w:rPr>
      </w:pPr>
      <w:r w:rsidRPr="006C4208">
        <w:rPr>
          <w:rFonts w:ascii="Times New Roman" w:eastAsia="Times New Roman" w:hAnsi="Times New Roman" w:cs="Times New Roman"/>
          <w:b/>
          <w:bCs/>
          <w:sz w:val="24"/>
          <w:szCs w:val="24"/>
          <w:lang w:eastAsia="ru-RU"/>
        </w:rPr>
        <w:t>субъекта на передачу его персональных данных третьей стороне</w:t>
      </w:r>
    </w:p>
    <w:p w:rsidR="006C4208" w:rsidRPr="006C4208" w:rsidRDefault="006C4208" w:rsidP="006C4208">
      <w:pPr>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ab/>
        <w:t>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w:t>
      </w:r>
      <w:proofErr w:type="gramStart"/>
      <w:r w:rsidRPr="006C4208">
        <w:rPr>
          <w:rFonts w:ascii="Times New Roman" w:eastAsia="Times New Roman" w:hAnsi="Times New Roman" w:cs="Times New Roman"/>
          <w:sz w:val="24"/>
          <w:szCs w:val="24"/>
          <w:lang w:eastAsia="ru-RU"/>
        </w:rPr>
        <w:t xml:space="preserve"> </w:t>
      </w:r>
      <w:r w:rsidRPr="006C4208">
        <w:rPr>
          <w:rFonts w:ascii="Times New Roman" w:eastAsia="Times New Roman" w:hAnsi="Times New Roman" w:cs="Times New Roman"/>
          <w:sz w:val="28"/>
          <w:szCs w:val="28"/>
          <w:lang w:eastAsia="ru-RU"/>
        </w:rPr>
        <w:t>_______________.</w:t>
      </w:r>
      <w:proofErr w:type="gramEnd"/>
      <w:r w:rsidRPr="006C4208">
        <w:rPr>
          <w:rFonts w:ascii="Times New Roman" w:eastAsia="Times New Roman" w:hAnsi="Times New Roman" w:cs="Times New Roman"/>
          <w:sz w:val="24"/>
          <w:szCs w:val="24"/>
          <w:lang w:eastAsia="ru-RU"/>
        </w:rPr>
        <w:t>на передачу моих персональных данных, а именно:</w:t>
      </w:r>
    </w:p>
    <w:p w:rsidR="006C4208" w:rsidRPr="006C4208" w:rsidRDefault="006C4208" w:rsidP="006C4208">
      <w:pPr>
        <w:spacing w:after="283" w:line="240" w:lineRule="auto"/>
        <w:ind w:left="1347" w:right="119"/>
        <w:rPr>
          <w:rFonts w:ascii="Times New Roman" w:eastAsia="Times New Roman" w:hAnsi="Times New Roman" w:cs="Times New Roman"/>
          <w:sz w:val="18"/>
          <w:szCs w:val="18"/>
          <w:lang w:eastAsia="ru-RU"/>
        </w:rPr>
      </w:pPr>
      <w:r w:rsidRPr="006C4208">
        <w:rPr>
          <w:rFonts w:ascii="Times New Roman" w:eastAsia="Times New Roman" w:hAnsi="Times New Roman" w:cs="Times New Roman"/>
          <w:i/>
          <w:sz w:val="18"/>
          <w:szCs w:val="18"/>
          <w:lang w:eastAsia="ru-RU"/>
        </w:rPr>
        <w:t>(</w:t>
      </w:r>
      <w:proofErr w:type="gramStart"/>
      <w:r w:rsidRPr="006C4208">
        <w:rPr>
          <w:rFonts w:ascii="Times New Roman" w:eastAsia="Times New Roman" w:hAnsi="Times New Roman" w:cs="Times New Roman"/>
          <w:i/>
          <w:sz w:val="18"/>
          <w:szCs w:val="18"/>
          <w:lang w:eastAsia="ru-RU"/>
        </w:rPr>
        <w:t>согласен</w:t>
      </w:r>
      <w:proofErr w:type="gramEnd"/>
      <w:r w:rsidRPr="006C4208">
        <w:rPr>
          <w:rFonts w:ascii="Times New Roman" w:eastAsia="Times New Roman" w:hAnsi="Times New Roman" w:cs="Times New Roman"/>
          <w:i/>
          <w:sz w:val="18"/>
          <w:szCs w:val="18"/>
          <w:lang w:eastAsia="ru-RU"/>
        </w:rPr>
        <w:t>/не согласен</w:t>
      </w:r>
      <w:r w:rsidRPr="006C4208">
        <w:rPr>
          <w:rFonts w:ascii="Times New Roman" w:eastAsia="Times New Roman" w:hAnsi="Times New Roman" w:cs="Times New Roman"/>
          <w:sz w:val="18"/>
          <w:szCs w:val="18"/>
          <w:lang w:eastAsia="ru-RU"/>
        </w:rPr>
        <w:t>)</w:t>
      </w:r>
    </w:p>
    <w:p w:rsidR="006C4208" w:rsidRPr="006C4208" w:rsidRDefault="006C4208" w:rsidP="006C4208">
      <w:pPr>
        <w:spacing w:after="0" w:line="240" w:lineRule="auto"/>
        <w:ind w:right="119"/>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lastRenderedPageBreak/>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6C4208" w:rsidRPr="006C4208" w:rsidRDefault="006C4208" w:rsidP="006C4208">
      <w:pPr>
        <w:spacing w:after="283" w:line="240" w:lineRule="auto"/>
        <w:ind w:right="119"/>
        <w:jc w:val="center"/>
        <w:rPr>
          <w:rFonts w:ascii="Times New Roman" w:eastAsia="Times New Roman" w:hAnsi="Times New Roman" w:cs="Times New Roman"/>
          <w:i/>
          <w:sz w:val="20"/>
          <w:szCs w:val="20"/>
          <w:lang w:eastAsia="ru-RU"/>
        </w:rPr>
      </w:pPr>
      <w:proofErr w:type="gramStart"/>
      <w:r w:rsidRPr="006C4208">
        <w:rPr>
          <w:rFonts w:ascii="Times New Roman" w:eastAsia="Times New Roman" w:hAnsi="Times New Roman" w:cs="Times New Roman"/>
          <w:i/>
          <w:sz w:val="20"/>
          <w:szCs w:val="20"/>
          <w:lang w:eastAsia="ru-RU"/>
        </w:rPr>
        <w:t>(указать состав персональных данных (Ф.И.О, паспортные данные, адрес …)</w:t>
      </w:r>
      <w:proofErr w:type="gramEnd"/>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Для обработки в целях __________________________________________________________</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__________________________________________________________________________________________________________________________________________________________</w:t>
      </w:r>
    </w:p>
    <w:p w:rsidR="006C4208" w:rsidRPr="006C4208" w:rsidRDefault="006C4208" w:rsidP="006C4208">
      <w:pPr>
        <w:spacing w:after="0" w:line="240" w:lineRule="auto"/>
        <w:jc w:val="center"/>
        <w:rPr>
          <w:rFonts w:ascii="Times New Roman" w:eastAsia="Times New Roman" w:hAnsi="Times New Roman" w:cs="Times New Roman"/>
          <w:i/>
          <w:sz w:val="20"/>
          <w:szCs w:val="20"/>
          <w:lang w:eastAsia="ru-RU"/>
        </w:rPr>
      </w:pPr>
      <w:r w:rsidRPr="006C4208">
        <w:rPr>
          <w:rFonts w:ascii="Times New Roman" w:eastAsia="Times New Roman" w:hAnsi="Times New Roman" w:cs="Times New Roman"/>
          <w:i/>
          <w:sz w:val="20"/>
          <w:szCs w:val="20"/>
          <w:lang w:eastAsia="ru-RU"/>
        </w:rPr>
        <w:t>(указать цели обработки)</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Следующим лицам _____________________________________________________________</w:t>
      </w:r>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__________________________________________________________________________________________________________________________________________________________</w:t>
      </w:r>
    </w:p>
    <w:p w:rsidR="006C4208" w:rsidRPr="006C4208" w:rsidRDefault="006C4208" w:rsidP="006C4208">
      <w:pPr>
        <w:spacing w:after="0" w:line="240" w:lineRule="auto"/>
        <w:jc w:val="center"/>
        <w:rPr>
          <w:rFonts w:ascii="Times New Roman" w:eastAsia="Times New Roman" w:hAnsi="Times New Roman" w:cs="Times New Roman"/>
          <w:i/>
          <w:sz w:val="20"/>
          <w:szCs w:val="20"/>
          <w:lang w:eastAsia="ru-RU"/>
        </w:rPr>
      </w:pPr>
      <w:r w:rsidRPr="006C4208">
        <w:rPr>
          <w:rFonts w:ascii="Times New Roman" w:eastAsia="Times New Roman" w:hAnsi="Times New Roman" w:cs="Times New Roman"/>
          <w:i/>
          <w:sz w:val="20"/>
          <w:szCs w:val="20"/>
          <w:lang w:eastAsia="ru-RU"/>
        </w:rPr>
        <w:t>(указать Ф.И.О. физического лица или наименование организации, которым сообщаются данные)</w:t>
      </w:r>
    </w:p>
    <w:p w:rsidR="006C4208" w:rsidRPr="006C4208" w:rsidRDefault="006C4208" w:rsidP="006C4208">
      <w:pPr>
        <w:spacing w:after="0" w:line="240"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ab/>
      </w:r>
      <w:r w:rsidRPr="006C4208">
        <w:rPr>
          <w:rFonts w:ascii="Times New Roman" w:eastAsia="Times New Roman" w:hAnsi="Times New Roman" w:cs="Times New Roman"/>
          <w:sz w:val="24"/>
          <w:szCs w:val="24"/>
          <w:lang w:eastAsia="ru-RU"/>
        </w:rPr>
        <w:tab/>
        <w:t xml:space="preserve">Я также утверждаю, что ознакомлен с возможными последствиями моего отказа </w:t>
      </w:r>
      <w:proofErr w:type="gramStart"/>
      <w:r w:rsidRPr="006C4208">
        <w:rPr>
          <w:rFonts w:ascii="Times New Roman" w:eastAsia="Times New Roman" w:hAnsi="Times New Roman" w:cs="Times New Roman"/>
          <w:sz w:val="24"/>
          <w:szCs w:val="24"/>
          <w:lang w:eastAsia="ru-RU"/>
        </w:rPr>
        <w:t>дать</w:t>
      </w:r>
      <w:proofErr w:type="gramEnd"/>
      <w:r w:rsidRPr="006C4208">
        <w:rPr>
          <w:rFonts w:ascii="Times New Roman" w:eastAsia="Times New Roman" w:hAnsi="Times New Roman" w:cs="Times New Roman"/>
          <w:sz w:val="24"/>
          <w:szCs w:val="24"/>
          <w:lang w:eastAsia="ru-RU"/>
        </w:rPr>
        <w:t xml:space="preserve"> письменное согласие на их передачу. </w:t>
      </w:r>
    </w:p>
    <w:p w:rsidR="006C4208" w:rsidRPr="006C4208" w:rsidRDefault="006C4208" w:rsidP="006C4208">
      <w:pPr>
        <w:spacing w:after="283" w:line="240" w:lineRule="auto"/>
        <w:rPr>
          <w:rFonts w:ascii="Times New Roman" w:eastAsia="Times New Roman" w:hAnsi="Times New Roman" w:cs="Times New Roman"/>
          <w:sz w:val="24"/>
          <w:szCs w:val="24"/>
          <w:lang w:eastAsia="ru-RU"/>
        </w:rPr>
      </w:pPr>
    </w:p>
    <w:p w:rsidR="006C4208" w:rsidRPr="006C4208" w:rsidRDefault="006C4208" w:rsidP="006C4208">
      <w:pPr>
        <w:spacing w:after="283"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 « ___ » __________ 20__ г.</w:t>
      </w:r>
    </w:p>
    <w:p w:rsidR="006C4208" w:rsidRPr="006C4208" w:rsidRDefault="006C4208" w:rsidP="006C4208">
      <w:pPr>
        <w:spacing w:after="0" w:line="240" w:lineRule="auto"/>
        <w:jc w:val="right"/>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____________________</w:t>
      </w:r>
    </w:p>
    <w:p w:rsidR="006C4208" w:rsidRPr="006C4208" w:rsidRDefault="006C4208" w:rsidP="006C4208">
      <w:pPr>
        <w:spacing w:after="0" w:line="240" w:lineRule="auto"/>
        <w:ind w:left="6963"/>
        <w:jc w:val="center"/>
        <w:rPr>
          <w:rFonts w:ascii="Times New Roman" w:eastAsia="Times New Roman" w:hAnsi="Times New Roman" w:cs="Times New Roman"/>
          <w:b/>
          <w:bCs/>
          <w:i/>
          <w:iCs/>
          <w:sz w:val="24"/>
          <w:szCs w:val="24"/>
          <w:lang w:eastAsia="ru-RU"/>
        </w:rPr>
      </w:pPr>
      <w:r w:rsidRPr="006C4208">
        <w:rPr>
          <w:rFonts w:ascii="Times New Roman" w:eastAsia="Times New Roman" w:hAnsi="Times New Roman" w:cs="Times New Roman"/>
          <w:i/>
          <w:sz w:val="16"/>
          <w:szCs w:val="16"/>
          <w:lang w:eastAsia="ru-RU"/>
        </w:rPr>
        <w:t>(подпись)</w:t>
      </w:r>
      <w:r w:rsidRPr="006C4208">
        <w:rPr>
          <w:rFonts w:ascii="Times New Roman" w:eastAsia="Times New Roman" w:hAnsi="Times New Roman" w:cs="Times New Roman"/>
          <w:b/>
          <w:bCs/>
          <w:i/>
          <w:iCs/>
          <w:sz w:val="24"/>
          <w:szCs w:val="24"/>
          <w:lang w:eastAsia="ru-RU"/>
        </w:rPr>
        <w:tab/>
      </w:r>
    </w:p>
    <w:p w:rsidR="006C4208" w:rsidRPr="006C4208" w:rsidRDefault="006C4208" w:rsidP="006C4208">
      <w:pPr>
        <w:tabs>
          <w:tab w:val="left" w:pos="7770"/>
          <w:tab w:val="right" w:pos="9794"/>
        </w:tabs>
        <w:spacing w:after="0" w:line="240" w:lineRule="auto"/>
        <w:jc w:val="right"/>
        <w:rPr>
          <w:rFonts w:ascii="Times New Roman" w:eastAsia="Times New Roman" w:hAnsi="Times New Roman" w:cs="Times New Roman"/>
          <w:b/>
          <w:bCs/>
          <w:i/>
          <w:iCs/>
          <w:sz w:val="20"/>
          <w:szCs w:val="20"/>
          <w:lang w:eastAsia="ru-RU"/>
        </w:rPr>
      </w:pPr>
      <w:r w:rsidRPr="006C4208">
        <w:rPr>
          <w:rFonts w:ascii="Times New Roman" w:eastAsia="Times New Roman" w:hAnsi="Times New Roman" w:cs="Times New Roman"/>
          <w:b/>
          <w:bCs/>
          <w:i/>
          <w:iCs/>
          <w:sz w:val="20"/>
          <w:szCs w:val="20"/>
          <w:lang w:eastAsia="ru-RU"/>
        </w:rPr>
        <w:t>Приложение 6</w:t>
      </w:r>
    </w:p>
    <w:p w:rsidR="006C4208" w:rsidRPr="006C4208" w:rsidRDefault="006C4208" w:rsidP="006C4208">
      <w:pPr>
        <w:spacing w:after="0" w:line="240" w:lineRule="auto"/>
        <w:jc w:val="right"/>
        <w:rPr>
          <w:rFonts w:ascii="Times New Roman" w:eastAsia="Times New Roman" w:hAnsi="Times New Roman" w:cs="Times New Roman"/>
          <w:sz w:val="20"/>
          <w:szCs w:val="20"/>
          <w:lang w:eastAsia="ru-RU"/>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6C4208" w:rsidRPr="006C4208" w:rsidTr="00E90A03">
        <w:trPr>
          <w:trHeight w:val="1402"/>
        </w:trPr>
        <w:tc>
          <w:tcPr>
            <w:tcW w:w="5148" w:type="dxa"/>
            <w:vAlign w:val="bottom"/>
            <w:hideMark/>
          </w:tcPr>
          <w:p w:rsidR="006C4208" w:rsidRPr="006C4208" w:rsidRDefault="006C4208" w:rsidP="006C4208">
            <w:pPr>
              <w:tabs>
                <w:tab w:val="left" w:pos="2340"/>
                <w:tab w:val="right" w:pos="4932"/>
              </w:tabs>
              <w:spacing w:before="120" w:after="0" w:line="240" w:lineRule="auto"/>
              <w:jc w:val="both"/>
              <w:rPr>
                <w:rFonts w:ascii="Times New Roman" w:eastAsia="Times New Roman" w:hAnsi="Times New Roman" w:cs="Times New Roman"/>
                <w:bCs/>
                <w:sz w:val="24"/>
                <w:szCs w:val="24"/>
                <w:u w:val="single"/>
                <w:lang w:eastAsia="ru-RU"/>
              </w:rPr>
            </w:pPr>
            <w:r w:rsidRPr="006C4208">
              <w:rPr>
                <w:rFonts w:ascii="Times New Roman" w:eastAsia="Times New Roman" w:hAnsi="Times New Roman" w:cs="Times New Roman"/>
                <w:sz w:val="24"/>
                <w:szCs w:val="24"/>
                <w:lang w:eastAsia="ru-RU"/>
              </w:rPr>
              <w:t>Входящий №</w:t>
            </w:r>
            <w:r w:rsidRPr="006C4208">
              <w:rPr>
                <w:rFonts w:ascii="Times New Roman" w:eastAsia="Times New Roman" w:hAnsi="Times New Roman" w:cs="Times New Roman"/>
                <w:sz w:val="24"/>
                <w:szCs w:val="24"/>
                <w:u w:val="single"/>
                <w:lang w:eastAsia="ru-RU"/>
              </w:rPr>
              <w:tab/>
              <w:t xml:space="preserve"> </w:t>
            </w:r>
            <w:proofErr w:type="gramStart"/>
            <w:r w:rsidRPr="006C4208">
              <w:rPr>
                <w:rFonts w:ascii="Times New Roman" w:eastAsia="Times New Roman" w:hAnsi="Times New Roman" w:cs="Times New Roman"/>
                <w:sz w:val="24"/>
                <w:szCs w:val="24"/>
                <w:lang w:eastAsia="ru-RU"/>
              </w:rPr>
              <w:t>от</w:t>
            </w:r>
            <w:proofErr w:type="gramEnd"/>
            <w:r w:rsidRPr="006C4208">
              <w:rPr>
                <w:rFonts w:ascii="Times New Roman" w:eastAsia="Times New Roman" w:hAnsi="Times New Roman" w:cs="Times New Roman"/>
                <w:sz w:val="24"/>
                <w:szCs w:val="24"/>
                <w:lang w:eastAsia="ru-RU"/>
              </w:rPr>
              <w:t xml:space="preserve"> </w:t>
            </w:r>
            <w:r w:rsidRPr="006C4208">
              <w:rPr>
                <w:rFonts w:ascii="Times New Roman" w:eastAsia="Times New Roman" w:hAnsi="Times New Roman" w:cs="Times New Roman"/>
                <w:sz w:val="24"/>
                <w:szCs w:val="24"/>
                <w:u w:val="single"/>
                <w:lang w:eastAsia="ru-RU"/>
              </w:rPr>
              <w:tab/>
            </w:r>
          </w:p>
        </w:tc>
        <w:tc>
          <w:tcPr>
            <w:tcW w:w="236" w:type="dxa"/>
            <w:vAlign w:val="center"/>
          </w:tcPr>
          <w:p w:rsidR="006C4208" w:rsidRPr="006C4208" w:rsidRDefault="006C4208" w:rsidP="006C4208">
            <w:pPr>
              <w:tabs>
                <w:tab w:val="right" w:pos="10440"/>
              </w:tabs>
              <w:spacing w:after="0" w:line="312" w:lineRule="auto"/>
              <w:jc w:val="both"/>
              <w:rPr>
                <w:rFonts w:ascii="Times New Roman" w:eastAsia="Times New Roman" w:hAnsi="Times New Roman" w:cs="Times New Roman"/>
                <w:sz w:val="24"/>
                <w:szCs w:val="24"/>
                <w:lang w:eastAsia="ru-RU"/>
              </w:rPr>
            </w:pPr>
          </w:p>
        </w:tc>
        <w:tc>
          <w:tcPr>
            <w:tcW w:w="5164" w:type="dxa"/>
            <w:hideMark/>
          </w:tcPr>
          <w:p w:rsidR="006C4208" w:rsidRPr="006C4208" w:rsidRDefault="006C4208" w:rsidP="006C4208">
            <w:pPr>
              <w:tabs>
                <w:tab w:val="right" w:pos="10440"/>
              </w:tabs>
              <w:spacing w:before="120" w:after="0" w:line="312"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Директору  МБОУ «_________________» </w:t>
            </w:r>
          </w:p>
          <w:p w:rsidR="006C4208" w:rsidRPr="006C4208" w:rsidRDefault="006C4208" w:rsidP="006C4208">
            <w:pPr>
              <w:tabs>
                <w:tab w:val="right" w:pos="10440"/>
              </w:tabs>
              <w:spacing w:before="120" w:after="0" w:line="312" w:lineRule="auto"/>
              <w:jc w:val="both"/>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________________________</w:t>
            </w:r>
          </w:p>
          <w:p w:rsidR="006C4208" w:rsidRPr="006C4208" w:rsidRDefault="006C4208" w:rsidP="006C4208">
            <w:pPr>
              <w:tabs>
                <w:tab w:val="center" w:pos="2436"/>
                <w:tab w:val="right" w:pos="4596"/>
                <w:tab w:val="right" w:pos="10440"/>
              </w:tabs>
              <w:spacing w:after="0" w:line="312" w:lineRule="auto"/>
              <w:jc w:val="both"/>
              <w:rPr>
                <w:rFonts w:ascii="Times New Roman" w:eastAsia="Times New Roman" w:hAnsi="Times New Roman" w:cs="Times New Roman"/>
                <w:sz w:val="24"/>
                <w:szCs w:val="24"/>
                <w:u w:val="single"/>
                <w:lang w:eastAsia="ru-RU"/>
              </w:rPr>
            </w:pPr>
            <w:r w:rsidRPr="006C4208">
              <w:rPr>
                <w:rFonts w:ascii="Times New Roman" w:eastAsia="Times New Roman" w:hAnsi="Times New Roman" w:cs="Times New Roman"/>
                <w:sz w:val="24"/>
                <w:szCs w:val="24"/>
                <w:vertAlign w:val="superscript"/>
                <w:lang w:eastAsia="ru-RU"/>
              </w:rPr>
              <w:tab/>
            </w:r>
          </w:p>
        </w:tc>
      </w:tr>
    </w:tbl>
    <w:p w:rsidR="006C4208" w:rsidRPr="006C4208" w:rsidRDefault="006C4208" w:rsidP="006C4208">
      <w:pPr>
        <w:shd w:val="clear" w:color="auto" w:fill="FFFFFF"/>
        <w:spacing w:after="0" w:line="240" w:lineRule="auto"/>
        <w:ind w:left="278"/>
        <w:jc w:val="center"/>
        <w:rPr>
          <w:rFonts w:ascii="Times New Roman" w:eastAsia="Times New Roman" w:hAnsi="Times New Roman" w:cs="Times New Roman"/>
          <w:color w:val="000000"/>
          <w:lang w:eastAsia="ru-RU"/>
        </w:rPr>
      </w:pPr>
      <w:r w:rsidRPr="006C4208">
        <w:rPr>
          <w:rFonts w:ascii="Times New Roman" w:eastAsia="Times New Roman" w:hAnsi="Times New Roman" w:cs="Times New Roman"/>
          <w:b/>
          <w:bCs/>
          <w:color w:val="000000"/>
          <w:spacing w:val="-7"/>
          <w:lang w:eastAsia="ru-RU"/>
        </w:rPr>
        <w:t>ОБЯЗАТЕЛЬСТВО</w:t>
      </w:r>
    </w:p>
    <w:p w:rsidR="006C4208" w:rsidRPr="006C4208" w:rsidRDefault="006C4208" w:rsidP="006C4208">
      <w:pPr>
        <w:shd w:val="clear" w:color="auto" w:fill="FFFFFF"/>
        <w:spacing w:after="0" w:line="240" w:lineRule="auto"/>
        <w:ind w:left="288"/>
        <w:jc w:val="center"/>
        <w:rPr>
          <w:rFonts w:ascii="Times New Roman" w:eastAsia="Times New Roman" w:hAnsi="Times New Roman" w:cs="Times New Roman"/>
          <w:b/>
          <w:color w:val="000000"/>
          <w:lang w:eastAsia="ru-RU"/>
        </w:rPr>
      </w:pPr>
      <w:r w:rsidRPr="006C4208">
        <w:rPr>
          <w:rFonts w:ascii="Times New Roman" w:eastAsia="Times New Roman" w:hAnsi="Times New Roman" w:cs="Times New Roman"/>
          <w:b/>
          <w:bCs/>
          <w:color w:val="000000"/>
          <w:spacing w:val="-1"/>
          <w:lang w:eastAsia="ru-RU"/>
        </w:rPr>
        <w:t xml:space="preserve">о неразглашении  </w:t>
      </w:r>
      <w:r w:rsidRPr="006C4208">
        <w:rPr>
          <w:rFonts w:ascii="Times New Roman" w:eastAsia="Times New Roman" w:hAnsi="Times New Roman" w:cs="Times New Roman"/>
          <w:b/>
          <w:color w:val="000000"/>
          <w:spacing w:val="8"/>
          <w:lang w:eastAsia="ru-RU"/>
        </w:rPr>
        <w:t xml:space="preserve">информации, содержащей </w:t>
      </w:r>
      <w:r w:rsidRPr="006C4208">
        <w:rPr>
          <w:rFonts w:ascii="Times New Roman" w:eastAsia="Times New Roman" w:hAnsi="Times New Roman" w:cs="Times New Roman"/>
          <w:b/>
          <w:color w:val="000000"/>
          <w:spacing w:val="10"/>
          <w:lang w:eastAsia="ru-RU"/>
        </w:rPr>
        <w:t>персональные данные</w:t>
      </w:r>
    </w:p>
    <w:p w:rsidR="006C4208" w:rsidRPr="006C4208" w:rsidRDefault="006C4208" w:rsidP="006C4208">
      <w:pPr>
        <w:spacing w:after="0" w:line="240" w:lineRule="auto"/>
        <w:rPr>
          <w:rFonts w:ascii="Times New Roman" w:eastAsia="Times New Roman" w:hAnsi="Times New Roman" w:cs="Times New Roman"/>
          <w:b/>
          <w:color w:val="000000"/>
          <w:lang w:eastAsia="ru-RU"/>
        </w:rPr>
      </w:pPr>
    </w:p>
    <w:p w:rsidR="006C4208" w:rsidRPr="006C4208" w:rsidRDefault="006C4208" w:rsidP="006C4208">
      <w:pPr>
        <w:shd w:val="clear" w:color="auto" w:fill="FFFFFF"/>
        <w:tabs>
          <w:tab w:val="right" w:pos="10440"/>
        </w:tabs>
        <w:spacing w:after="0" w:line="240" w:lineRule="auto"/>
        <w:rPr>
          <w:rFonts w:ascii="Times New Roman" w:eastAsia="Times New Roman" w:hAnsi="Times New Roman" w:cs="Times New Roman"/>
          <w:color w:val="000000"/>
          <w:lang w:eastAsia="ru-RU"/>
        </w:rPr>
      </w:pPr>
      <w:r w:rsidRPr="006C4208">
        <w:rPr>
          <w:rFonts w:ascii="Times New Roman" w:eastAsia="Times New Roman" w:hAnsi="Times New Roman" w:cs="Times New Roman"/>
          <w:color w:val="000000"/>
          <w:lang w:eastAsia="ru-RU"/>
        </w:rPr>
        <w:t>Я,</w:t>
      </w:r>
      <w:r w:rsidRPr="006C4208">
        <w:rPr>
          <w:rFonts w:ascii="Times New Roman" w:eastAsia="Times New Roman" w:hAnsi="Times New Roman" w:cs="Times New Roman"/>
          <w:color w:val="000000"/>
          <w:u w:val="single"/>
          <w:lang w:eastAsia="ru-RU"/>
        </w:rPr>
        <w:tab/>
      </w:r>
      <w:proofErr w:type="gramStart"/>
      <w:r w:rsidRPr="006C4208">
        <w:rPr>
          <w:rFonts w:ascii="Times New Roman" w:eastAsia="Times New Roman" w:hAnsi="Times New Roman" w:cs="Times New Roman"/>
          <w:color w:val="000000"/>
          <w:lang w:eastAsia="ru-RU"/>
        </w:rPr>
        <w:t xml:space="preserve"> ,</w:t>
      </w:r>
      <w:proofErr w:type="gramEnd"/>
    </w:p>
    <w:p w:rsidR="006C4208" w:rsidRPr="006C4208" w:rsidRDefault="006C4208" w:rsidP="006C4208">
      <w:pPr>
        <w:tabs>
          <w:tab w:val="center" w:pos="5220"/>
        </w:tabs>
        <w:spacing w:after="0" w:line="240" w:lineRule="auto"/>
        <w:ind w:right="-34"/>
        <w:rPr>
          <w:rFonts w:ascii="Times New Roman" w:eastAsia="Times New Roman" w:hAnsi="Times New Roman" w:cs="Times New Roman"/>
          <w:i/>
          <w:color w:val="000000"/>
          <w:vertAlign w:val="superscript"/>
          <w:lang w:eastAsia="ru-RU"/>
        </w:rPr>
      </w:pPr>
      <w:r w:rsidRPr="006C4208">
        <w:rPr>
          <w:rFonts w:ascii="Times New Roman" w:eastAsia="Times New Roman" w:hAnsi="Times New Roman" w:cs="Times New Roman"/>
          <w:color w:val="000000"/>
          <w:lang w:eastAsia="ru-RU"/>
        </w:rPr>
        <w:tab/>
        <w:t>(</w:t>
      </w:r>
      <w:r w:rsidRPr="006C4208">
        <w:rPr>
          <w:rFonts w:ascii="Times New Roman" w:eastAsia="Times New Roman" w:hAnsi="Times New Roman" w:cs="Times New Roman"/>
          <w:i/>
          <w:color w:val="000000"/>
          <w:vertAlign w:val="superscript"/>
          <w:lang w:eastAsia="ru-RU"/>
        </w:rPr>
        <w:t>Фамилия, Имя</w:t>
      </w:r>
      <w:proofErr w:type="gramStart"/>
      <w:r w:rsidRPr="006C4208">
        <w:rPr>
          <w:rFonts w:ascii="Times New Roman" w:eastAsia="Times New Roman" w:hAnsi="Times New Roman" w:cs="Times New Roman"/>
          <w:i/>
          <w:color w:val="000000"/>
          <w:vertAlign w:val="superscript"/>
          <w:lang w:eastAsia="ru-RU"/>
        </w:rPr>
        <w:t xml:space="preserve"> ,</w:t>
      </w:r>
      <w:proofErr w:type="gramEnd"/>
      <w:r w:rsidRPr="006C4208">
        <w:rPr>
          <w:rFonts w:ascii="Times New Roman" w:eastAsia="Times New Roman" w:hAnsi="Times New Roman" w:cs="Times New Roman"/>
          <w:i/>
          <w:color w:val="000000"/>
          <w:vertAlign w:val="superscript"/>
          <w:lang w:eastAsia="ru-RU"/>
        </w:rPr>
        <w:t xml:space="preserve"> Отчество)</w:t>
      </w:r>
    </w:p>
    <w:p w:rsidR="006C4208" w:rsidRPr="006C4208" w:rsidRDefault="006C4208" w:rsidP="006C4208">
      <w:pPr>
        <w:shd w:val="clear" w:color="auto" w:fill="FFFFFF"/>
        <w:spacing w:after="0" w:line="240" w:lineRule="auto"/>
        <w:ind w:left="10"/>
        <w:rPr>
          <w:rFonts w:ascii="Times New Roman" w:eastAsia="Times New Roman" w:hAnsi="Times New Roman" w:cs="Times New Roman"/>
          <w:color w:val="000000"/>
          <w:lang w:eastAsia="ru-RU"/>
        </w:rPr>
      </w:pPr>
      <w:r w:rsidRPr="006C4208">
        <w:rPr>
          <w:rFonts w:ascii="Times New Roman" w:eastAsia="Times New Roman" w:hAnsi="Times New Roman" w:cs="Times New Roman"/>
          <w:color w:val="000000"/>
          <w:spacing w:val="-5"/>
          <w:lang w:eastAsia="ru-RU"/>
        </w:rPr>
        <w:t> </w:t>
      </w:r>
      <w:proofErr w:type="gramStart"/>
      <w:r w:rsidRPr="006C4208">
        <w:rPr>
          <w:rFonts w:ascii="Times New Roman" w:eastAsia="Times New Roman" w:hAnsi="Times New Roman" w:cs="Times New Roman"/>
          <w:color w:val="000000"/>
          <w:spacing w:val="-5"/>
          <w:lang w:eastAsia="ru-RU"/>
        </w:rPr>
        <w:t>исполняющий</w:t>
      </w:r>
      <w:proofErr w:type="gramEnd"/>
      <w:r w:rsidRPr="006C4208">
        <w:rPr>
          <w:rFonts w:ascii="Times New Roman" w:eastAsia="Times New Roman" w:hAnsi="Times New Roman" w:cs="Times New Roman"/>
          <w:color w:val="000000"/>
          <w:spacing w:val="-5"/>
          <w:lang w:eastAsia="ru-RU"/>
        </w:rPr>
        <w:t xml:space="preserve"> (</w:t>
      </w:r>
      <w:proofErr w:type="spellStart"/>
      <w:r w:rsidRPr="006C4208">
        <w:rPr>
          <w:rFonts w:ascii="Times New Roman" w:eastAsia="Times New Roman" w:hAnsi="Times New Roman" w:cs="Times New Roman"/>
          <w:color w:val="000000"/>
          <w:spacing w:val="-5"/>
          <w:lang w:eastAsia="ru-RU"/>
        </w:rPr>
        <w:t>ая</w:t>
      </w:r>
      <w:proofErr w:type="spellEnd"/>
      <w:r w:rsidRPr="006C4208">
        <w:rPr>
          <w:rFonts w:ascii="Times New Roman" w:eastAsia="Times New Roman" w:hAnsi="Times New Roman" w:cs="Times New Roman"/>
          <w:color w:val="000000"/>
          <w:spacing w:val="-5"/>
          <w:lang w:eastAsia="ru-RU"/>
        </w:rPr>
        <w:t>) должностные обязанности по замещаемой должности</w:t>
      </w:r>
    </w:p>
    <w:p w:rsidR="006C4208" w:rsidRPr="006C4208" w:rsidRDefault="006C4208" w:rsidP="006C4208">
      <w:pPr>
        <w:tabs>
          <w:tab w:val="right" w:pos="10440"/>
        </w:tabs>
        <w:spacing w:after="0" w:line="240" w:lineRule="auto"/>
        <w:ind w:right="-34"/>
        <w:rPr>
          <w:rFonts w:ascii="Times New Roman" w:eastAsia="Times New Roman" w:hAnsi="Times New Roman" w:cs="Times New Roman"/>
          <w:color w:val="000000"/>
          <w:u w:val="single"/>
          <w:lang w:eastAsia="ru-RU"/>
        </w:rPr>
      </w:pPr>
      <w:r w:rsidRPr="006C4208">
        <w:rPr>
          <w:rFonts w:ascii="Times New Roman" w:eastAsia="Times New Roman" w:hAnsi="Times New Roman" w:cs="Times New Roman"/>
          <w:color w:val="000000"/>
          <w:u w:val="single"/>
          <w:lang w:eastAsia="ru-RU"/>
        </w:rPr>
        <w:tab/>
      </w:r>
    </w:p>
    <w:p w:rsidR="006C4208" w:rsidRPr="006C4208" w:rsidRDefault="006C4208" w:rsidP="006C4208">
      <w:pPr>
        <w:spacing w:after="0" w:line="240" w:lineRule="auto"/>
        <w:ind w:right="-34"/>
        <w:jc w:val="center"/>
        <w:rPr>
          <w:rFonts w:ascii="Times New Roman" w:eastAsia="Times New Roman" w:hAnsi="Times New Roman" w:cs="Times New Roman"/>
          <w:color w:val="000000"/>
          <w:vertAlign w:val="superscript"/>
          <w:lang w:eastAsia="ru-RU"/>
        </w:rPr>
      </w:pPr>
      <w:proofErr w:type="gramStart"/>
      <w:r w:rsidRPr="006C4208">
        <w:rPr>
          <w:rFonts w:ascii="Times New Roman" w:eastAsia="Times New Roman" w:hAnsi="Times New Roman" w:cs="Times New Roman"/>
          <w:color w:val="000000"/>
          <w:vertAlign w:val="superscript"/>
          <w:lang w:eastAsia="ru-RU"/>
        </w:rPr>
        <w:t>((</w:t>
      </w:r>
      <w:r w:rsidRPr="006C4208">
        <w:rPr>
          <w:rFonts w:ascii="Times New Roman" w:eastAsia="Times New Roman" w:hAnsi="Times New Roman" w:cs="Times New Roman"/>
          <w:i/>
          <w:color w:val="000000"/>
          <w:vertAlign w:val="superscript"/>
          <w:lang w:eastAsia="ru-RU"/>
        </w:rPr>
        <w:t>должность, наименование организации, структурного подразделения</w:t>
      </w:r>
      <w:r w:rsidRPr="006C4208">
        <w:rPr>
          <w:rFonts w:ascii="Times New Roman" w:eastAsia="Times New Roman" w:hAnsi="Times New Roman" w:cs="Times New Roman"/>
          <w:color w:val="000000"/>
          <w:vertAlign w:val="superscript"/>
          <w:lang w:eastAsia="ru-RU"/>
        </w:rPr>
        <w:t>)</w:t>
      </w:r>
      <w:proofErr w:type="gramEnd"/>
    </w:p>
    <w:p w:rsidR="006C4208" w:rsidRPr="006C4208" w:rsidRDefault="006C4208" w:rsidP="006C4208">
      <w:pPr>
        <w:tabs>
          <w:tab w:val="right" w:pos="10440"/>
        </w:tabs>
        <w:spacing w:after="0" w:line="360" w:lineRule="auto"/>
        <w:ind w:right="-34"/>
        <w:rPr>
          <w:rFonts w:ascii="Times New Roman" w:eastAsia="Times New Roman" w:hAnsi="Times New Roman" w:cs="Times New Roman"/>
          <w:color w:val="000000"/>
          <w:u w:val="single"/>
          <w:lang w:eastAsia="ru-RU"/>
        </w:rPr>
      </w:pPr>
      <w:r w:rsidRPr="006C4208">
        <w:rPr>
          <w:rFonts w:ascii="Times New Roman" w:eastAsia="Times New Roman" w:hAnsi="Times New Roman" w:cs="Times New Roman"/>
          <w:color w:val="000000"/>
          <w:u w:val="single"/>
          <w:lang w:eastAsia="ru-RU"/>
        </w:rPr>
        <w:tab/>
      </w:r>
    </w:p>
    <w:p w:rsidR="006C4208" w:rsidRPr="006C4208" w:rsidRDefault="006C4208" w:rsidP="006C4208">
      <w:pPr>
        <w:tabs>
          <w:tab w:val="right" w:pos="10440"/>
        </w:tabs>
        <w:spacing w:after="0" w:line="360" w:lineRule="auto"/>
        <w:ind w:right="-34"/>
        <w:rPr>
          <w:rFonts w:ascii="Times New Roman" w:eastAsia="Times New Roman" w:hAnsi="Times New Roman" w:cs="Times New Roman"/>
          <w:color w:val="000000"/>
          <w:u w:val="single"/>
          <w:lang w:eastAsia="ru-RU"/>
        </w:rPr>
      </w:pPr>
      <w:r w:rsidRPr="006C4208">
        <w:rPr>
          <w:rFonts w:ascii="Times New Roman" w:eastAsia="Times New Roman" w:hAnsi="Times New Roman" w:cs="Times New Roman"/>
          <w:color w:val="000000"/>
          <w:u w:val="single"/>
          <w:lang w:eastAsia="ru-RU"/>
        </w:rPr>
        <w:tab/>
      </w:r>
    </w:p>
    <w:p w:rsidR="006C4208" w:rsidRPr="006C4208" w:rsidRDefault="006C4208" w:rsidP="006C4208">
      <w:pPr>
        <w:shd w:val="clear" w:color="auto" w:fill="FFFFFF"/>
        <w:spacing w:after="0" w:line="240" w:lineRule="auto"/>
        <w:ind w:left="19"/>
        <w:rPr>
          <w:rFonts w:ascii="Times New Roman" w:eastAsia="Times New Roman" w:hAnsi="Times New Roman" w:cs="Times New Roman"/>
          <w:color w:val="000000"/>
          <w:lang w:eastAsia="ru-RU"/>
        </w:rPr>
      </w:pPr>
      <w:r w:rsidRPr="006C4208">
        <w:rPr>
          <w:rFonts w:ascii="Times New Roman" w:eastAsia="Times New Roman" w:hAnsi="Times New Roman" w:cs="Times New Roman"/>
          <w:color w:val="000000"/>
          <w:spacing w:val="-3"/>
          <w:lang w:eastAsia="ru-RU"/>
        </w:rPr>
        <w:t>предупрежден (а) о том, что на период</w:t>
      </w:r>
      <w:r w:rsidRPr="006C4208">
        <w:rPr>
          <w:rFonts w:ascii="Times New Roman" w:eastAsia="Times New Roman" w:hAnsi="Times New Roman" w:cs="Times New Roman"/>
          <w:color w:val="000000"/>
          <w:lang w:eastAsia="ru-RU"/>
        </w:rPr>
        <w:t xml:space="preserve"> </w:t>
      </w:r>
      <w:r w:rsidRPr="006C4208">
        <w:rPr>
          <w:rFonts w:ascii="Times New Roman" w:eastAsia="Times New Roman" w:hAnsi="Times New Roman" w:cs="Times New Roman"/>
          <w:color w:val="000000"/>
          <w:spacing w:val="2"/>
          <w:lang w:eastAsia="ru-RU"/>
        </w:rPr>
        <w:t xml:space="preserve">исполнения должностных обязанностей в соответствии с </w:t>
      </w:r>
      <w:r w:rsidRPr="006C4208">
        <w:rPr>
          <w:rFonts w:ascii="Times New Roman" w:eastAsia="Times New Roman" w:hAnsi="Times New Roman" w:cs="Times New Roman"/>
          <w:color w:val="000000"/>
          <w:spacing w:val="8"/>
          <w:lang w:eastAsia="ru-RU"/>
        </w:rPr>
        <w:t xml:space="preserve">должностной инструкцией мне будет предоставлен допуск к информации, содержащей </w:t>
      </w:r>
      <w:r w:rsidRPr="006C4208">
        <w:rPr>
          <w:rFonts w:ascii="Times New Roman" w:eastAsia="Times New Roman" w:hAnsi="Times New Roman" w:cs="Times New Roman"/>
          <w:color w:val="000000"/>
          <w:spacing w:val="10"/>
          <w:lang w:eastAsia="ru-RU"/>
        </w:rPr>
        <w:t>персональные данные</w:t>
      </w:r>
      <w:r w:rsidRPr="006C4208">
        <w:rPr>
          <w:rFonts w:ascii="Times New Roman" w:eastAsia="Times New Roman" w:hAnsi="Times New Roman" w:cs="Times New Roman"/>
          <w:color w:val="000000"/>
          <w:spacing w:val="1"/>
          <w:lang w:eastAsia="ru-RU"/>
        </w:rPr>
        <w:t>. Настоящим добровольно принимаю на себя обязательства:</w:t>
      </w:r>
    </w:p>
    <w:p w:rsidR="006C4208" w:rsidRPr="006C4208" w:rsidRDefault="006C4208" w:rsidP="006C4208">
      <w:pPr>
        <w:shd w:val="clear" w:color="auto" w:fill="FFFFFF"/>
        <w:spacing w:after="0" w:line="240" w:lineRule="auto"/>
        <w:ind w:left="34" w:right="29" w:firstLine="675"/>
        <w:rPr>
          <w:rFonts w:ascii="Times New Roman" w:eastAsia="Times New Roman" w:hAnsi="Times New Roman" w:cs="Times New Roman"/>
          <w:color w:val="000000"/>
          <w:lang w:eastAsia="ru-RU"/>
        </w:rPr>
      </w:pPr>
      <w:r w:rsidRPr="006C4208">
        <w:rPr>
          <w:rFonts w:ascii="Times New Roman" w:eastAsia="Times New Roman" w:hAnsi="Times New Roman" w:cs="Times New Roman"/>
          <w:color w:val="000000"/>
          <w:spacing w:val="4"/>
          <w:lang w:eastAsia="ru-RU"/>
        </w:rPr>
        <w:t xml:space="preserve">1. Не передавать и не разглашать третьим лицам </w:t>
      </w:r>
      <w:r w:rsidRPr="006C4208">
        <w:rPr>
          <w:rFonts w:ascii="Times New Roman" w:eastAsia="Times New Roman" w:hAnsi="Times New Roman" w:cs="Times New Roman"/>
          <w:color w:val="000000"/>
          <w:spacing w:val="8"/>
          <w:lang w:eastAsia="ru-RU"/>
        </w:rPr>
        <w:t xml:space="preserve">информацию, содержащую </w:t>
      </w:r>
      <w:r w:rsidRPr="006C4208">
        <w:rPr>
          <w:rFonts w:ascii="Times New Roman" w:eastAsia="Times New Roman" w:hAnsi="Times New Roman" w:cs="Times New Roman"/>
          <w:color w:val="000000"/>
          <w:spacing w:val="10"/>
          <w:lang w:eastAsia="ru-RU"/>
        </w:rPr>
        <w:t>персональные данные</w:t>
      </w:r>
      <w:r w:rsidRPr="006C4208">
        <w:rPr>
          <w:rFonts w:ascii="Times New Roman" w:eastAsia="Times New Roman" w:hAnsi="Times New Roman" w:cs="Times New Roman"/>
          <w:color w:val="000000"/>
          <w:spacing w:val="4"/>
          <w:lang w:eastAsia="ru-RU"/>
        </w:rPr>
        <w:t xml:space="preserve">, которая мне доверена </w:t>
      </w:r>
      <w:r w:rsidRPr="006C4208">
        <w:rPr>
          <w:rFonts w:ascii="Times New Roman" w:eastAsia="Times New Roman" w:hAnsi="Times New Roman" w:cs="Times New Roman"/>
          <w:color w:val="000000"/>
          <w:spacing w:val="1"/>
          <w:lang w:eastAsia="ru-RU"/>
        </w:rPr>
        <w:t>(будет доверена) или станет известной в связи с исполнением должностных обязанностей.</w:t>
      </w:r>
    </w:p>
    <w:p w:rsidR="006C4208" w:rsidRPr="006C4208" w:rsidRDefault="006C4208" w:rsidP="006C4208">
      <w:pPr>
        <w:shd w:val="clear" w:color="auto" w:fill="FFFFFF"/>
        <w:spacing w:after="0" w:line="240" w:lineRule="auto"/>
        <w:ind w:left="43" w:right="10" w:firstLine="675"/>
        <w:rPr>
          <w:rFonts w:ascii="Times New Roman" w:eastAsia="Times New Roman" w:hAnsi="Times New Roman" w:cs="Times New Roman"/>
          <w:color w:val="000000"/>
          <w:lang w:eastAsia="ru-RU"/>
        </w:rPr>
      </w:pPr>
      <w:r w:rsidRPr="006C4208">
        <w:rPr>
          <w:rFonts w:ascii="Times New Roman" w:eastAsia="Times New Roman" w:hAnsi="Times New Roman" w:cs="Times New Roman"/>
          <w:color w:val="000000"/>
          <w:spacing w:val="1"/>
          <w:lang w:eastAsia="ru-RU"/>
        </w:rPr>
        <w:t xml:space="preserve">2. В случае попытки третьих лиц получить от меня </w:t>
      </w:r>
      <w:r w:rsidRPr="006C4208">
        <w:rPr>
          <w:rFonts w:ascii="Times New Roman" w:eastAsia="Times New Roman" w:hAnsi="Times New Roman" w:cs="Times New Roman"/>
          <w:color w:val="000000"/>
          <w:spacing w:val="8"/>
          <w:lang w:eastAsia="ru-RU"/>
        </w:rPr>
        <w:t xml:space="preserve">информацию, содержащую </w:t>
      </w:r>
      <w:r w:rsidRPr="006C4208">
        <w:rPr>
          <w:rFonts w:ascii="Times New Roman" w:eastAsia="Times New Roman" w:hAnsi="Times New Roman" w:cs="Times New Roman"/>
          <w:color w:val="000000"/>
          <w:spacing w:val="10"/>
          <w:lang w:eastAsia="ru-RU"/>
        </w:rPr>
        <w:t>персональные данные</w:t>
      </w:r>
      <w:r w:rsidRPr="006C4208">
        <w:rPr>
          <w:rFonts w:ascii="Times New Roman" w:eastAsia="Times New Roman" w:hAnsi="Times New Roman" w:cs="Times New Roman"/>
          <w:color w:val="000000"/>
          <w:spacing w:val="4"/>
          <w:lang w:eastAsia="ru-RU"/>
        </w:rPr>
        <w:t>,</w:t>
      </w:r>
      <w:r w:rsidRPr="006C4208">
        <w:rPr>
          <w:rFonts w:ascii="Times New Roman" w:eastAsia="Times New Roman" w:hAnsi="Times New Roman" w:cs="Times New Roman"/>
          <w:color w:val="000000"/>
          <w:spacing w:val="1"/>
          <w:lang w:eastAsia="ru-RU"/>
        </w:rPr>
        <w:t xml:space="preserve"> сообщать непосредственному руководителю. </w:t>
      </w:r>
    </w:p>
    <w:p w:rsidR="006C4208" w:rsidRPr="006C4208" w:rsidRDefault="006C4208" w:rsidP="006C4208">
      <w:pPr>
        <w:shd w:val="clear" w:color="auto" w:fill="FFFFFF"/>
        <w:spacing w:after="0" w:line="240" w:lineRule="auto"/>
        <w:ind w:firstLine="675"/>
        <w:rPr>
          <w:rFonts w:ascii="Times New Roman" w:eastAsia="Times New Roman" w:hAnsi="Times New Roman" w:cs="Times New Roman"/>
          <w:color w:val="000000"/>
          <w:lang w:eastAsia="ru-RU"/>
        </w:rPr>
      </w:pPr>
      <w:r w:rsidRPr="006C4208">
        <w:rPr>
          <w:rFonts w:ascii="Times New Roman" w:eastAsia="Times New Roman" w:hAnsi="Times New Roman" w:cs="Times New Roman"/>
          <w:color w:val="000000"/>
          <w:spacing w:val="1"/>
          <w:lang w:eastAsia="ru-RU"/>
        </w:rPr>
        <w:t xml:space="preserve">3. Не использовать </w:t>
      </w:r>
      <w:r w:rsidRPr="006C4208">
        <w:rPr>
          <w:rFonts w:ascii="Times New Roman" w:eastAsia="Times New Roman" w:hAnsi="Times New Roman" w:cs="Times New Roman"/>
          <w:color w:val="000000"/>
          <w:spacing w:val="8"/>
          <w:lang w:eastAsia="ru-RU"/>
        </w:rPr>
        <w:t xml:space="preserve">информацию, содержащую </w:t>
      </w:r>
      <w:r w:rsidRPr="006C4208">
        <w:rPr>
          <w:rFonts w:ascii="Times New Roman" w:eastAsia="Times New Roman" w:hAnsi="Times New Roman" w:cs="Times New Roman"/>
          <w:color w:val="000000"/>
          <w:spacing w:val="10"/>
          <w:lang w:eastAsia="ru-RU"/>
        </w:rPr>
        <w:t>персональные данные</w:t>
      </w:r>
      <w:r w:rsidRPr="006C4208">
        <w:rPr>
          <w:rFonts w:ascii="Times New Roman" w:eastAsia="Times New Roman" w:hAnsi="Times New Roman" w:cs="Times New Roman"/>
          <w:color w:val="000000"/>
          <w:spacing w:val="4"/>
          <w:lang w:eastAsia="ru-RU"/>
        </w:rPr>
        <w:t xml:space="preserve">, </w:t>
      </w:r>
      <w:r w:rsidRPr="006C4208">
        <w:rPr>
          <w:rFonts w:ascii="Times New Roman" w:eastAsia="Times New Roman" w:hAnsi="Times New Roman" w:cs="Times New Roman"/>
          <w:color w:val="000000"/>
          <w:spacing w:val="1"/>
          <w:lang w:eastAsia="ru-RU"/>
        </w:rPr>
        <w:t>с целью получения выгоды.</w:t>
      </w:r>
    </w:p>
    <w:p w:rsidR="006C4208" w:rsidRPr="006C4208" w:rsidRDefault="006C4208" w:rsidP="006C4208">
      <w:pPr>
        <w:shd w:val="clear" w:color="auto" w:fill="FFFFFF"/>
        <w:spacing w:after="0" w:line="240" w:lineRule="auto"/>
        <w:ind w:left="53" w:right="5" w:firstLine="675"/>
        <w:rPr>
          <w:rFonts w:ascii="Times New Roman" w:eastAsia="Times New Roman" w:hAnsi="Times New Roman" w:cs="Times New Roman"/>
          <w:color w:val="000000"/>
          <w:lang w:eastAsia="ru-RU"/>
        </w:rPr>
      </w:pPr>
      <w:r w:rsidRPr="006C4208">
        <w:rPr>
          <w:rFonts w:ascii="Times New Roman" w:eastAsia="Times New Roman" w:hAnsi="Times New Roman" w:cs="Times New Roman"/>
          <w:color w:val="000000"/>
          <w:spacing w:val="4"/>
          <w:lang w:eastAsia="ru-RU"/>
        </w:rPr>
        <w:t xml:space="preserve">4. Выполнять требования нормативных правовых актов, регламентирующих вопросы </w:t>
      </w:r>
      <w:r w:rsidRPr="006C4208">
        <w:rPr>
          <w:rFonts w:ascii="Times New Roman" w:eastAsia="Times New Roman" w:hAnsi="Times New Roman" w:cs="Times New Roman"/>
          <w:color w:val="000000"/>
          <w:spacing w:val="1"/>
          <w:lang w:eastAsia="ru-RU"/>
        </w:rPr>
        <w:t>защиты персональных данных.</w:t>
      </w:r>
    </w:p>
    <w:p w:rsidR="006C4208" w:rsidRPr="006C4208" w:rsidRDefault="006C4208" w:rsidP="006C4208">
      <w:pPr>
        <w:shd w:val="clear" w:color="auto" w:fill="FFFFFF"/>
        <w:spacing w:after="0" w:line="240" w:lineRule="auto"/>
        <w:ind w:left="53" w:right="5" w:firstLine="675"/>
        <w:rPr>
          <w:rFonts w:ascii="Times New Roman" w:eastAsia="Times New Roman" w:hAnsi="Times New Roman" w:cs="Times New Roman"/>
          <w:color w:val="000000"/>
          <w:lang w:eastAsia="ru-RU"/>
        </w:rPr>
      </w:pPr>
      <w:r w:rsidRPr="006C4208">
        <w:rPr>
          <w:rFonts w:ascii="Times New Roman" w:eastAsia="Times New Roman" w:hAnsi="Times New Roman" w:cs="Times New Roman"/>
          <w:color w:val="000000"/>
          <w:spacing w:val="2"/>
          <w:lang w:eastAsia="ru-RU"/>
        </w:rPr>
        <w:t xml:space="preserve">5. После прекращения права на допуск к </w:t>
      </w:r>
      <w:r w:rsidRPr="006C4208">
        <w:rPr>
          <w:rFonts w:ascii="Times New Roman" w:eastAsia="Times New Roman" w:hAnsi="Times New Roman" w:cs="Times New Roman"/>
          <w:color w:val="000000"/>
          <w:spacing w:val="8"/>
          <w:lang w:eastAsia="ru-RU"/>
        </w:rPr>
        <w:t xml:space="preserve">информации, содержащей </w:t>
      </w:r>
      <w:r w:rsidRPr="006C4208">
        <w:rPr>
          <w:rFonts w:ascii="Times New Roman" w:eastAsia="Times New Roman" w:hAnsi="Times New Roman" w:cs="Times New Roman"/>
          <w:color w:val="000000"/>
          <w:spacing w:val="10"/>
          <w:lang w:eastAsia="ru-RU"/>
        </w:rPr>
        <w:t>персональные данные</w:t>
      </w:r>
      <w:r w:rsidRPr="006C4208">
        <w:rPr>
          <w:rFonts w:ascii="Times New Roman" w:eastAsia="Times New Roman" w:hAnsi="Times New Roman" w:cs="Times New Roman"/>
          <w:color w:val="000000"/>
          <w:spacing w:val="4"/>
          <w:lang w:eastAsia="ru-RU"/>
        </w:rPr>
        <w:t>,</w:t>
      </w:r>
      <w:r w:rsidRPr="006C4208">
        <w:rPr>
          <w:rFonts w:ascii="Times New Roman" w:eastAsia="Times New Roman" w:hAnsi="Times New Roman" w:cs="Times New Roman"/>
          <w:color w:val="000000"/>
          <w:spacing w:val="2"/>
          <w:lang w:eastAsia="ru-RU"/>
        </w:rPr>
        <w:t xml:space="preserve"> не </w:t>
      </w:r>
      <w:r w:rsidRPr="006C4208">
        <w:rPr>
          <w:rFonts w:ascii="Times New Roman" w:eastAsia="Times New Roman" w:hAnsi="Times New Roman" w:cs="Times New Roman"/>
          <w:color w:val="000000"/>
          <w:spacing w:val="1"/>
          <w:lang w:eastAsia="ru-RU"/>
        </w:rPr>
        <w:t xml:space="preserve">разглашать и не передавать третьим лицам известную мне </w:t>
      </w:r>
      <w:r w:rsidRPr="006C4208">
        <w:rPr>
          <w:rFonts w:ascii="Times New Roman" w:eastAsia="Times New Roman" w:hAnsi="Times New Roman" w:cs="Times New Roman"/>
          <w:color w:val="000000"/>
          <w:spacing w:val="8"/>
          <w:lang w:eastAsia="ru-RU"/>
        </w:rPr>
        <w:t xml:space="preserve">информацию, содержащую </w:t>
      </w:r>
      <w:r w:rsidRPr="006C4208">
        <w:rPr>
          <w:rFonts w:ascii="Times New Roman" w:eastAsia="Times New Roman" w:hAnsi="Times New Roman" w:cs="Times New Roman"/>
          <w:color w:val="000000"/>
          <w:spacing w:val="10"/>
          <w:lang w:eastAsia="ru-RU"/>
        </w:rPr>
        <w:t>персональные данные</w:t>
      </w:r>
      <w:r w:rsidRPr="006C4208">
        <w:rPr>
          <w:rFonts w:ascii="Times New Roman" w:eastAsia="Times New Roman" w:hAnsi="Times New Roman" w:cs="Times New Roman"/>
          <w:color w:val="000000"/>
          <w:spacing w:val="1"/>
          <w:lang w:eastAsia="ru-RU"/>
        </w:rPr>
        <w:t>.</w:t>
      </w:r>
    </w:p>
    <w:p w:rsidR="006C4208" w:rsidRPr="006C4208" w:rsidRDefault="006C4208" w:rsidP="006C4208">
      <w:pPr>
        <w:shd w:val="clear" w:color="auto" w:fill="FFFFFF"/>
        <w:spacing w:after="0" w:line="240" w:lineRule="auto"/>
        <w:ind w:left="53" w:firstLine="547"/>
        <w:rPr>
          <w:rFonts w:ascii="Times New Roman" w:eastAsia="Times New Roman" w:hAnsi="Times New Roman" w:cs="Times New Roman"/>
          <w:color w:val="000000"/>
          <w:spacing w:val="1"/>
          <w:lang w:eastAsia="ru-RU"/>
        </w:rPr>
      </w:pPr>
      <w:r w:rsidRPr="006C4208">
        <w:rPr>
          <w:rFonts w:ascii="Times New Roman" w:eastAsia="Times New Roman" w:hAnsi="Times New Roman" w:cs="Times New Roman"/>
          <w:color w:val="000000"/>
          <w:lang w:eastAsia="ru-RU"/>
        </w:rPr>
        <w:t xml:space="preserve">Я предупрежден (а) о том, что в случае нарушения данного обязательства буду привлечен (а) к </w:t>
      </w:r>
      <w:r w:rsidRPr="006C4208">
        <w:rPr>
          <w:rFonts w:ascii="Times New Roman" w:eastAsia="Times New Roman" w:hAnsi="Times New Roman" w:cs="Times New Roman"/>
          <w:color w:val="000000"/>
          <w:spacing w:val="9"/>
          <w:lang w:eastAsia="ru-RU"/>
        </w:rPr>
        <w:t xml:space="preserve">ответственности в соответствии с </w:t>
      </w:r>
      <w:r w:rsidRPr="006C4208">
        <w:rPr>
          <w:rFonts w:ascii="Times New Roman" w:eastAsia="Times New Roman" w:hAnsi="Times New Roman" w:cs="Times New Roman"/>
          <w:color w:val="000000"/>
          <w:spacing w:val="1"/>
          <w:lang w:eastAsia="ru-RU"/>
        </w:rPr>
        <w:t>законодательством Российской Федерации:</w:t>
      </w:r>
    </w:p>
    <w:p w:rsidR="006C4208" w:rsidRPr="006C4208" w:rsidRDefault="006C4208" w:rsidP="006C4208">
      <w:pPr>
        <w:shd w:val="clear" w:color="auto" w:fill="FFFFFF"/>
        <w:spacing w:after="0" w:line="240" w:lineRule="auto"/>
        <w:ind w:left="53" w:firstLine="547"/>
        <w:rPr>
          <w:rFonts w:ascii="Times New Roman" w:eastAsia="Times New Roman" w:hAnsi="Times New Roman" w:cs="Times New Roman"/>
          <w:color w:val="000000"/>
          <w:spacing w:val="1"/>
          <w:lang w:eastAsia="ru-RU"/>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2880"/>
        <w:gridCol w:w="5580"/>
      </w:tblGrid>
      <w:tr w:rsidR="006C4208" w:rsidRPr="006C4208" w:rsidTr="00E90A03">
        <w:tc>
          <w:tcPr>
            <w:tcW w:w="82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jc w:val="center"/>
              <w:rPr>
                <w:rFonts w:ascii="Times New Roman" w:eastAsia="Times New Roman" w:hAnsi="Times New Roman" w:cs="Times New Roman"/>
                <w:b/>
                <w:sz w:val="18"/>
                <w:szCs w:val="18"/>
                <w:lang w:eastAsia="ru-RU"/>
              </w:rPr>
            </w:pPr>
            <w:r w:rsidRPr="006C4208">
              <w:rPr>
                <w:rFonts w:ascii="Times New Roman" w:eastAsia="Times New Roman" w:hAnsi="Times New Roman" w:cs="Times New Roman"/>
                <w:b/>
                <w:sz w:val="18"/>
                <w:szCs w:val="18"/>
                <w:lang w:eastAsia="ru-RU"/>
              </w:rPr>
              <w:lastRenderedPageBreak/>
              <w:t>Статья</w:t>
            </w:r>
          </w:p>
        </w:tc>
        <w:tc>
          <w:tcPr>
            <w:tcW w:w="144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jc w:val="center"/>
              <w:rPr>
                <w:rFonts w:ascii="Times New Roman" w:eastAsia="Times New Roman" w:hAnsi="Times New Roman" w:cs="Times New Roman"/>
                <w:b/>
                <w:sz w:val="18"/>
                <w:szCs w:val="18"/>
                <w:lang w:eastAsia="ru-RU"/>
              </w:rPr>
            </w:pPr>
            <w:r w:rsidRPr="006C4208">
              <w:rPr>
                <w:rFonts w:ascii="Times New Roman" w:eastAsia="Times New Roman" w:hAnsi="Times New Roman" w:cs="Times New Roman"/>
                <w:b/>
                <w:sz w:val="18"/>
                <w:szCs w:val="18"/>
                <w:lang w:eastAsia="ru-RU"/>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jc w:val="center"/>
              <w:rPr>
                <w:rFonts w:ascii="Times New Roman" w:eastAsia="Times New Roman" w:hAnsi="Times New Roman" w:cs="Times New Roman"/>
                <w:b/>
                <w:sz w:val="18"/>
                <w:szCs w:val="18"/>
                <w:lang w:eastAsia="ru-RU"/>
              </w:rPr>
            </w:pPr>
            <w:r w:rsidRPr="006C4208">
              <w:rPr>
                <w:rFonts w:ascii="Times New Roman" w:eastAsia="Times New Roman" w:hAnsi="Times New Roman" w:cs="Times New Roman"/>
                <w:b/>
                <w:sz w:val="18"/>
                <w:szCs w:val="18"/>
                <w:lang w:eastAsia="ru-RU"/>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jc w:val="center"/>
              <w:rPr>
                <w:rFonts w:ascii="Times New Roman" w:eastAsia="Times New Roman" w:hAnsi="Times New Roman" w:cs="Times New Roman"/>
                <w:b/>
                <w:sz w:val="18"/>
                <w:szCs w:val="18"/>
                <w:lang w:eastAsia="ru-RU"/>
              </w:rPr>
            </w:pPr>
            <w:r w:rsidRPr="006C4208">
              <w:rPr>
                <w:rFonts w:ascii="Times New Roman" w:eastAsia="Times New Roman" w:hAnsi="Times New Roman" w:cs="Times New Roman"/>
                <w:b/>
                <w:sz w:val="18"/>
                <w:szCs w:val="18"/>
                <w:lang w:eastAsia="ru-RU"/>
              </w:rPr>
              <w:t>Максимальная мера наказания</w:t>
            </w:r>
          </w:p>
        </w:tc>
      </w:tr>
      <w:tr w:rsidR="006C4208" w:rsidRPr="006C4208" w:rsidTr="00E90A03">
        <w:tc>
          <w:tcPr>
            <w:tcW w:w="82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137</w:t>
            </w:r>
          </w:p>
        </w:tc>
        <w:tc>
          <w:tcPr>
            <w:tcW w:w="144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УК</w:t>
            </w:r>
          </w:p>
        </w:tc>
        <w:tc>
          <w:tcPr>
            <w:tcW w:w="28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300 000 руб., либо исправительные работы на срок до 240 часов, либо арест до 6-ти месяцев (с 01.01.2010 года – лишение свободы сроком до 4 лет)</w:t>
            </w:r>
          </w:p>
        </w:tc>
      </w:tr>
      <w:tr w:rsidR="006C4208" w:rsidRPr="006C4208" w:rsidTr="00E90A03">
        <w:tc>
          <w:tcPr>
            <w:tcW w:w="82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140</w:t>
            </w:r>
          </w:p>
        </w:tc>
        <w:tc>
          <w:tcPr>
            <w:tcW w:w="144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УК</w:t>
            </w:r>
          </w:p>
        </w:tc>
        <w:tc>
          <w:tcPr>
            <w:tcW w:w="28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 xml:space="preserve">Отказ в предоставлении гражданину информации о его </w:t>
            </w:r>
            <w:proofErr w:type="spellStart"/>
            <w:r w:rsidRPr="006C4208">
              <w:rPr>
                <w:rFonts w:ascii="Times New Roman" w:eastAsia="Times New Roman" w:hAnsi="Times New Roman" w:cs="Times New Roman"/>
                <w:lang w:eastAsia="ru-RU"/>
              </w:rPr>
              <w:t>ПДн</w:t>
            </w:r>
            <w:proofErr w:type="spellEnd"/>
            <w:r w:rsidRPr="006C4208">
              <w:rPr>
                <w:rFonts w:ascii="Times New Roman" w:eastAsia="Times New Roman" w:hAnsi="Times New Roman" w:cs="Times New Roman"/>
                <w:lang w:eastAsia="ru-RU"/>
              </w:rPr>
              <w:t xml:space="preserve">, </w:t>
            </w:r>
            <w:proofErr w:type="gramStart"/>
            <w:r w:rsidRPr="006C4208">
              <w:rPr>
                <w:rFonts w:ascii="Times New Roman" w:eastAsia="Times New Roman" w:hAnsi="Times New Roman" w:cs="Times New Roman"/>
                <w:lang w:eastAsia="ru-RU"/>
              </w:rPr>
              <w:t>обрабатываемых</w:t>
            </w:r>
            <w:proofErr w:type="gramEnd"/>
            <w:r w:rsidRPr="006C4208">
              <w:rPr>
                <w:rFonts w:ascii="Times New Roman" w:eastAsia="Times New Roman" w:hAnsi="Times New Roman" w:cs="Times New Roman"/>
                <w:lang w:eastAsia="ru-RU"/>
              </w:rPr>
              <w:t xml:space="preserve">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6C4208" w:rsidRPr="006C4208" w:rsidTr="00E90A03">
        <w:tc>
          <w:tcPr>
            <w:tcW w:w="82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19.5</w:t>
            </w:r>
          </w:p>
        </w:tc>
        <w:tc>
          <w:tcPr>
            <w:tcW w:w="144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500 000 руб. + дисквалификация должностного лица до 3-х лет</w:t>
            </w:r>
          </w:p>
        </w:tc>
      </w:tr>
      <w:tr w:rsidR="006C4208" w:rsidRPr="006C4208" w:rsidTr="00E90A03">
        <w:tc>
          <w:tcPr>
            <w:tcW w:w="82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19.7</w:t>
            </w:r>
          </w:p>
        </w:tc>
        <w:tc>
          <w:tcPr>
            <w:tcW w:w="144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 xml:space="preserve">Непредставление и представление не в полном или искаженном виде в </w:t>
            </w:r>
            <w:proofErr w:type="spellStart"/>
            <w:r w:rsidRPr="006C4208">
              <w:rPr>
                <w:rFonts w:ascii="Times New Roman" w:eastAsia="Times New Roman" w:hAnsi="Times New Roman" w:cs="Times New Roman"/>
                <w:lang w:eastAsia="ru-RU"/>
              </w:rPr>
              <w:t>Роскомнадзор</w:t>
            </w:r>
            <w:proofErr w:type="spellEnd"/>
            <w:r w:rsidRPr="006C4208">
              <w:rPr>
                <w:rFonts w:ascii="Times New Roman" w:eastAsia="Times New Roman" w:hAnsi="Times New Roman" w:cs="Times New Roman"/>
                <w:lang w:eastAsia="ru-RU"/>
              </w:rPr>
              <w:t xml:space="preserve"> сведений об операторе </w:t>
            </w:r>
            <w:proofErr w:type="spellStart"/>
            <w:r w:rsidRPr="006C4208">
              <w:rPr>
                <w:rFonts w:ascii="Times New Roman" w:eastAsia="Times New Roman" w:hAnsi="Times New Roman" w:cs="Times New Roman"/>
                <w:lang w:eastAsia="ru-RU"/>
              </w:rPr>
              <w:t>ПДн</w:t>
            </w:r>
            <w:proofErr w:type="spellEnd"/>
          </w:p>
        </w:tc>
        <w:tc>
          <w:tcPr>
            <w:tcW w:w="55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5 000 руб.</w:t>
            </w:r>
          </w:p>
        </w:tc>
      </w:tr>
      <w:tr w:rsidR="006C4208" w:rsidRPr="006C4208" w:rsidTr="00E90A03">
        <w:tc>
          <w:tcPr>
            <w:tcW w:w="82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13.11</w:t>
            </w:r>
          </w:p>
        </w:tc>
        <w:tc>
          <w:tcPr>
            <w:tcW w:w="144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 xml:space="preserve">Нарушение порядка сбора, хранения, использования и распространения </w:t>
            </w:r>
            <w:proofErr w:type="spellStart"/>
            <w:r w:rsidRPr="006C4208">
              <w:rPr>
                <w:rFonts w:ascii="Times New Roman" w:eastAsia="Times New Roman" w:hAnsi="Times New Roman" w:cs="Times New Roman"/>
                <w:lang w:eastAsia="ru-RU"/>
              </w:rPr>
              <w:t>ПДн</w:t>
            </w:r>
            <w:proofErr w:type="spellEnd"/>
          </w:p>
        </w:tc>
        <w:tc>
          <w:tcPr>
            <w:tcW w:w="55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10 000 руб.</w:t>
            </w:r>
          </w:p>
        </w:tc>
      </w:tr>
      <w:tr w:rsidR="006C4208" w:rsidRPr="006C4208" w:rsidTr="00E90A03">
        <w:tc>
          <w:tcPr>
            <w:tcW w:w="82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13.12</w:t>
            </w:r>
          </w:p>
        </w:tc>
        <w:tc>
          <w:tcPr>
            <w:tcW w:w="144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20 000 руб. + конфискация + приостановление деятельности на срок до 90 суток</w:t>
            </w:r>
          </w:p>
        </w:tc>
      </w:tr>
      <w:tr w:rsidR="006C4208" w:rsidRPr="006C4208" w:rsidTr="00E90A03">
        <w:tc>
          <w:tcPr>
            <w:tcW w:w="82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13.13</w:t>
            </w:r>
          </w:p>
        </w:tc>
        <w:tc>
          <w:tcPr>
            <w:tcW w:w="144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 xml:space="preserve">Деятельность в области защиты </w:t>
            </w:r>
            <w:proofErr w:type="spellStart"/>
            <w:r w:rsidRPr="006C4208">
              <w:rPr>
                <w:rFonts w:ascii="Times New Roman" w:eastAsia="Times New Roman" w:hAnsi="Times New Roman" w:cs="Times New Roman"/>
                <w:lang w:eastAsia="ru-RU"/>
              </w:rPr>
              <w:t>ПДн</w:t>
            </w:r>
            <w:proofErr w:type="spellEnd"/>
            <w:r w:rsidRPr="006C4208">
              <w:rPr>
                <w:rFonts w:ascii="Times New Roman" w:eastAsia="Times New Roman" w:hAnsi="Times New Roman" w:cs="Times New Roman"/>
                <w:lang w:eastAsia="ru-RU"/>
              </w:rPr>
              <w:t xml:space="preserve">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 xml:space="preserve">20 000 руб. + конфискация </w:t>
            </w:r>
          </w:p>
        </w:tc>
      </w:tr>
      <w:tr w:rsidR="006C4208" w:rsidRPr="006C4208" w:rsidTr="00E90A03">
        <w:tc>
          <w:tcPr>
            <w:tcW w:w="82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13.14</w:t>
            </w:r>
          </w:p>
        </w:tc>
        <w:tc>
          <w:tcPr>
            <w:tcW w:w="144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КоАП</w:t>
            </w:r>
          </w:p>
        </w:tc>
        <w:tc>
          <w:tcPr>
            <w:tcW w:w="28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Разглашение информации с ограниченным доступом (</w:t>
            </w:r>
            <w:proofErr w:type="gramStart"/>
            <w:r w:rsidRPr="006C4208">
              <w:rPr>
                <w:rFonts w:ascii="Times New Roman" w:eastAsia="Times New Roman" w:hAnsi="Times New Roman" w:cs="Times New Roman"/>
                <w:lang w:eastAsia="ru-RU"/>
              </w:rPr>
              <w:t>например</w:t>
            </w:r>
            <w:proofErr w:type="gramEnd"/>
            <w:r w:rsidRPr="006C4208">
              <w:rPr>
                <w:rFonts w:ascii="Times New Roman" w:eastAsia="Times New Roman" w:hAnsi="Times New Roman" w:cs="Times New Roman"/>
                <w:lang w:eastAsia="ru-RU"/>
              </w:rPr>
              <w:t xml:space="preserve"> </w:t>
            </w:r>
            <w:proofErr w:type="spellStart"/>
            <w:r w:rsidRPr="006C4208">
              <w:rPr>
                <w:rFonts w:ascii="Times New Roman" w:eastAsia="Times New Roman" w:hAnsi="Times New Roman" w:cs="Times New Roman"/>
                <w:lang w:eastAsia="ru-RU"/>
              </w:rPr>
              <w:t>ПДрн</w:t>
            </w:r>
            <w:proofErr w:type="spellEnd"/>
            <w:r w:rsidRPr="006C4208">
              <w:rPr>
                <w:rFonts w:ascii="Times New Roman" w:eastAsia="Times New Roman" w:hAnsi="Times New Roman" w:cs="Times New Roman"/>
                <w:lang w:eastAsia="ru-RU"/>
              </w:rPr>
              <w:t>)</w:t>
            </w:r>
          </w:p>
        </w:tc>
        <w:tc>
          <w:tcPr>
            <w:tcW w:w="5580" w:type="dxa"/>
            <w:tcBorders>
              <w:top w:val="single" w:sz="4" w:space="0" w:color="auto"/>
              <w:left w:val="single" w:sz="4" w:space="0" w:color="auto"/>
              <w:bottom w:val="single" w:sz="4" w:space="0" w:color="auto"/>
              <w:right w:val="single" w:sz="4" w:space="0" w:color="auto"/>
            </w:tcBorders>
            <w:hideMark/>
          </w:tcPr>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lang w:eastAsia="ru-RU"/>
              </w:rPr>
              <w:t>5 000 руб.</w:t>
            </w:r>
          </w:p>
        </w:tc>
      </w:tr>
    </w:tbl>
    <w:p w:rsidR="006C4208" w:rsidRPr="006C4208" w:rsidRDefault="006C4208" w:rsidP="006C4208">
      <w:pPr>
        <w:tabs>
          <w:tab w:val="center" w:pos="900"/>
          <w:tab w:val="right" w:pos="10440"/>
        </w:tabs>
        <w:spacing w:before="240"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xml:space="preserve">____ ____________ </w:t>
      </w:r>
      <w:r w:rsidRPr="006C4208">
        <w:rPr>
          <w:rFonts w:ascii="Times New Roman" w:eastAsia="Times New Roman" w:hAnsi="Times New Roman" w:cs="Times New Roman"/>
          <w:sz w:val="24"/>
          <w:szCs w:val="24"/>
          <w:lang w:eastAsia="ru-RU"/>
        </w:rPr>
        <w:tab/>
        <w:t xml:space="preserve">________________________/__________________________/ </w:t>
      </w:r>
    </w:p>
    <w:p w:rsidR="006C4208" w:rsidRPr="006C4208" w:rsidRDefault="006C4208" w:rsidP="006C4208">
      <w:pPr>
        <w:tabs>
          <w:tab w:val="center" w:pos="900"/>
          <w:tab w:val="center" w:pos="5580"/>
          <w:tab w:val="center" w:pos="8820"/>
        </w:tabs>
        <w:spacing w:after="0" w:line="312" w:lineRule="auto"/>
        <w:rPr>
          <w:rFonts w:ascii="Times New Roman" w:eastAsia="Times New Roman" w:hAnsi="Times New Roman" w:cs="Times New Roman"/>
          <w:color w:val="000000"/>
          <w:sz w:val="24"/>
          <w:szCs w:val="24"/>
          <w:lang w:eastAsia="ru-RU"/>
        </w:rPr>
      </w:pPr>
      <w:r w:rsidRPr="006C4208">
        <w:rPr>
          <w:rFonts w:ascii="Times New Roman" w:eastAsia="Times New Roman" w:hAnsi="Times New Roman" w:cs="Times New Roman"/>
          <w:sz w:val="24"/>
          <w:szCs w:val="24"/>
          <w:vertAlign w:val="superscript"/>
          <w:lang w:eastAsia="ru-RU"/>
        </w:rPr>
        <w:tab/>
      </w:r>
      <w:r w:rsidRPr="006C4208">
        <w:rPr>
          <w:rFonts w:ascii="Times New Roman" w:eastAsia="Times New Roman" w:hAnsi="Times New Roman" w:cs="Times New Roman"/>
          <w:i/>
          <w:sz w:val="24"/>
          <w:szCs w:val="24"/>
          <w:vertAlign w:val="superscript"/>
          <w:lang w:eastAsia="ru-RU"/>
        </w:rPr>
        <w:t>(дата)</w:t>
      </w:r>
      <w:r w:rsidRPr="006C4208">
        <w:rPr>
          <w:rFonts w:ascii="Times New Roman" w:eastAsia="Times New Roman" w:hAnsi="Times New Roman" w:cs="Times New Roman"/>
          <w:sz w:val="24"/>
          <w:szCs w:val="24"/>
          <w:vertAlign w:val="superscript"/>
          <w:lang w:eastAsia="ru-RU"/>
        </w:rPr>
        <w:tab/>
      </w:r>
      <w:r w:rsidRPr="006C4208">
        <w:rPr>
          <w:rFonts w:ascii="Times New Roman" w:eastAsia="Times New Roman" w:hAnsi="Times New Roman" w:cs="Times New Roman"/>
          <w:i/>
          <w:sz w:val="24"/>
          <w:szCs w:val="24"/>
          <w:vertAlign w:val="superscript"/>
          <w:lang w:eastAsia="ru-RU"/>
        </w:rPr>
        <w:t>(подпись)</w:t>
      </w:r>
      <w:r w:rsidRPr="006C4208">
        <w:rPr>
          <w:rFonts w:ascii="Times New Roman" w:eastAsia="Times New Roman" w:hAnsi="Times New Roman" w:cs="Times New Roman"/>
          <w:sz w:val="24"/>
          <w:szCs w:val="24"/>
          <w:vertAlign w:val="superscript"/>
          <w:lang w:eastAsia="ru-RU"/>
        </w:rPr>
        <w:t xml:space="preserve"> </w:t>
      </w:r>
      <w:r w:rsidRPr="006C4208">
        <w:rPr>
          <w:rFonts w:ascii="Times New Roman" w:eastAsia="Times New Roman" w:hAnsi="Times New Roman" w:cs="Times New Roman"/>
          <w:sz w:val="24"/>
          <w:szCs w:val="24"/>
          <w:vertAlign w:val="superscript"/>
          <w:lang w:eastAsia="ru-RU"/>
        </w:rPr>
        <w:tab/>
        <w:t xml:space="preserve"> </w:t>
      </w:r>
      <w:r w:rsidRPr="006C4208">
        <w:rPr>
          <w:rFonts w:ascii="Times New Roman" w:eastAsia="Times New Roman" w:hAnsi="Times New Roman" w:cs="Times New Roman"/>
          <w:i/>
          <w:sz w:val="24"/>
          <w:szCs w:val="24"/>
          <w:vertAlign w:val="superscript"/>
          <w:lang w:eastAsia="ru-RU"/>
        </w:rPr>
        <w:t>(расшифровка подписи)</w:t>
      </w:r>
    </w:p>
    <w:p w:rsidR="006C4208" w:rsidRPr="006C4208" w:rsidRDefault="006C4208" w:rsidP="006C4208">
      <w:pPr>
        <w:spacing w:after="283" w:line="240" w:lineRule="auto"/>
        <w:jc w:val="both"/>
        <w:rPr>
          <w:rFonts w:ascii="Times New Roman" w:eastAsia="Times New Roman" w:hAnsi="Times New Roman" w:cs="Times New Roman"/>
          <w:sz w:val="24"/>
          <w:szCs w:val="24"/>
          <w:lang w:eastAsia="ru-RU"/>
        </w:rPr>
      </w:pPr>
    </w:p>
    <w:p w:rsidR="006C4208" w:rsidRPr="006C4208" w:rsidRDefault="006C4208" w:rsidP="006C4208">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 ___ » __________ 20_ г.</w:t>
      </w:r>
      <w:r w:rsidRPr="006C4208">
        <w:rPr>
          <w:rFonts w:ascii="Times New Roman" w:eastAsia="Times New Roman" w:hAnsi="Times New Roman" w:cs="Times New Roman"/>
          <w:sz w:val="24"/>
          <w:szCs w:val="24"/>
          <w:lang w:eastAsia="ru-RU"/>
        </w:rPr>
        <w:tab/>
      </w:r>
      <w:r w:rsidRPr="006C4208">
        <w:rPr>
          <w:rFonts w:ascii="Times New Roman" w:eastAsia="Times New Roman" w:hAnsi="Times New Roman" w:cs="Times New Roman"/>
          <w:sz w:val="24"/>
          <w:szCs w:val="24"/>
          <w:lang w:eastAsia="ru-RU"/>
        </w:rPr>
        <w:tab/>
      </w:r>
      <w:r w:rsidRPr="006C4208">
        <w:rPr>
          <w:rFonts w:ascii="Times New Roman" w:eastAsia="Times New Roman" w:hAnsi="Times New Roman" w:cs="Times New Roman"/>
          <w:sz w:val="24"/>
          <w:szCs w:val="24"/>
          <w:lang w:eastAsia="ru-RU"/>
        </w:rPr>
        <w:tab/>
      </w:r>
      <w:r w:rsidRPr="006C4208">
        <w:rPr>
          <w:rFonts w:ascii="Times New Roman" w:eastAsia="Times New Roman" w:hAnsi="Times New Roman" w:cs="Times New Roman"/>
          <w:sz w:val="24"/>
          <w:szCs w:val="24"/>
          <w:lang w:eastAsia="ru-RU"/>
        </w:rPr>
        <w:tab/>
      </w:r>
      <w:r w:rsidRPr="006C4208">
        <w:rPr>
          <w:rFonts w:ascii="Times New Roman" w:eastAsia="Times New Roman" w:hAnsi="Times New Roman" w:cs="Times New Roman"/>
          <w:sz w:val="24"/>
          <w:szCs w:val="24"/>
          <w:lang w:eastAsia="ru-RU"/>
        </w:rPr>
        <w:tab/>
      </w:r>
      <w:r w:rsidRPr="006C4208">
        <w:rPr>
          <w:rFonts w:ascii="Times New Roman" w:eastAsia="Times New Roman" w:hAnsi="Times New Roman" w:cs="Times New Roman"/>
          <w:sz w:val="24"/>
          <w:szCs w:val="24"/>
          <w:lang w:eastAsia="ru-RU"/>
        </w:rPr>
        <w:tab/>
        <w:t>____________________</w:t>
      </w:r>
    </w:p>
    <w:p w:rsidR="006C4208" w:rsidRPr="006C4208" w:rsidRDefault="006C4208" w:rsidP="006C4208">
      <w:pPr>
        <w:spacing w:after="0" w:line="240" w:lineRule="auto"/>
        <w:ind w:left="6379" w:right="564"/>
        <w:jc w:val="center"/>
        <w:rPr>
          <w:rFonts w:ascii="Times New Roman" w:eastAsia="Times New Roman" w:hAnsi="Times New Roman" w:cs="Times New Roman"/>
          <w:i/>
          <w:sz w:val="16"/>
          <w:szCs w:val="16"/>
          <w:lang w:eastAsia="ru-RU"/>
        </w:rPr>
      </w:pPr>
      <w:r w:rsidRPr="006C4208">
        <w:rPr>
          <w:rFonts w:ascii="Times New Roman" w:eastAsia="Times New Roman" w:hAnsi="Times New Roman" w:cs="Times New Roman"/>
          <w:i/>
          <w:sz w:val="16"/>
          <w:szCs w:val="16"/>
          <w:lang w:eastAsia="ru-RU"/>
        </w:rPr>
        <w:t>(подпись)</w:t>
      </w:r>
    </w:p>
    <w:p w:rsidR="006C4208" w:rsidRPr="006C4208" w:rsidRDefault="006C4208" w:rsidP="006C4208">
      <w:pPr>
        <w:spacing w:after="0" w:line="240" w:lineRule="auto"/>
        <w:jc w:val="right"/>
        <w:rPr>
          <w:rFonts w:ascii="Times New Roman" w:eastAsia="Times New Roman" w:hAnsi="Times New Roman" w:cs="Times New Roman"/>
          <w:b/>
          <w:i/>
          <w:sz w:val="20"/>
          <w:szCs w:val="20"/>
          <w:lang w:eastAsia="ru-RU"/>
        </w:rPr>
      </w:pPr>
      <w:r w:rsidRPr="006C4208">
        <w:rPr>
          <w:rFonts w:ascii="Times New Roman" w:eastAsia="Times New Roman" w:hAnsi="Times New Roman" w:cs="Times New Roman"/>
          <w:b/>
          <w:i/>
          <w:sz w:val="20"/>
          <w:szCs w:val="20"/>
          <w:lang w:eastAsia="ru-RU"/>
        </w:rPr>
        <w:t>Приложение 7</w:t>
      </w:r>
    </w:p>
    <w:p w:rsidR="006C4208" w:rsidRPr="006C4208" w:rsidRDefault="006C4208" w:rsidP="006C4208">
      <w:pPr>
        <w:spacing w:after="0" w:line="240" w:lineRule="auto"/>
        <w:jc w:val="center"/>
        <w:rPr>
          <w:rFonts w:ascii="Times New Roman" w:eastAsia="Times New Roman" w:hAnsi="Times New Roman" w:cs="Times New Roman"/>
          <w:b/>
          <w:sz w:val="24"/>
          <w:szCs w:val="24"/>
          <w:lang w:eastAsia="ru-RU"/>
        </w:rPr>
      </w:pPr>
      <w:r w:rsidRPr="006C4208">
        <w:rPr>
          <w:rFonts w:ascii="Times New Roman" w:eastAsia="Times New Roman" w:hAnsi="Times New Roman" w:cs="Times New Roman"/>
          <w:b/>
          <w:sz w:val="24"/>
          <w:szCs w:val="24"/>
          <w:lang w:eastAsia="ru-RU"/>
        </w:rPr>
        <w:t>Журнал учета передачи персональных данных</w:t>
      </w:r>
    </w:p>
    <w:p w:rsidR="006C4208" w:rsidRPr="006C4208" w:rsidRDefault="006C4208" w:rsidP="006C4208">
      <w:pPr>
        <w:spacing w:after="0" w:line="240" w:lineRule="auto"/>
        <w:jc w:val="center"/>
        <w:rPr>
          <w:rFonts w:ascii="Times New Roman" w:eastAsia="Times New Roman" w:hAnsi="Times New Roman" w:cs="Times New Roman"/>
          <w:b/>
          <w:sz w:val="28"/>
          <w:szCs w:val="28"/>
          <w:lang w:eastAsia="ru-RU"/>
        </w:rPr>
      </w:pPr>
    </w:p>
    <w:tbl>
      <w:tblPr>
        <w:tblW w:w="1091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2"/>
        <w:gridCol w:w="1135"/>
        <w:gridCol w:w="1559"/>
        <w:gridCol w:w="1843"/>
        <w:gridCol w:w="1701"/>
        <w:gridCol w:w="1275"/>
        <w:gridCol w:w="851"/>
        <w:gridCol w:w="1559"/>
      </w:tblGrid>
      <w:tr w:rsidR="006C4208" w:rsidRPr="006C4208" w:rsidTr="00E90A03">
        <w:tc>
          <w:tcPr>
            <w:tcW w:w="992"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18"/>
                <w:szCs w:val="18"/>
                <w:lang w:eastAsia="ru-RU"/>
              </w:rPr>
            </w:pPr>
            <w:r w:rsidRPr="006C4208">
              <w:rPr>
                <w:rFonts w:ascii="Times New Roman" w:eastAsia="Times New Roman" w:hAnsi="Times New Roman" w:cs="Times New Roman"/>
                <w:b/>
                <w:sz w:val="18"/>
                <w:szCs w:val="18"/>
                <w:lang w:eastAsia="ru-RU"/>
              </w:rPr>
              <w:t>№</w:t>
            </w:r>
          </w:p>
        </w:tc>
        <w:tc>
          <w:tcPr>
            <w:tcW w:w="1135"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18"/>
                <w:szCs w:val="18"/>
                <w:lang w:eastAsia="ru-RU"/>
              </w:rPr>
            </w:pPr>
            <w:r w:rsidRPr="006C4208">
              <w:rPr>
                <w:rFonts w:ascii="Times New Roman" w:eastAsia="Times New Roman" w:hAnsi="Times New Roman" w:cs="Times New Roman"/>
                <w:b/>
                <w:sz w:val="18"/>
                <w:szCs w:val="18"/>
                <w:lang w:eastAsia="ru-RU"/>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18"/>
                <w:szCs w:val="18"/>
                <w:lang w:eastAsia="ru-RU"/>
              </w:rPr>
            </w:pPr>
            <w:r w:rsidRPr="006C4208">
              <w:rPr>
                <w:rFonts w:ascii="Times New Roman" w:eastAsia="Times New Roman" w:hAnsi="Times New Roman" w:cs="Times New Roman"/>
                <w:b/>
                <w:sz w:val="18"/>
                <w:szCs w:val="18"/>
                <w:lang w:eastAsia="ru-RU"/>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18"/>
                <w:szCs w:val="18"/>
                <w:lang w:eastAsia="ru-RU"/>
              </w:rPr>
            </w:pPr>
            <w:r w:rsidRPr="006C4208">
              <w:rPr>
                <w:rFonts w:ascii="Times New Roman" w:eastAsia="Times New Roman" w:hAnsi="Times New Roman" w:cs="Times New Roman"/>
                <w:b/>
                <w:sz w:val="18"/>
                <w:szCs w:val="18"/>
                <w:lang w:eastAsia="ru-RU"/>
              </w:rPr>
              <w:t>Цель получения персональных данных</w:t>
            </w:r>
          </w:p>
        </w:tc>
        <w:tc>
          <w:tcPr>
            <w:tcW w:w="1701"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18"/>
                <w:szCs w:val="18"/>
                <w:lang w:eastAsia="ru-RU"/>
              </w:rPr>
            </w:pPr>
            <w:r w:rsidRPr="006C4208">
              <w:rPr>
                <w:rFonts w:ascii="Times New Roman" w:eastAsia="Times New Roman" w:hAnsi="Times New Roman" w:cs="Times New Roman"/>
                <w:b/>
                <w:sz w:val="18"/>
                <w:szCs w:val="18"/>
                <w:lang w:eastAsia="ru-RU"/>
              </w:rPr>
              <w:t>Отметка о передаче или отказе в передаче персональных данных</w:t>
            </w:r>
          </w:p>
        </w:tc>
        <w:tc>
          <w:tcPr>
            <w:tcW w:w="1275"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pacing w:after="0" w:line="240" w:lineRule="auto"/>
              <w:rPr>
                <w:rFonts w:ascii="Times New Roman" w:eastAsia="Times New Roman" w:hAnsi="Times New Roman" w:cs="Times New Roman"/>
                <w:sz w:val="24"/>
                <w:szCs w:val="24"/>
                <w:lang w:eastAsia="ru-RU"/>
              </w:rPr>
            </w:pPr>
            <w:r w:rsidRPr="006C4208">
              <w:rPr>
                <w:rFonts w:ascii="Times New Roman" w:eastAsia="Times New Roman" w:hAnsi="Times New Roman" w:cs="Times New Roman"/>
                <w:sz w:val="24"/>
                <w:szCs w:val="24"/>
                <w:lang w:eastAsia="ru-RU"/>
              </w:rPr>
              <w:t>Дата передачи/отказа в передаче персональных данных</w:t>
            </w:r>
          </w:p>
        </w:tc>
        <w:tc>
          <w:tcPr>
            <w:tcW w:w="851"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t>Подпись запрашивающего лица</w:t>
            </w:r>
          </w:p>
        </w:tc>
        <w:tc>
          <w:tcPr>
            <w:tcW w:w="1559"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t xml:space="preserve">Подпись ответственного сотрудника </w:t>
            </w:r>
          </w:p>
        </w:tc>
      </w:tr>
      <w:tr w:rsidR="006C4208" w:rsidRPr="006C4208" w:rsidTr="00E90A03">
        <w:tc>
          <w:tcPr>
            <w:tcW w:w="99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135"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84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275"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r w:rsidR="006C4208" w:rsidRPr="006C4208" w:rsidTr="00E90A03">
        <w:tc>
          <w:tcPr>
            <w:tcW w:w="99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135"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84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275"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r w:rsidR="006C4208" w:rsidRPr="006C4208" w:rsidTr="00E90A03">
        <w:tc>
          <w:tcPr>
            <w:tcW w:w="99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135"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84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701"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275"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ind w:right="56"/>
              <w:jc w:val="center"/>
              <w:rPr>
                <w:rFonts w:ascii="Times New Roman" w:eastAsia="Times New Roman" w:hAnsi="Times New Roman" w:cs="Times New Roman"/>
                <w:sz w:val="28"/>
                <w:szCs w:val="28"/>
                <w:lang w:eastAsia="ru-RU"/>
              </w:rPr>
            </w:pPr>
          </w:p>
        </w:tc>
        <w:tc>
          <w:tcPr>
            <w:tcW w:w="851"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5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bl>
    <w:p w:rsidR="006C4208" w:rsidRPr="006C4208" w:rsidRDefault="006C4208" w:rsidP="006C4208">
      <w:pPr>
        <w:spacing w:after="0" w:line="240" w:lineRule="auto"/>
        <w:jc w:val="right"/>
        <w:rPr>
          <w:rFonts w:ascii="Times New Roman" w:eastAsia="Times New Roman" w:hAnsi="Times New Roman" w:cs="Times New Roman"/>
          <w:b/>
          <w:i/>
          <w:sz w:val="20"/>
          <w:szCs w:val="20"/>
          <w:lang w:eastAsia="ru-RU"/>
        </w:rPr>
      </w:pPr>
      <w:r w:rsidRPr="006C4208">
        <w:rPr>
          <w:rFonts w:ascii="Times New Roman" w:eastAsia="Times New Roman" w:hAnsi="Times New Roman" w:cs="Times New Roman"/>
          <w:b/>
          <w:i/>
          <w:sz w:val="20"/>
          <w:szCs w:val="20"/>
          <w:lang w:eastAsia="ru-RU"/>
        </w:rPr>
        <w:t>Приложение 8</w:t>
      </w:r>
    </w:p>
    <w:p w:rsidR="006C4208" w:rsidRPr="006C4208" w:rsidRDefault="006C4208" w:rsidP="006C4208">
      <w:pPr>
        <w:spacing w:after="0" w:line="240" w:lineRule="auto"/>
        <w:jc w:val="center"/>
        <w:rPr>
          <w:rFonts w:ascii="Times New Roman" w:eastAsia="Times New Roman" w:hAnsi="Times New Roman" w:cs="Times New Roman"/>
          <w:b/>
          <w:sz w:val="28"/>
          <w:szCs w:val="28"/>
          <w:lang w:eastAsia="ru-RU"/>
        </w:rPr>
      </w:pPr>
    </w:p>
    <w:p w:rsidR="006C4208" w:rsidRPr="006C4208" w:rsidRDefault="006C4208" w:rsidP="006C4208">
      <w:pPr>
        <w:spacing w:after="0" w:line="240" w:lineRule="auto"/>
        <w:jc w:val="center"/>
        <w:rPr>
          <w:rFonts w:ascii="Times New Roman" w:eastAsia="Times New Roman" w:hAnsi="Times New Roman" w:cs="Times New Roman"/>
          <w:b/>
          <w:sz w:val="24"/>
          <w:szCs w:val="24"/>
          <w:lang w:eastAsia="ru-RU"/>
        </w:rPr>
      </w:pPr>
      <w:r w:rsidRPr="006C4208">
        <w:rPr>
          <w:rFonts w:ascii="Times New Roman" w:eastAsia="Times New Roman" w:hAnsi="Times New Roman" w:cs="Times New Roman"/>
          <w:b/>
          <w:sz w:val="24"/>
          <w:szCs w:val="24"/>
          <w:lang w:eastAsia="ru-RU"/>
        </w:rPr>
        <w:t xml:space="preserve">Журнал учета обращений субъектов персональных данных о выполнении их законных прав </w:t>
      </w:r>
    </w:p>
    <w:p w:rsidR="006C4208" w:rsidRPr="006C4208" w:rsidRDefault="006C4208" w:rsidP="006C4208">
      <w:pPr>
        <w:spacing w:after="0" w:line="240" w:lineRule="auto"/>
        <w:jc w:val="center"/>
        <w:rPr>
          <w:rFonts w:ascii="Times New Roman" w:eastAsia="Times New Roman" w:hAnsi="Times New Roman" w:cs="Times New Roman"/>
          <w:b/>
          <w:sz w:val="24"/>
          <w:szCs w:val="24"/>
          <w:lang w:eastAsia="ru-RU"/>
        </w:rPr>
      </w:pPr>
      <w:r w:rsidRPr="006C4208">
        <w:rPr>
          <w:rFonts w:ascii="Times New Roman" w:eastAsia="Times New Roman" w:hAnsi="Times New Roman" w:cs="Times New Roman"/>
          <w:b/>
          <w:sz w:val="24"/>
          <w:szCs w:val="24"/>
          <w:lang w:eastAsia="ru-RU"/>
        </w:rPr>
        <w:t>в области защиты персональных данных</w:t>
      </w:r>
    </w:p>
    <w:p w:rsidR="006C4208" w:rsidRPr="006C4208" w:rsidRDefault="006C4208" w:rsidP="006C4208">
      <w:pPr>
        <w:spacing w:after="0" w:line="240" w:lineRule="auto"/>
        <w:jc w:val="center"/>
        <w:rPr>
          <w:rFonts w:ascii="Times New Roman" w:eastAsia="Times New Roman" w:hAnsi="Times New Roman" w:cs="Times New Roman"/>
          <w:b/>
          <w:sz w:val="28"/>
          <w:szCs w:val="28"/>
          <w:lang w:eastAsia="ru-RU"/>
        </w:rPr>
      </w:pPr>
    </w:p>
    <w:tbl>
      <w:tblPr>
        <w:tblW w:w="1105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1483"/>
        <w:gridCol w:w="1348"/>
        <w:gridCol w:w="1482"/>
        <w:gridCol w:w="1617"/>
        <w:gridCol w:w="1617"/>
        <w:gridCol w:w="959"/>
        <w:gridCol w:w="1417"/>
      </w:tblGrid>
      <w:tr w:rsidR="006C4208" w:rsidRPr="006C4208" w:rsidTr="00E90A03">
        <w:trPr>
          <w:trHeight w:val="1150"/>
        </w:trPr>
        <w:tc>
          <w:tcPr>
            <w:tcW w:w="1134"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lastRenderedPageBreak/>
              <w:t>№</w:t>
            </w:r>
          </w:p>
        </w:tc>
        <w:tc>
          <w:tcPr>
            <w:tcW w:w="1483"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t>Дата передачи/отказа в предоставлении информации</w:t>
            </w:r>
          </w:p>
        </w:tc>
        <w:tc>
          <w:tcPr>
            <w:tcW w:w="959"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t>Подпись запрашивающего лица</w:t>
            </w:r>
          </w:p>
        </w:tc>
        <w:tc>
          <w:tcPr>
            <w:tcW w:w="1417" w:type="dxa"/>
            <w:tcBorders>
              <w:top w:val="single" w:sz="4" w:space="0" w:color="auto"/>
              <w:left w:val="single" w:sz="4" w:space="0" w:color="auto"/>
              <w:bottom w:val="single" w:sz="4" w:space="0" w:color="auto"/>
              <w:right w:val="single" w:sz="4" w:space="0" w:color="auto"/>
            </w:tcBorders>
            <w:hideMark/>
          </w:tcPr>
          <w:p w:rsidR="006C4208" w:rsidRPr="006C4208" w:rsidRDefault="006C4208" w:rsidP="00E90A03">
            <w:pPr>
              <w:suppressAutoHyphens/>
              <w:spacing w:after="0" w:line="240" w:lineRule="auto"/>
              <w:jc w:val="center"/>
              <w:rPr>
                <w:rFonts w:ascii="Times New Roman" w:eastAsia="Times New Roman" w:hAnsi="Times New Roman" w:cs="Times New Roman"/>
                <w:b/>
                <w:sz w:val="20"/>
                <w:szCs w:val="20"/>
                <w:lang w:eastAsia="ru-RU"/>
              </w:rPr>
            </w:pPr>
            <w:r w:rsidRPr="006C4208">
              <w:rPr>
                <w:rFonts w:ascii="Times New Roman" w:eastAsia="Times New Roman" w:hAnsi="Times New Roman" w:cs="Times New Roman"/>
                <w:b/>
                <w:sz w:val="20"/>
                <w:szCs w:val="20"/>
                <w:lang w:eastAsia="ru-RU"/>
              </w:rPr>
              <w:t xml:space="preserve">Подпись ответственного сотрудника </w:t>
            </w:r>
          </w:p>
        </w:tc>
      </w:tr>
      <w:tr w:rsidR="006C4208" w:rsidRPr="006C4208" w:rsidTr="00E90A03">
        <w:trPr>
          <w:trHeight w:val="318"/>
        </w:trPr>
        <w:tc>
          <w:tcPr>
            <w:tcW w:w="1134"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9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r w:rsidR="006C4208" w:rsidRPr="006C4208" w:rsidTr="00E90A03">
        <w:trPr>
          <w:trHeight w:val="318"/>
        </w:trPr>
        <w:tc>
          <w:tcPr>
            <w:tcW w:w="1134"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ind w:left="447" w:hanging="447"/>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9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r w:rsidR="006C4208" w:rsidRPr="006C4208" w:rsidTr="00E90A03">
        <w:trPr>
          <w:trHeight w:val="318"/>
        </w:trPr>
        <w:tc>
          <w:tcPr>
            <w:tcW w:w="1134"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9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r w:rsidR="006C4208" w:rsidRPr="006C4208" w:rsidTr="00E90A03">
        <w:trPr>
          <w:trHeight w:val="318"/>
        </w:trPr>
        <w:tc>
          <w:tcPr>
            <w:tcW w:w="1134"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9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r w:rsidR="006C4208" w:rsidRPr="006C4208" w:rsidTr="00E90A03">
        <w:trPr>
          <w:trHeight w:val="318"/>
        </w:trPr>
        <w:tc>
          <w:tcPr>
            <w:tcW w:w="1134"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9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r w:rsidR="006C4208" w:rsidRPr="006C4208" w:rsidTr="00E90A03">
        <w:trPr>
          <w:trHeight w:val="333"/>
        </w:trPr>
        <w:tc>
          <w:tcPr>
            <w:tcW w:w="1134"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9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r w:rsidR="006C4208" w:rsidRPr="006C4208" w:rsidTr="00E90A03">
        <w:trPr>
          <w:trHeight w:val="333"/>
        </w:trPr>
        <w:tc>
          <w:tcPr>
            <w:tcW w:w="1134"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3"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348"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82"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6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959"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c>
          <w:tcPr>
            <w:tcW w:w="1417" w:type="dxa"/>
            <w:tcBorders>
              <w:top w:val="single" w:sz="4" w:space="0" w:color="auto"/>
              <w:left w:val="single" w:sz="4" w:space="0" w:color="auto"/>
              <w:bottom w:val="single" w:sz="4" w:space="0" w:color="auto"/>
              <w:right w:val="single" w:sz="4" w:space="0" w:color="auto"/>
            </w:tcBorders>
          </w:tcPr>
          <w:p w:rsidR="006C4208" w:rsidRPr="006C4208" w:rsidRDefault="006C4208" w:rsidP="00E90A03">
            <w:pPr>
              <w:suppressAutoHyphens/>
              <w:spacing w:after="0" w:line="240" w:lineRule="auto"/>
              <w:jc w:val="center"/>
              <w:rPr>
                <w:rFonts w:ascii="Times New Roman" w:eastAsia="Times New Roman" w:hAnsi="Times New Roman" w:cs="Times New Roman"/>
                <w:sz w:val="28"/>
                <w:szCs w:val="28"/>
                <w:lang w:eastAsia="ru-RU"/>
              </w:rPr>
            </w:pPr>
          </w:p>
        </w:tc>
      </w:tr>
    </w:tbl>
    <w:p w:rsidR="006C4208" w:rsidRPr="006C4208" w:rsidRDefault="006C4208" w:rsidP="006C4208">
      <w:pPr>
        <w:spacing w:after="0" w:line="240" w:lineRule="auto"/>
        <w:rPr>
          <w:rFonts w:ascii="Times New Roman" w:eastAsia="Times New Roman" w:hAnsi="Times New Roman" w:cs="Times New Roman"/>
          <w:sz w:val="28"/>
          <w:szCs w:val="28"/>
          <w:lang w:eastAsia="ru-RU"/>
        </w:rPr>
      </w:pPr>
    </w:p>
    <w:p w:rsidR="006C4208" w:rsidRPr="006C4208" w:rsidRDefault="006C4208" w:rsidP="006C4208">
      <w:pPr>
        <w:spacing w:after="0" w:line="240" w:lineRule="auto"/>
        <w:rPr>
          <w:rFonts w:ascii="Times New Roman" w:eastAsia="Times New Roman" w:hAnsi="Times New Roman" w:cs="Times New Roman"/>
          <w:b/>
          <w:sz w:val="24"/>
          <w:szCs w:val="24"/>
          <w:lang w:eastAsia="ru-RU"/>
        </w:rPr>
      </w:pPr>
      <w:r w:rsidRPr="006C4208">
        <w:rPr>
          <w:rFonts w:ascii="Times New Roman" w:eastAsia="Times New Roman" w:hAnsi="Times New Roman" w:cs="Times New Roman"/>
          <w:b/>
          <w:sz w:val="24"/>
          <w:szCs w:val="24"/>
          <w:lang w:eastAsia="ru-RU"/>
        </w:rPr>
        <w:t>Директор   ________________________</w:t>
      </w:r>
      <w:r w:rsidRPr="006C4208">
        <w:rPr>
          <w:rFonts w:ascii="Times New Roman" w:eastAsia="Times New Roman" w:hAnsi="Times New Roman" w:cs="Times New Roman"/>
          <w:b/>
          <w:sz w:val="24"/>
          <w:szCs w:val="24"/>
          <w:lang w:eastAsia="ru-RU"/>
        </w:rPr>
        <w:tab/>
        <w:t xml:space="preserve">    _______________</w:t>
      </w:r>
    </w:p>
    <w:p w:rsidR="006C4208" w:rsidRPr="00243D7D" w:rsidRDefault="006C4208" w:rsidP="006C4208">
      <w:pPr>
        <w:spacing w:after="0" w:line="240" w:lineRule="auto"/>
        <w:rPr>
          <w:rFonts w:ascii="Times New Roman" w:eastAsia="Times New Roman" w:hAnsi="Times New Roman" w:cs="Times New Roman"/>
          <w:i/>
          <w:sz w:val="20"/>
          <w:szCs w:val="20"/>
          <w:lang w:eastAsia="ru-RU"/>
        </w:rPr>
        <w:sectPr w:rsidR="006C4208" w:rsidRPr="00243D7D">
          <w:footnotePr>
            <w:pos w:val="beneathText"/>
          </w:footnotePr>
          <w:pgSz w:w="11905" w:h="16837"/>
          <w:pgMar w:top="426" w:right="851" w:bottom="426" w:left="1134" w:header="709" w:footer="709" w:gutter="0"/>
          <w:cols w:space="720"/>
        </w:sectPr>
      </w:pPr>
      <w:r w:rsidRPr="006C4208">
        <w:rPr>
          <w:rFonts w:ascii="Times New Roman" w:eastAsia="Times New Roman" w:hAnsi="Times New Roman" w:cs="Times New Roman"/>
          <w:b/>
          <w:sz w:val="24"/>
          <w:szCs w:val="24"/>
          <w:lang w:eastAsia="ru-RU"/>
        </w:rPr>
        <w:t xml:space="preserve">                    </w:t>
      </w:r>
      <w:proofErr w:type="gramStart"/>
      <w:r w:rsidRPr="006C4208">
        <w:rPr>
          <w:rFonts w:ascii="Times New Roman" w:eastAsia="Times New Roman" w:hAnsi="Times New Roman" w:cs="Times New Roman"/>
          <w:i/>
          <w:sz w:val="20"/>
          <w:szCs w:val="20"/>
          <w:lang w:eastAsia="ru-RU"/>
        </w:rPr>
        <w:t xml:space="preserve">(подпись)                               </w:t>
      </w:r>
      <w:r>
        <w:rPr>
          <w:rFonts w:ascii="Times New Roman" w:eastAsia="Times New Roman" w:hAnsi="Times New Roman" w:cs="Times New Roman"/>
          <w:i/>
          <w:sz w:val="20"/>
          <w:szCs w:val="20"/>
          <w:lang w:eastAsia="ru-RU"/>
        </w:rPr>
        <w:t xml:space="preserve">                           (ФИ</w:t>
      </w:r>
      <w:proofErr w:type="gramEnd"/>
    </w:p>
    <w:p w:rsidR="00F633D0" w:rsidRPr="006C4208" w:rsidRDefault="006C4208" w:rsidP="006C4208">
      <w:pPr>
        <w:spacing w:before="100" w:beforeAutospacing="1" w:after="100" w:afterAutospacing="1" w:line="240" w:lineRule="auto"/>
        <w:jc w:val="right"/>
        <w:rPr>
          <w:rFonts w:ascii="Times New Roman" w:eastAsia="Times New Roman" w:hAnsi="Times New Roman" w:cs="Times New Roman"/>
          <w:b/>
          <w:sz w:val="24"/>
          <w:szCs w:val="24"/>
          <w:lang w:eastAsia="ru-RU"/>
        </w:rPr>
      </w:pPr>
      <w:r w:rsidRPr="006C4208">
        <w:rPr>
          <w:rFonts w:ascii="Times New Roman" w:eastAsia="Times New Roman" w:hAnsi="Times New Roman" w:cs="Times New Roman"/>
          <w:b/>
          <w:sz w:val="24"/>
          <w:szCs w:val="24"/>
          <w:lang w:eastAsia="ru-RU"/>
        </w:rPr>
        <w:lastRenderedPageBreak/>
        <w:t>Приложение №9</w:t>
      </w:r>
    </w:p>
    <w:tbl>
      <w:tblPr>
        <w:tblStyle w:val="100"/>
        <w:tblW w:w="0" w:type="auto"/>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1"/>
        <w:gridCol w:w="1985"/>
        <w:gridCol w:w="3603"/>
      </w:tblGrid>
      <w:tr w:rsidR="00F633D0" w:rsidTr="006C4208">
        <w:trPr>
          <w:trHeight w:val="995"/>
        </w:trPr>
        <w:tc>
          <w:tcPr>
            <w:tcW w:w="3431" w:type="dxa"/>
          </w:tcPr>
          <w:p w:rsidR="00F633D0" w:rsidRDefault="00F633D0">
            <w:pPr>
              <w:widowControl w:val="0"/>
              <w:rPr>
                <w:rFonts w:ascii="Times New Roman" w:eastAsia="Times New Roman" w:hAnsi="Times New Roman"/>
                <w:sz w:val="24"/>
                <w:szCs w:val="24"/>
              </w:rPr>
            </w:pPr>
          </w:p>
        </w:tc>
        <w:tc>
          <w:tcPr>
            <w:tcW w:w="1985" w:type="dxa"/>
          </w:tcPr>
          <w:p w:rsidR="00F633D0" w:rsidRDefault="00F633D0">
            <w:pPr>
              <w:widowControl w:val="0"/>
              <w:rPr>
                <w:rFonts w:ascii="Times New Roman" w:eastAsia="Times New Roman" w:hAnsi="Times New Roman"/>
                <w:sz w:val="24"/>
                <w:szCs w:val="24"/>
              </w:rPr>
            </w:pPr>
          </w:p>
        </w:tc>
        <w:tc>
          <w:tcPr>
            <w:tcW w:w="3603" w:type="dxa"/>
          </w:tcPr>
          <w:p w:rsidR="00F633D0" w:rsidRDefault="006C4208" w:rsidP="007207B0">
            <w:pPr>
              <w:widowControl w:val="0"/>
              <w:rPr>
                <w:rFonts w:ascii="Times New Roman" w:eastAsia="Times New Roman" w:hAnsi="Times New Roman"/>
                <w:b/>
                <w:sz w:val="24"/>
                <w:szCs w:val="24"/>
              </w:rPr>
            </w:pPr>
            <w:r>
              <w:rPr>
                <w:rFonts w:ascii="Times New Roman" w:eastAsia="Times New Roman" w:hAnsi="Times New Roman"/>
                <w:b/>
                <w:sz w:val="24"/>
                <w:szCs w:val="24"/>
              </w:rPr>
              <w:t xml:space="preserve">           </w:t>
            </w:r>
          </w:p>
        </w:tc>
      </w:tr>
      <w:tr w:rsidR="007207B0" w:rsidTr="006C4208">
        <w:trPr>
          <w:trHeight w:val="995"/>
        </w:trPr>
        <w:tc>
          <w:tcPr>
            <w:tcW w:w="3431" w:type="dxa"/>
          </w:tcPr>
          <w:p w:rsidR="007207B0" w:rsidRDefault="007207B0" w:rsidP="007207B0">
            <w:pPr>
              <w:rPr>
                <w:rFonts w:ascii="Times New Roman" w:eastAsia="Times New Roman" w:hAnsi="Times New Roman"/>
                <w:sz w:val="24"/>
                <w:szCs w:val="24"/>
              </w:rPr>
            </w:pPr>
            <w:r>
              <w:rPr>
                <w:rFonts w:ascii="Times New Roman" w:eastAsia="Times New Roman" w:hAnsi="Times New Roman"/>
                <w:sz w:val="24"/>
                <w:szCs w:val="24"/>
              </w:rPr>
              <w:t>Мотивированное мнение</w:t>
            </w:r>
          </w:p>
          <w:p w:rsidR="007207B0" w:rsidRDefault="007207B0" w:rsidP="007207B0">
            <w:pPr>
              <w:rPr>
                <w:rFonts w:ascii="Times New Roman" w:eastAsia="Times New Roman" w:hAnsi="Times New Roman"/>
                <w:sz w:val="24"/>
                <w:szCs w:val="24"/>
              </w:rPr>
            </w:pPr>
            <w:r>
              <w:rPr>
                <w:rFonts w:ascii="Times New Roman" w:eastAsia="Times New Roman" w:hAnsi="Times New Roman"/>
                <w:sz w:val="24"/>
                <w:szCs w:val="24"/>
              </w:rPr>
              <w:t>Первичной профсоюзной</w:t>
            </w:r>
          </w:p>
          <w:p w:rsidR="007207B0" w:rsidRDefault="007207B0" w:rsidP="007207B0">
            <w:pPr>
              <w:rPr>
                <w:rFonts w:ascii="Times New Roman" w:eastAsia="Times New Roman" w:hAnsi="Times New Roman"/>
                <w:sz w:val="24"/>
                <w:szCs w:val="24"/>
              </w:rPr>
            </w:pPr>
            <w:r>
              <w:rPr>
                <w:rFonts w:ascii="Times New Roman" w:eastAsia="Times New Roman" w:hAnsi="Times New Roman"/>
                <w:sz w:val="24"/>
                <w:szCs w:val="24"/>
              </w:rPr>
              <w:t>организации</w:t>
            </w:r>
          </w:p>
        </w:tc>
        <w:tc>
          <w:tcPr>
            <w:tcW w:w="1985" w:type="dxa"/>
          </w:tcPr>
          <w:p w:rsidR="007207B0" w:rsidRDefault="007207B0">
            <w:pPr>
              <w:widowControl w:val="0"/>
              <w:rPr>
                <w:rFonts w:ascii="Times New Roman" w:eastAsia="Times New Roman" w:hAnsi="Times New Roman"/>
                <w:sz w:val="24"/>
                <w:szCs w:val="24"/>
              </w:rPr>
            </w:pPr>
            <w:r>
              <w:rPr>
                <w:rFonts w:ascii="Times New Roman" w:eastAsia="Times New Roman" w:hAnsi="Times New Roman"/>
                <w:sz w:val="24"/>
                <w:szCs w:val="24"/>
              </w:rPr>
              <w:t xml:space="preserve">                     </w:t>
            </w:r>
          </w:p>
        </w:tc>
        <w:tc>
          <w:tcPr>
            <w:tcW w:w="3603" w:type="dxa"/>
          </w:tcPr>
          <w:p w:rsidR="007207B0" w:rsidRDefault="007207B0" w:rsidP="007207B0">
            <w:pPr>
              <w:rPr>
                <w:rFonts w:ascii="Times New Roman" w:eastAsia="Times New Roman" w:hAnsi="Times New Roman"/>
                <w:sz w:val="24"/>
                <w:szCs w:val="24"/>
              </w:rPr>
            </w:pPr>
            <w:r>
              <w:rPr>
                <w:rFonts w:ascii="Times New Roman" w:eastAsia="Times New Roman" w:hAnsi="Times New Roman"/>
                <w:sz w:val="24"/>
                <w:szCs w:val="24"/>
              </w:rPr>
              <w:t>УТВЕРЖДЕНО</w:t>
            </w:r>
          </w:p>
        </w:tc>
      </w:tr>
      <w:tr w:rsidR="007207B0" w:rsidTr="006C4208">
        <w:trPr>
          <w:trHeight w:val="995"/>
        </w:trPr>
        <w:tc>
          <w:tcPr>
            <w:tcW w:w="3431" w:type="dxa"/>
          </w:tcPr>
          <w:p w:rsidR="007207B0" w:rsidRDefault="007207B0" w:rsidP="007207B0">
            <w:pPr>
              <w:rPr>
                <w:rFonts w:ascii="Times New Roman" w:eastAsia="Times New Roman" w:hAnsi="Times New Roman"/>
                <w:sz w:val="24"/>
                <w:szCs w:val="24"/>
              </w:rPr>
            </w:pPr>
            <w:r>
              <w:rPr>
                <w:rFonts w:ascii="Times New Roman" w:eastAsia="Times New Roman" w:hAnsi="Times New Roman"/>
                <w:sz w:val="24"/>
                <w:szCs w:val="24"/>
              </w:rPr>
              <w:t xml:space="preserve">Председатель  профкома МБОУ «Школа №129 » </w:t>
            </w:r>
          </w:p>
          <w:p w:rsidR="007207B0" w:rsidRDefault="007207B0" w:rsidP="007207B0">
            <w:pPr>
              <w:rPr>
                <w:rFonts w:ascii="Times New Roman" w:eastAsia="Times New Roman" w:hAnsi="Times New Roman"/>
                <w:sz w:val="24"/>
                <w:szCs w:val="24"/>
              </w:rPr>
            </w:pPr>
            <w:r>
              <w:rPr>
                <w:rFonts w:ascii="Times New Roman" w:eastAsia="Times New Roman" w:hAnsi="Times New Roman"/>
                <w:sz w:val="24"/>
                <w:szCs w:val="24"/>
              </w:rPr>
              <w:t xml:space="preserve"> Приволжского района</w:t>
            </w:r>
          </w:p>
        </w:tc>
        <w:tc>
          <w:tcPr>
            <w:tcW w:w="1985" w:type="dxa"/>
          </w:tcPr>
          <w:p w:rsidR="007207B0" w:rsidRDefault="007207B0">
            <w:pPr>
              <w:widowControl w:val="0"/>
              <w:rPr>
                <w:rFonts w:ascii="Times New Roman" w:eastAsia="Times New Roman" w:hAnsi="Times New Roman"/>
                <w:sz w:val="24"/>
                <w:szCs w:val="24"/>
              </w:rPr>
            </w:pPr>
          </w:p>
        </w:tc>
        <w:tc>
          <w:tcPr>
            <w:tcW w:w="3603" w:type="dxa"/>
          </w:tcPr>
          <w:p w:rsidR="007207B0" w:rsidRDefault="007207B0" w:rsidP="007207B0">
            <w:pPr>
              <w:rPr>
                <w:rFonts w:ascii="Times New Roman" w:eastAsia="Times New Roman" w:hAnsi="Times New Roman"/>
                <w:sz w:val="24"/>
                <w:szCs w:val="24"/>
              </w:rPr>
            </w:pPr>
            <w:r>
              <w:rPr>
                <w:rFonts w:ascii="Times New Roman" w:eastAsia="Times New Roman" w:hAnsi="Times New Roman"/>
                <w:sz w:val="24"/>
                <w:szCs w:val="24"/>
              </w:rPr>
              <w:t xml:space="preserve">Приказом директора   </w:t>
            </w:r>
          </w:p>
          <w:p w:rsidR="007207B0" w:rsidRDefault="007207B0" w:rsidP="007207B0">
            <w:pPr>
              <w:rPr>
                <w:rFonts w:ascii="Times New Roman" w:eastAsia="Times New Roman" w:hAnsi="Times New Roman"/>
                <w:sz w:val="24"/>
                <w:szCs w:val="24"/>
              </w:rPr>
            </w:pPr>
            <w:r>
              <w:rPr>
                <w:rFonts w:ascii="Times New Roman" w:eastAsia="Times New Roman" w:hAnsi="Times New Roman"/>
                <w:sz w:val="24"/>
                <w:szCs w:val="24"/>
              </w:rPr>
              <w:t xml:space="preserve">от "___"_________ </w:t>
            </w:r>
            <w:proofErr w:type="gramStart"/>
            <w:r>
              <w:rPr>
                <w:rFonts w:ascii="Times New Roman" w:eastAsia="Times New Roman" w:hAnsi="Times New Roman"/>
                <w:sz w:val="24"/>
                <w:szCs w:val="24"/>
              </w:rPr>
              <w:t>г</w:t>
            </w:r>
            <w:proofErr w:type="gramEnd"/>
            <w:r>
              <w:rPr>
                <w:rFonts w:ascii="Times New Roman" w:eastAsia="Times New Roman" w:hAnsi="Times New Roman"/>
                <w:sz w:val="24"/>
                <w:szCs w:val="24"/>
              </w:rPr>
              <w:t>. №___</w:t>
            </w:r>
          </w:p>
        </w:tc>
      </w:tr>
      <w:tr w:rsidR="007207B0" w:rsidTr="006C4208">
        <w:trPr>
          <w:trHeight w:val="995"/>
        </w:trPr>
        <w:tc>
          <w:tcPr>
            <w:tcW w:w="3431" w:type="dxa"/>
          </w:tcPr>
          <w:p w:rsidR="007207B0" w:rsidRDefault="007207B0" w:rsidP="007207B0">
            <w:pPr>
              <w:rPr>
                <w:rFonts w:ascii="Times New Roman" w:eastAsia="Times New Roman" w:hAnsi="Times New Roman"/>
                <w:sz w:val="24"/>
                <w:szCs w:val="24"/>
              </w:rPr>
            </w:pPr>
          </w:p>
          <w:p w:rsidR="007207B0" w:rsidRDefault="007207B0" w:rsidP="007207B0">
            <w:pPr>
              <w:tabs>
                <w:tab w:val="center" w:pos="1486"/>
              </w:tabs>
              <w:rPr>
                <w:rFonts w:ascii="Times New Roman" w:eastAsia="Times New Roman" w:hAnsi="Times New Roman"/>
                <w:sz w:val="24"/>
                <w:szCs w:val="24"/>
              </w:rPr>
            </w:pPr>
            <w:proofErr w:type="spellStart"/>
            <w:r>
              <w:rPr>
                <w:rFonts w:ascii="Times New Roman" w:eastAsia="Times New Roman" w:hAnsi="Times New Roman"/>
                <w:sz w:val="24"/>
                <w:szCs w:val="24"/>
              </w:rPr>
              <w:t>Д.К.Хусаинова</w:t>
            </w:r>
            <w:proofErr w:type="spellEnd"/>
            <w:r>
              <w:rPr>
                <w:rFonts w:ascii="Times New Roman" w:eastAsia="Times New Roman" w:hAnsi="Times New Roman"/>
                <w:sz w:val="24"/>
                <w:szCs w:val="24"/>
              </w:rPr>
              <w:t xml:space="preserve"> __________</w:t>
            </w:r>
          </w:p>
          <w:p w:rsidR="007207B0" w:rsidRDefault="007207B0" w:rsidP="007207B0">
            <w:pPr>
              <w:tabs>
                <w:tab w:val="center" w:pos="1486"/>
              </w:tabs>
              <w:rPr>
                <w:rFonts w:ascii="Times New Roman" w:eastAsia="Times New Roman" w:hAnsi="Times New Roman"/>
                <w:sz w:val="24"/>
                <w:szCs w:val="24"/>
              </w:rPr>
            </w:pPr>
            <w:r>
              <w:rPr>
                <w:rFonts w:ascii="Times New Roman" w:eastAsia="Times New Roman" w:hAnsi="Times New Roman"/>
                <w:sz w:val="24"/>
                <w:szCs w:val="24"/>
              </w:rPr>
              <w:t>от____________№______</w:t>
            </w:r>
          </w:p>
          <w:p w:rsidR="007207B0" w:rsidRDefault="007207B0" w:rsidP="007207B0">
            <w:pPr>
              <w:tabs>
                <w:tab w:val="center" w:pos="1486"/>
              </w:tabs>
              <w:rPr>
                <w:rFonts w:ascii="Times New Roman" w:eastAsia="Times New Roman" w:hAnsi="Times New Roman"/>
                <w:sz w:val="24"/>
                <w:szCs w:val="24"/>
              </w:rPr>
            </w:pPr>
            <w:r>
              <w:rPr>
                <w:rFonts w:ascii="Times New Roman" w:eastAsia="Times New Roman" w:hAnsi="Times New Roman"/>
                <w:sz w:val="24"/>
                <w:szCs w:val="24"/>
              </w:rPr>
              <w:t xml:space="preserve">     </w:t>
            </w:r>
          </w:p>
        </w:tc>
        <w:tc>
          <w:tcPr>
            <w:tcW w:w="1985" w:type="dxa"/>
          </w:tcPr>
          <w:p w:rsidR="007207B0" w:rsidRDefault="007207B0">
            <w:pPr>
              <w:widowControl w:val="0"/>
              <w:rPr>
                <w:rFonts w:ascii="Times New Roman" w:eastAsia="Times New Roman" w:hAnsi="Times New Roman"/>
                <w:sz w:val="24"/>
                <w:szCs w:val="24"/>
              </w:rPr>
            </w:pPr>
          </w:p>
        </w:tc>
        <w:tc>
          <w:tcPr>
            <w:tcW w:w="3603" w:type="dxa"/>
          </w:tcPr>
          <w:p w:rsidR="007207B0" w:rsidRDefault="007207B0" w:rsidP="007207B0">
            <w:pPr>
              <w:rPr>
                <w:rFonts w:ascii="Times New Roman" w:eastAsia="Times New Roman" w:hAnsi="Times New Roman"/>
                <w:sz w:val="24"/>
                <w:szCs w:val="24"/>
              </w:rPr>
            </w:pPr>
          </w:p>
          <w:p w:rsidR="007207B0" w:rsidRDefault="007207B0" w:rsidP="007207B0">
            <w:pPr>
              <w:tabs>
                <w:tab w:val="left" w:pos="195"/>
                <w:tab w:val="center" w:pos="1487"/>
              </w:tabs>
              <w:rPr>
                <w:rFonts w:ascii="Times New Roman" w:eastAsia="Times New Roman" w:hAnsi="Times New Roman"/>
                <w:sz w:val="24"/>
                <w:szCs w:val="24"/>
              </w:rPr>
            </w:pPr>
            <w:proofErr w:type="spellStart"/>
            <w:r>
              <w:rPr>
                <w:rFonts w:ascii="Times New Roman" w:eastAsia="Times New Roman" w:hAnsi="Times New Roman"/>
                <w:sz w:val="24"/>
                <w:szCs w:val="24"/>
              </w:rPr>
              <w:t>Д.Г.Габдрахманова</w:t>
            </w:r>
            <w:proofErr w:type="spellEnd"/>
            <w:r>
              <w:rPr>
                <w:rFonts w:ascii="Times New Roman" w:eastAsia="Times New Roman" w:hAnsi="Times New Roman"/>
                <w:sz w:val="24"/>
                <w:szCs w:val="24"/>
              </w:rPr>
              <w:t>_________</w:t>
            </w:r>
          </w:p>
        </w:tc>
      </w:tr>
    </w:tbl>
    <w:p w:rsidR="00F633D0" w:rsidRDefault="00F633D0" w:rsidP="00F633D0">
      <w:pPr>
        <w:widowControl w:val="0"/>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ПОЛОЖЕНИЕ О КОМИССИИ</w:t>
      </w:r>
    </w:p>
    <w:p w:rsidR="00F633D0" w:rsidRDefault="00F633D0" w:rsidP="00F633D0">
      <w:pPr>
        <w:widowControl w:val="0"/>
        <w:spacing w:after="0" w:line="240" w:lineRule="auto"/>
        <w:ind w:left="-360"/>
        <w:jc w:val="center"/>
        <w:rPr>
          <w:rFonts w:ascii="Times New Roman" w:eastAsia="Times New Roman" w:hAnsi="Times New Roman" w:cs="Times New Roman"/>
          <w:b/>
          <w:sz w:val="24"/>
          <w:szCs w:val="24"/>
          <w:lang w:eastAsia="ru-RU"/>
        </w:rPr>
      </w:pPr>
    </w:p>
    <w:p w:rsidR="00F633D0" w:rsidRDefault="00F633D0" w:rsidP="00F633D0">
      <w:pPr>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по ведению коллективных переговоров, подготовке проекта, заключению и организации </w:t>
      </w:r>
      <w:proofErr w:type="gramStart"/>
      <w:r>
        <w:rPr>
          <w:rFonts w:ascii="Times New Roman" w:eastAsia="Times New Roman" w:hAnsi="Times New Roman" w:cs="Times New Roman"/>
          <w:b/>
          <w:sz w:val="24"/>
          <w:szCs w:val="24"/>
          <w:lang w:eastAsia="ru-RU"/>
        </w:rPr>
        <w:t>контроля за</w:t>
      </w:r>
      <w:proofErr w:type="gramEnd"/>
      <w:r>
        <w:rPr>
          <w:rFonts w:ascii="Times New Roman" w:eastAsia="Times New Roman" w:hAnsi="Times New Roman" w:cs="Times New Roman"/>
          <w:b/>
          <w:sz w:val="24"/>
          <w:szCs w:val="24"/>
          <w:lang w:eastAsia="ru-RU"/>
        </w:rPr>
        <w:t xml:space="preserve"> выполнением коллективного договора </w:t>
      </w:r>
    </w:p>
    <w:p w:rsidR="00F633D0" w:rsidRDefault="00F633D0" w:rsidP="00F633D0">
      <w:pPr>
        <w:spacing w:after="0" w:line="240" w:lineRule="auto"/>
        <w:ind w:left="-360"/>
        <w:jc w:val="center"/>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t>МБОУ</w:t>
      </w:r>
      <w:proofErr w:type="gramStart"/>
      <w:r>
        <w:rPr>
          <w:rFonts w:ascii="Times New Roman" w:eastAsia="Times New Roman" w:hAnsi="Times New Roman" w:cs="Times New Roman"/>
          <w:b/>
          <w:sz w:val="24"/>
          <w:szCs w:val="24"/>
          <w:lang w:eastAsia="ru-RU"/>
        </w:rPr>
        <w:t>»Р</w:t>
      </w:r>
      <w:proofErr w:type="gramEnd"/>
      <w:r>
        <w:rPr>
          <w:rFonts w:ascii="Times New Roman" w:eastAsia="Times New Roman" w:hAnsi="Times New Roman" w:cs="Times New Roman"/>
          <w:b/>
          <w:sz w:val="24"/>
          <w:szCs w:val="24"/>
          <w:lang w:eastAsia="ru-RU"/>
        </w:rPr>
        <w:t>усско</w:t>
      </w:r>
      <w:proofErr w:type="spellEnd"/>
      <w:r>
        <w:rPr>
          <w:rFonts w:ascii="Times New Roman" w:eastAsia="Times New Roman" w:hAnsi="Times New Roman" w:cs="Times New Roman"/>
          <w:b/>
          <w:sz w:val="24"/>
          <w:szCs w:val="24"/>
          <w:lang w:eastAsia="ru-RU"/>
        </w:rPr>
        <w:t>-татарская средняя общеобразовательная школа №129»</w:t>
      </w:r>
    </w:p>
    <w:p w:rsidR="00F633D0" w:rsidRDefault="00F633D0" w:rsidP="00F633D0">
      <w:pPr>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Приволжского района </w:t>
      </w:r>
      <w:proofErr w:type="spellStart"/>
      <w:r>
        <w:rPr>
          <w:rFonts w:ascii="Times New Roman" w:eastAsia="Times New Roman" w:hAnsi="Times New Roman" w:cs="Times New Roman"/>
          <w:b/>
          <w:sz w:val="24"/>
          <w:szCs w:val="24"/>
          <w:lang w:eastAsia="ru-RU"/>
        </w:rPr>
        <w:t>г</w:t>
      </w:r>
      <w:proofErr w:type="gramStart"/>
      <w:r>
        <w:rPr>
          <w:rFonts w:ascii="Times New Roman" w:eastAsia="Times New Roman" w:hAnsi="Times New Roman" w:cs="Times New Roman"/>
          <w:b/>
          <w:sz w:val="24"/>
          <w:szCs w:val="24"/>
          <w:lang w:eastAsia="ru-RU"/>
        </w:rPr>
        <w:t>.К</w:t>
      </w:r>
      <w:proofErr w:type="gramEnd"/>
      <w:r>
        <w:rPr>
          <w:rFonts w:ascii="Times New Roman" w:eastAsia="Times New Roman" w:hAnsi="Times New Roman" w:cs="Times New Roman"/>
          <w:b/>
          <w:sz w:val="24"/>
          <w:szCs w:val="24"/>
          <w:lang w:eastAsia="ru-RU"/>
        </w:rPr>
        <w:t>азани</w:t>
      </w:r>
      <w:proofErr w:type="spellEnd"/>
    </w:p>
    <w:p w:rsidR="00F633D0" w:rsidRDefault="00F633D0" w:rsidP="00F633D0">
      <w:pPr>
        <w:spacing w:after="0" w:line="240" w:lineRule="auto"/>
        <w:ind w:left="-360"/>
        <w:jc w:val="center"/>
        <w:rPr>
          <w:rFonts w:ascii="Times New Roman" w:eastAsia="Times New Roman" w:hAnsi="Times New Roman" w:cs="Times New Roman"/>
          <w:b/>
          <w:sz w:val="24"/>
          <w:szCs w:val="24"/>
          <w:lang w:eastAsia="ru-RU"/>
        </w:rPr>
      </w:pPr>
    </w:p>
    <w:p w:rsidR="00F633D0" w:rsidRDefault="00F633D0" w:rsidP="00FB7398">
      <w:pPr>
        <w:spacing w:after="0" w:line="240" w:lineRule="auto"/>
        <w:ind w:left="-360"/>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1. Общие положения.</w:t>
      </w:r>
    </w:p>
    <w:p w:rsidR="00F633D0" w:rsidRDefault="00F633D0" w:rsidP="00F633D0">
      <w:pPr>
        <w:spacing w:after="0" w:line="240" w:lineRule="auto"/>
        <w:ind w:left="-360" w:firstLine="54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Комиссия по ведению коллективных переговоров, подготовки проекта, заключению и организации контроля за выполнением коллективного договора 2021-23 (далее - Комиссия), образованная в МБОУ «Школа №129» Приволжского района </w:t>
      </w:r>
      <w:proofErr w:type="spellStart"/>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азани</w:t>
      </w:r>
      <w:proofErr w:type="spellEnd"/>
      <w:r>
        <w:rPr>
          <w:rFonts w:ascii="Times New Roman" w:eastAsia="Times New Roman" w:hAnsi="Times New Roman" w:cs="Times New Roman"/>
          <w:sz w:val="24"/>
          <w:szCs w:val="24"/>
          <w:lang w:eastAsia="ru-RU"/>
        </w:rPr>
        <w:t xml:space="preserve"> в</w:t>
      </w:r>
    </w:p>
    <w:p w:rsidR="00F633D0" w:rsidRDefault="00F633D0" w:rsidP="00F633D0">
      <w:pPr>
        <w:spacing w:after="0" w:line="240" w:lineRule="auto"/>
        <w:ind w:lef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 равноправие сторон;</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1.2.2. уважение и учет интересов сторон;</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1.2.3. заинтересованность сторон в участии в договорных отношениях;</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1.2.4. соблюдение сторонами и их представителями законов и иных нормативных правовых актов;</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1.2.5. полномочность представителей сторон;</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1.2.6. свобода выбора при обсуждении вопросов, входящих в сферу труда;</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1.2.7. добровольность принятия сторонами на себя обязательств;</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1.2.8. реальность обязательств, принимаемых на себя сторонами;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1.2.9. обязательность выполнения коллективного договоров, соглашений;</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1.2.10.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выполнением принятых коллективных договора, муниципального и отраслевого соглашений;</w:t>
      </w:r>
    </w:p>
    <w:p w:rsidR="00F633D0" w:rsidRPr="00FB7398" w:rsidRDefault="00F633D0" w:rsidP="00FB7398">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1.2.11. ответственность сторон, их представителей за невыполнение по их вине коллективного договора, муниципал</w:t>
      </w:r>
      <w:r w:rsidR="00FB7398">
        <w:rPr>
          <w:rFonts w:ascii="Times New Roman" w:eastAsia="Times New Roman" w:hAnsi="Times New Roman" w:cs="Times New Roman"/>
          <w:sz w:val="24"/>
          <w:szCs w:val="24"/>
          <w:lang w:eastAsia="ru-RU"/>
        </w:rPr>
        <w:t>ьного и отраслевого соглашений.</w:t>
      </w:r>
    </w:p>
    <w:p w:rsidR="00F633D0" w:rsidRPr="00FB7398" w:rsidRDefault="00F633D0" w:rsidP="00FB7398">
      <w:pPr>
        <w:spacing w:after="0" w:line="240" w:lineRule="auto"/>
        <w:ind w:left="-360" w:firstLine="54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 О</w:t>
      </w:r>
      <w:r w:rsidR="00FB7398">
        <w:rPr>
          <w:rFonts w:ascii="Times New Roman" w:eastAsia="Times New Roman" w:hAnsi="Times New Roman" w:cs="Times New Roman"/>
          <w:b/>
          <w:sz w:val="24"/>
          <w:szCs w:val="24"/>
          <w:lang w:eastAsia="ru-RU"/>
        </w:rPr>
        <w:t>сновные цели и задачи Комиссии.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 Основными целями Комиссии являются:</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2.1.1. достижение согласования интересов сторон трудовых отношений.</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2.1.2. содействие коллективно-договорному регулированию социально - трудовых отношений в организации. </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 Основными задачами Комиссии являются:</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2.2.1. развитие системы социального партнерства между Работниками </w:t>
      </w:r>
    </w:p>
    <w:p w:rsidR="00F633D0" w:rsidRDefault="00F633D0" w:rsidP="00F633D0">
      <w:pPr>
        <w:spacing w:after="0" w:line="240" w:lineRule="auto"/>
        <w:ind w:left="-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 Работодателем, </w:t>
      </w:r>
      <w:proofErr w:type="gramStart"/>
      <w:r>
        <w:rPr>
          <w:rFonts w:ascii="Times New Roman" w:eastAsia="Times New Roman" w:hAnsi="Times New Roman" w:cs="Times New Roman"/>
          <w:sz w:val="24"/>
          <w:szCs w:val="24"/>
          <w:lang w:eastAsia="ru-RU"/>
        </w:rPr>
        <w:t>направленной</w:t>
      </w:r>
      <w:proofErr w:type="gramEnd"/>
      <w:r>
        <w:rPr>
          <w:rFonts w:ascii="Times New Roman" w:eastAsia="Times New Roman" w:hAnsi="Times New Roman" w:cs="Times New Roman"/>
          <w:sz w:val="24"/>
          <w:szCs w:val="24"/>
          <w:lang w:eastAsia="ru-RU"/>
        </w:rPr>
        <w:t xml:space="preserve">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2.2.2. ведение коллективных переговоров и подготовка проекта коллективного договора (изменений и дополнений);</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2.2.3. развитие социального партнерства в организации;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 Для обеспечения регулирования социально-трудовых отношений Комиссия:</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2.3.1. ведет коллективные переговоры;</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2.3.2. готовит проект коллективного договора (изменений и дополнений);</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2.3.3. организует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исполнением коллективного договора;</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2.3.4. рассматривает коллективные трудовые споры по поводу заключения или изменения коллективного договора, осуществления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его выполнением;</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2.3.5. создает рабочие группы с привлечением специалистов;</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F633D0" w:rsidRDefault="00FB7398" w:rsidP="00FB739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3</w:t>
      </w:r>
      <w:r w:rsidR="00F633D0">
        <w:rPr>
          <w:rFonts w:ascii="Times New Roman" w:eastAsia="Times New Roman" w:hAnsi="Times New Roman" w:cs="Times New Roman"/>
          <w:b/>
          <w:sz w:val="24"/>
          <w:szCs w:val="24"/>
          <w:lang w:eastAsia="ru-RU"/>
        </w:rPr>
        <w:t>. Состав и формирование Комиссии.</w:t>
      </w:r>
    </w:p>
    <w:p w:rsidR="00F633D0" w:rsidRDefault="00F633D0" w:rsidP="00FB739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 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его выполнением, а также при формировании и осуществлении деятельности Комиссии интересы Работников представляет Первичная профсоюзная организация и</w:t>
      </w:r>
    </w:p>
    <w:p w:rsidR="00F633D0" w:rsidRDefault="00F633D0" w:rsidP="00F633D0">
      <w:pPr>
        <w:spacing w:after="0" w:line="240" w:lineRule="auto"/>
        <w:ind w:left="-284"/>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интересы Работодателя – руководитель МБОУ «Школа №129» Приволжского района </w:t>
      </w:r>
      <w:proofErr w:type="spellStart"/>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азани</w:t>
      </w:r>
      <w:proofErr w:type="spellEnd"/>
      <w:r>
        <w:rPr>
          <w:rFonts w:ascii="Times New Roman" w:eastAsia="Times New Roman" w:hAnsi="Times New Roman" w:cs="Times New Roman"/>
          <w:sz w:val="24"/>
          <w:szCs w:val="24"/>
          <w:lang w:eastAsia="ru-RU"/>
        </w:rPr>
        <w:t xml:space="preserve"> или уполномоченные им лица.</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 Количество членов Комиссии от каждой стороны - не более 3 человек.</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3.4. Образуя комиссию, стороны наделяют своих представителей полномочиями </w:t>
      </w:r>
      <w:proofErr w:type="gramStart"/>
      <w:r>
        <w:rPr>
          <w:rFonts w:ascii="Times New Roman" w:eastAsia="Times New Roman" w:hAnsi="Times New Roman" w:cs="Times New Roman"/>
          <w:sz w:val="24"/>
          <w:szCs w:val="24"/>
          <w:lang w:eastAsia="ru-RU"/>
        </w:rPr>
        <w:t>на</w:t>
      </w:r>
      <w:proofErr w:type="gramEnd"/>
      <w:r>
        <w:rPr>
          <w:rFonts w:ascii="Times New Roman" w:eastAsia="Times New Roman" w:hAnsi="Times New Roman" w:cs="Times New Roman"/>
          <w:sz w:val="24"/>
          <w:szCs w:val="24"/>
          <w:lang w:eastAsia="ru-RU"/>
        </w:rPr>
        <w:t>:</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3.4.1. ведение коллективных переговоров;</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3.4.2. подготовку проекта коллективного договора (изменений и дополнений);</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3.4.3. организацию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выполнением коллективного договора;</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3.4.4. разрешение коллективных трудовых споров.</w:t>
      </w:r>
    </w:p>
    <w:p w:rsidR="00F633D0" w:rsidRPr="00FB7398" w:rsidRDefault="00F633D0" w:rsidP="00FB7398">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 Стороны, образовавшие Комиссию, назначают из числа своих представителей в К</w:t>
      </w:r>
      <w:r w:rsidR="00FB7398">
        <w:rPr>
          <w:rFonts w:ascii="Times New Roman" w:eastAsia="Times New Roman" w:hAnsi="Times New Roman" w:cs="Times New Roman"/>
          <w:sz w:val="24"/>
          <w:szCs w:val="24"/>
          <w:lang w:eastAsia="ru-RU"/>
        </w:rPr>
        <w:t>омиссии - координатора стороны.</w:t>
      </w:r>
    </w:p>
    <w:p w:rsidR="00F633D0" w:rsidRDefault="00F633D0" w:rsidP="00F633D0">
      <w:pPr>
        <w:spacing w:after="0" w:line="240" w:lineRule="auto"/>
        <w:ind w:left="-360" w:firstLine="54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 Члены Комиссии.</w:t>
      </w:r>
    </w:p>
    <w:p w:rsidR="00F633D0" w:rsidRDefault="00F633D0" w:rsidP="00FB7398">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Члены Комиссии: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 участвуют в заседаниях Комиссии и рабочих групп, в подготовке проектов решений Комиссии;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4.1.2. вносят предложения по вопросам, относящимся к компетенции Комиссии, для рассмотрения на заседаниях Комисс</w:t>
      </w:r>
      <w:proofErr w:type="gramStart"/>
      <w:r>
        <w:rPr>
          <w:rFonts w:ascii="Times New Roman" w:eastAsia="Times New Roman" w:hAnsi="Times New Roman" w:cs="Times New Roman"/>
          <w:sz w:val="24"/>
          <w:szCs w:val="24"/>
          <w:lang w:eastAsia="ru-RU"/>
        </w:rPr>
        <w:t>ии и ее</w:t>
      </w:r>
      <w:proofErr w:type="gramEnd"/>
      <w:r>
        <w:rPr>
          <w:rFonts w:ascii="Times New Roman" w:eastAsia="Times New Roman" w:hAnsi="Times New Roman" w:cs="Times New Roman"/>
          <w:sz w:val="24"/>
          <w:szCs w:val="24"/>
          <w:lang w:eastAsia="ru-RU"/>
        </w:rPr>
        <w:t xml:space="preserve"> рабочих групп. </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561B78" w:rsidRDefault="00561B78" w:rsidP="00F633D0">
      <w:pPr>
        <w:spacing w:after="0" w:line="240" w:lineRule="auto"/>
        <w:ind w:left="-360" w:firstLine="540"/>
        <w:jc w:val="both"/>
        <w:rPr>
          <w:rFonts w:ascii="Times New Roman" w:eastAsia="Times New Roman" w:hAnsi="Times New Roman" w:cs="Times New Roman"/>
          <w:sz w:val="24"/>
          <w:szCs w:val="24"/>
          <w:lang w:eastAsia="ru-RU"/>
        </w:rPr>
      </w:pPr>
    </w:p>
    <w:p w:rsidR="00561B78" w:rsidRDefault="00561B78" w:rsidP="00F633D0">
      <w:pPr>
        <w:spacing w:after="0" w:line="240" w:lineRule="auto"/>
        <w:ind w:left="-360" w:firstLine="540"/>
        <w:jc w:val="both"/>
        <w:rPr>
          <w:rFonts w:ascii="Times New Roman" w:eastAsia="Times New Roman" w:hAnsi="Times New Roman" w:cs="Times New Roman"/>
          <w:sz w:val="24"/>
          <w:szCs w:val="24"/>
          <w:lang w:eastAsia="ru-RU"/>
        </w:rPr>
      </w:pPr>
    </w:p>
    <w:p w:rsidR="00F633D0" w:rsidRDefault="00F633D0" w:rsidP="00F633D0">
      <w:pPr>
        <w:spacing w:after="0" w:line="240" w:lineRule="auto"/>
        <w:ind w:left="-360" w:firstLine="54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5. Порядок работы Комиссии.</w:t>
      </w:r>
    </w:p>
    <w:p w:rsidR="00F633D0" w:rsidRDefault="00F633D0" w:rsidP="00F633D0">
      <w:pPr>
        <w:spacing w:after="0" w:line="240" w:lineRule="auto"/>
        <w:ind w:left="-360" w:firstLine="540"/>
        <w:jc w:val="center"/>
        <w:rPr>
          <w:rFonts w:ascii="Times New Roman" w:eastAsia="Times New Roman" w:hAnsi="Times New Roman" w:cs="Times New Roman"/>
          <w:sz w:val="24"/>
          <w:szCs w:val="24"/>
          <w:lang w:eastAsia="ru-RU"/>
        </w:rPr>
      </w:pP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 Заседание комиссии правомочны, если на нем присутствуют координаторы от каждой из сторон, образовавших Комиссию.</w:t>
      </w:r>
    </w:p>
    <w:p w:rsidR="00F633D0" w:rsidRDefault="00F633D0" w:rsidP="00F633D0">
      <w:pPr>
        <w:spacing w:after="0" w:line="240" w:lineRule="auto"/>
        <w:ind w:left="-360" w:firstLine="540"/>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5.2. </w:t>
      </w:r>
      <w:proofErr w:type="gramStart"/>
      <w:r>
        <w:rPr>
          <w:rFonts w:ascii="Times New Roman" w:eastAsia="Times New Roman" w:hAnsi="Times New Roman" w:cs="Times New Roman"/>
          <w:b/>
          <w:sz w:val="24"/>
          <w:szCs w:val="24"/>
          <w:lang w:eastAsia="ru-RU"/>
        </w:rPr>
        <w:t>Первое заседание комиссии</w:t>
      </w:r>
      <w:r>
        <w:rPr>
          <w:rFonts w:ascii="Times New Roman" w:eastAsia="Times New Roman" w:hAnsi="Times New Roman" w:cs="Times New Roman"/>
          <w:sz w:val="24"/>
          <w:szCs w:val="24"/>
          <w:lang w:eastAsia="ru-RU"/>
        </w:rPr>
        <w:t xml:space="preserve">, образованной на равноправной основе по решению сторон из наделенных необходимыми полномочиями представителей, </w:t>
      </w:r>
      <w:r>
        <w:rPr>
          <w:rFonts w:ascii="Times New Roman" w:eastAsia="Times New Roman" w:hAnsi="Times New Roman" w:cs="Times New Roman"/>
          <w:b/>
          <w:sz w:val="24"/>
          <w:szCs w:val="24"/>
          <w:lang w:eastAsia="ru-RU"/>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Pr>
          <w:rFonts w:ascii="Times New Roman" w:eastAsia="Times New Roman" w:hAnsi="Times New Roman" w:cs="Times New Roman"/>
          <w:sz w:val="24"/>
          <w:szCs w:val="24"/>
          <w:lang w:eastAsia="ru-RU"/>
        </w:rPr>
        <w:t>, предложенный в уведомлении представителями стороны, инициирующей переговоры</w:t>
      </w:r>
      <w:r>
        <w:rPr>
          <w:rFonts w:ascii="Times New Roman" w:eastAsia="Times New Roman" w:hAnsi="Times New Roman" w:cs="Times New Roman"/>
          <w:i/>
          <w:sz w:val="24"/>
          <w:szCs w:val="24"/>
          <w:lang w:eastAsia="ru-RU"/>
        </w:rPr>
        <w:t>.</w:t>
      </w:r>
      <w:proofErr w:type="gramEnd"/>
      <w:r>
        <w:rPr>
          <w:rFonts w:ascii="Times New Roman" w:eastAsia="Times New Roman" w:hAnsi="Times New Roman" w:cs="Times New Roman"/>
          <w:i/>
          <w:sz w:val="24"/>
          <w:szCs w:val="24"/>
          <w:lang w:eastAsia="ru-RU"/>
        </w:rPr>
        <w:t xml:space="preserve"> </w:t>
      </w:r>
      <w:r>
        <w:rPr>
          <w:rFonts w:ascii="Times New Roman" w:eastAsia="Times New Roman" w:hAnsi="Times New Roman" w:cs="Times New Roman"/>
          <w:b/>
          <w:sz w:val="24"/>
          <w:szCs w:val="24"/>
          <w:lang w:eastAsia="ru-RU"/>
        </w:rPr>
        <w:t>Дата первого заседания Комиссии является датой начала переговоров.</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 На первом заседании комиссии председательствует координатор стороны, инициировавшей переговоры.</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5.4. Заседания комиссии оформляются </w:t>
      </w:r>
      <w:r>
        <w:rPr>
          <w:rFonts w:ascii="Times New Roman" w:eastAsia="Times New Roman" w:hAnsi="Times New Roman" w:cs="Times New Roman"/>
          <w:b/>
          <w:sz w:val="24"/>
          <w:szCs w:val="24"/>
          <w:lang w:eastAsia="ru-RU"/>
        </w:rPr>
        <w:t>протоколом,</w:t>
      </w:r>
      <w:r>
        <w:rPr>
          <w:rFonts w:ascii="Times New Roman" w:eastAsia="Times New Roman" w:hAnsi="Times New Roman" w:cs="Times New Roman"/>
          <w:sz w:val="24"/>
          <w:szCs w:val="24"/>
          <w:lang w:eastAsia="ru-RU"/>
        </w:rPr>
        <w:t xml:space="preserve"> который ведет один из членов комиссии по поручению председателя. Протокол не позже начала следующего </w:t>
      </w:r>
      <w:proofErr w:type="gramStart"/>
      <w:r>
        <w:rPr>
          <w:rFonts w:ascii="Times New Roman" w:eastAsia="Times New Roman" w:hAnsi="Times New Roman" w:cs="Times New Roman"/>
          <w:sz w:val="24"/>
          <w:szCs w:val="24"/>
          <w:lang w:eastAsia="ru-RU"/>
        </w:rPr>
        <w:t>заседании</w:t>
      </w:r>
      <w:proofErr w:type="gramEnd"/>
      <w:r>
        <w:rPr>
          <w:rFonts w:ascii="Times New Roman" w:eastAsia="Times New Roman" w:hAnsi="Times New Roman" w:cs="Times New Roman"/>
          <w:sz w:val="24"/>
          <w:szCs w:val="24"/>
          <w:lang w:eastAsia="ru-RU"/>
        </w:rPr>
        <w:t xml:space="preserve"> комиссии подписывается координаторами сторон, размножается в двух экземплярах и передается координаторам сторон.</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5.5. Решение комиссии считается принятым, если за его принятие высказались координаторы каждой стороны социального партнерства, </w:t>
      </w:r>
      <w:proofErr w:type="gramStart"/>
      <w:r>
        <w:rPr>
          <w:rFonts w:ascii="Times New Roman" w:eastAsia="Times New Roman" w:hAnsi="Times New Roman" w:cs="Times New Roman"/>
          <w:sz w:val="24"/>
          <w:szCs w:val="24"/>
          <w:lang w:eastAsia="ru-RU"/>
        </w:rPr>
        <w:t>образовавших</w:t>
      </w:r>
      <w:proofErr w:type="gramEnd"/>
      <w:r>
        <w:rPr>
          <w:rFonts w:ascii="Times New Roman" w:eastAsia="Times New Roman" w:hAnsi="Times New Roman" w:cs="Times New Roman"/>
          <w:sz w:val="24"/>
          <w:szCs w:val="24"/>
          <w:lang w:eastAsia="ru-RU"/>
        </w:rPr>
        <w:t xml:space="preserve"> Комиссию.</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 Координатор стороны, назначенный председательствующим на следующее заседание Комиссии: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5.8.3. председательствует на заседании Комиссии и организует ее работу;</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5.8.4. проводит в период между заседаниями Комиссии консультации по вопросам, требующим принятия оперативного решения.</w:t>
      </w:r>
    </w:p>
    <w:p w:rsidR="00F633D0" w:rsidRDefault="00F633D0" w:rsidP="00F633D0">
      <w:pPr>
        <w:spacing w:after="0" w:line="240" w:lineRule="auto"/>
        <w:ind w:left="-360" w:firstLine="54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F633D0" w:rsidRDefault="00F633D0" w:rsidP="00F633D0">
      <w:pPr>
        <w:spacing w:after="0" w:line="240" w:lineRule="auto"/>
        <w:ind w:left="-357" w:firstLine="53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F633D0" w:rsidRDefault="00F633D0" w:rsidP="00F633D0">
      <w:pPr>
        <w:spacing w:after="0" w:line="240" w:lineRule="auto"/>
        <w:ind w:left="-357" w:firstLine="53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5.11. Каждая из  сторон обязана предоставлять имеющуюся в ее распоряжении информацию, необходимую для работы Комиссии.</w:t>
      </w:r>
    </w:p>
    <w:p w:rsidR="00FB7398" w:rsidRDefault="00FB7398" w:rsidP="00FB739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F633D0">
        <w:rPr>
          <w:rFonts w:ascii="Times New Roman" w:eastAsia="Times New Roman" w:hAnsi="Times New Roman" w:cs="Times New Roman"/>
          <w:b/>
          <w:sz w:val="24"/>
          <w:szCs w:val="24"/>
          <w:lang w:eastAsia="ru-RU"/>
        </w:rPr>
        <w:t>6. Обеспечение деятельности Комиссии</w:t>
      </w:r>
    </w:p>
    <w:p w:rsidR="00F633D0" w:rsidRPr="00FB7398" w:rsidRDefault="00F633D0" w:rsidP="00FB7398">
      <w:pPr>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6.1. Организационное и материально - техническое обеспечение деятельности Комиссии осуществляется Работодателем.</w:t>
      </w:r>
    </w:p>
    <w:p w:rsidR="00F633D0" w:rsidRDefault="00F633D0" w:rsidP="00F633D0">
      <w:pPr>
        <w:tabs>
          <w:tab w:val="left" w:pos="2595"/>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 План заседаний Комиссии формируется на основе поступивших предложений сторон, и утверждается решением Комиссии ежегодно.</w:t>
      </w:r>
    </w:p>
    <w:p w:rsidR="00F633D0" w:rsidRDefault="00F633D0" w:rsidP="00F633D0">
      <w:pPr>
        <w:tabs>
          <w:tab w:val="left" w:pos="259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F633D0" w:rsidRDefault="00F633D0" w:rsidP="00F633D0">
      <w:pPr>
        <w:tabs>
          <w:tab w:val="left" w:pos="259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 По согласованию сторон в план заседаний Комиссии могут быть внесены изменения и дополнения.</w:t>
      </w:r>
    </w:p>
    <w:p w:rsidR="00F633D0" w:rsidRDefault="00F633D0" w:rsidP="00F633D0">
      <w:pPr>
        <w:tabs>
          <w:tab w:val="left" w:pos="259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 По решению Комиссии на ее конкретном заседании может б</w:t>
      </w:r>
      <w:r w:rsidR="00FB7398">
        <w:rPr>
          <w:rFonts w:ascii="Times New Roman" w:eastAsia="Times New Roman" w:hAnsi="Times New Roman" w:cs="Times New Roman"/>
          <w:sz w:val="24"/>
          <w:szCs w:val="24"/>
          <w:lang w:eastAsia="ru-RU"/>
        </w:rPr>
        <w:t>ыть принят иной порядок работы.</w:t>
      </w:r>
    </w:p>
    <w:p w:rsidR="00F633D0" w:rsidRDefault="00F633D0" w:rsidP="00F633D0">
      <w:pPr>
        <w:tabs>
          <w:tab w:val="left" w:pos="2595"/>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7. Заключительные положения</w:t>
      </w:r>
    </w:p>
    <w:p w:rsidR="00F633D0" w:rsidRDefault="00F633D0" w:rsidP="00F633D0">
      <w:pPr>
        <w:tabs>
          <w:tab w:val="left" w:pos="259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7.1. Положение о Комиссии  по ведению коллективных переговоров, подготовке проекта, заключению и организации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выполнением коллективного договора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F633D0" w:rsidRDefault="00F633D0" w:rsidP="00F633D0">
      <w:pPr>
        <w:tabs>
          <w:tab w:val="left" w:pos="259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7.2. Настоящее Положение принимается сроком на три года и может быть пролонгировано по решению сторон, но не более</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чем на два года.</w:t>
      </w:r>
    </w:p>
    <w:p w:rsidR="00F633D0" w:rsidRDefault="00F633D0" w:rsidP="00F633D0">
      <w:pPr>
        <w:tabs>
          <w:tab w:val="left" w:pos="2595"/>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  Право толкования настоящего Положения принадлежит  каждой из сторон в пределах своей компетенции.</w:t>
      </w: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B7398" w:rsidRDefault="00FB7398"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B7398" w:rsidRDefault="00FB7398"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B7398" w:rsidRDefault="00FB7398"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Приложение 10</w:t>
      </w:r>
    </w:p>
    <w:p w:rsidR="00F633D0" w:rsidRDefault="00F633D0" w:rsidP="00F633D0">
      <w:pPr>
        <w:spacing w:after="0" w:line="240" w:lineRule="auto"/>
        <w:jc w:val="right"/>
        <w:rPr>
          <w:rFonts w:ascii="Times New Roman" w:eastAsia="Times New Roman" w:hAnsi="Times New Roman" w:cs="Times New Roman"/>
          <w:b/>
          <w:sz w:val="24"/>
          <w:szCs w:val="24"/>
          <w:lang w:eastAsia="ru-RU"/>
        </w:rPr>
      </w:pPr>
    </w:p>
    <w:tbl>
      <w:tblPr>
        <w:tblW w:w="0" w:type="auto"/>
        <w:tblLook w:val="04A0" w:firstRow="1" w:lastRow="0" w:firstColumn="1" w:lastColumn="0" w:noHBand="0" w:noVBand="1"/>
      </w:tblPr>
      <w:tblGrid>
        <w:gridCol w:w="3148"/>
        <w:gridCol w:w="3141"/>
        <w:gridCol w:w="3282"/>
      </w:tblGrid>
      <w:tr w:rsidR="00F633D0" w:rsidTr="00F633D0">
        <w:tc>
          <w:tcPr>
            <w:tcW w:w="3190"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190"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ПРИНЯТО</w:t>
            </w:r>
          </w:p>
        </w:tc>
        <w:tc>
          <w:tcPr>
            <w:tcW w:w="3191"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F633D0" w:rsidTr="00F633D0">
        <w:tc>
          <w:tcPr>
            <w:tcW w:w="3190"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МБОУ «Школа №129 » </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190"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Общим собранием работников  </w:t>
            </w:r>
            <w:proofErr w:type="spellStart"/>
            <w:r>
              <w:rPr>
                <w:rFonts w:ascii="Times New Roman" w:eastAsia="Times New Roman" w:hAnsi="Times New Roman" w:cs="Times New Roman"/>
                <w:sz w:val="24"/>
                <w:szCs w:val="24"/>
              </w:rPr>
              <w:t>МБОУ</w:t>
            </w:r>
            <w:proofErr w:type="gramStart"/>
            <w:r>
              <w:rPr>
                <w:rFonts w:ascii="Times New Roman" w:eastAsia="Times New Roman" w:hAnsi="Times New Roman" w:cs="Times New Roman"/>
                <w:sz w:val="24"/>
                <w:szCs w:val="24"/>
              </w:rPr>
              <w:t>«Ш</w:t>
            </w:r>
            <w:proofErr w:type="gramEnd"/>
            <w:r>
              <w:rPr>
                <w:rFonts w:ascii="Times New Roman" w:eastAsia="Times New Roman" w:hAnsi="Times New Roman" w:cs="Times New Roman"/>
                <w:sz w:val="24"/>
                <w:szCs w:val="24"/>
              </w:rPr>
              <w:t>кола</w:t>
            </w:r>
            <w:proofErr w:type="spellEnd"/>
            <w:r>
              <w:rPr>
                <w:rFonts w:ascii="Times New Roman" w:eastAsia="Times New Roman" w:hAnsi="Times New Roman" w:cs="Times New Roman"/>
                <w:sz w:val="24"/>
                <w:szCs w:val="24"/>
              </w:rPr>
              <w:t xml:space="preserve"> №129»</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Приволжского района</w:t>
            </w:r>
          </w:p>
        </w:tc>
        <w:tc>
          <w:tcPr>
            <w:tcW w:w="3191" w:type="dxa"/>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F633D0" w:rsidTr="00F633D0">
        <w:tc>
          <w:tcPr>
            <w:tcW w:w="3190" w:type="dxa"/>
          </w:tcPr>
          <w:p w:rsidR="00F633D0" w:rsidRDefault="00F633D0">
            <w:pPr>
              <w:spacing w:after="0"/>
              <w:jc w:val="center"/>
              <w:rPr>
                <w:rFonts w:ascii="Times New Roman" w:eastAsia="Times New Roman" w:hAnsi="Times New Roman" w:cs="Times New Roman"/>
                <w:sz w:val="24"/>
                <w:szCs w:val="24"/>
              </w:rPr>
            </w:pPr>
          </w:p>
          <w:p w:rsidR="00F633D0" w:rsidRDefault="00F633D0">
            <w:pPr>
              <w:tabs>
                <w:tab w:val="center" w:pos="1486"/>
              </w:tabs>
              <w:spacing w:after="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F633D0" w:rsidRDefault="00F633D0">
            <w:pPr>
              <w:tabs>
                <w:tab w:val="center" w:pos="1486"/>
              </w:tabs>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190" w:type="dxa"/>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Протокол </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p w:rsidR="00F633D0" w:rsidRDefault="00F633D0">
            <w:pPr>
              <w:spacing w:after="0"/>
              <w:jc w:val="center"/>
              <w:rPr>
                <w:rFonts w:ascii="Times New Roman" w:eastAsia="Times New Roman" w:hAnsi="Times New Roman" w:cs="Times New Roman"/>
                <w:sz w:val="24"/>
                <w:szCs w:val="24"/>
              </w:rPr>
            </w:pPr>
          </w:p>
        </w:tc>
        <w:tc>
          <w:tcPr>
            <w:tcW w:w="3191" w:type="dxa"/>
          </w:tcPr>
          <w:p w:rsidR="00F633D0" w:rsidRDefault="00F633D0">
            <w:pPr>
              <w:spacing w:after="0"/>
              <w:jc w:val="center"/>
              <w:rPr>
                <w:rFonts w:ascii="Times New Roman" w:eastAsia="Times New Roman" w:hAnsi="Times New Roman" w:cs="Times New Roman"/>
                <w:sz w:val="24"/>
                <w:szCs w:val="24"/>
              </w:rPr>
            </w:pPr>
          </w:p>
          <w:p w:rsidR="00F633D0" w:rsidRDefault="00F633D0">
            <w:pPr>
              <w:tabs>
                <w:tab w:val="left" w:pos="195"/>
                <w:tab w:val="center" w:pos="1487"/>
              </w:tabs>
              <w:spacing w:after="0"/>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spacing w:after="0" w:line="240" w:lineRule="auto"/>
        <w:jc w:val="right"/>
        <w:rPr>
          <w:rFonts w:ascii="Times New Roman" w:eastAsia="Times New Roman" w:hAnsi="Times New Roman" w:cs="Times New Roman"/>
          <w:b/>
          <w:sz w:val="24"/>
          <w:szCs w:val="24"/>
          <w:lang w:eastAsia="ru-RU"/>
        </w:rPr>
      </w:pP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ПОЛОЖЕНИЕ</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 порядке и условиях предоставления дополнительных отпусков работникам</w:t>
      </w:r>
    </w:p>
    <w:p w:rsidR="00F633D0" w:rsidRDefault="00F633D0" w:rsidP="00F633D0">
      <w:pPr>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color w:val="FF0000"/>
          <w:sz w:val="24"/>
          <w:szCs w:val="24"/>
          <w:lang w:eastAsia="ru-RU"/>
        </w:rPr>
        <w:t xml:space="preserve"> </w:t>
      </w:r>
      <w:proofErr w:type="spellStart"/>
      <w:r>
        <w:rPr>
          <w:rFonts w:ascii="Times New Roman" w:eastAsia="Times New Roman" w:hAnsi="Times New Roman" w:cs="Times New Roman"/>
          <w:b/>
          <w:sz w:val="24"/>
          <w:szCs w:val="24"/>
          <w:lang w:eastAsia="ru-RU"/>
        </w:rPr>
        <w:t>МБОУ</w:t>
      </w:r>
      <w:proofErr w:type="gramStart"/>
      <w:r>
        <w:rPr>
          <w:rFonts w:ascii="Times New Roman" w:eastAsia="Times New Roman" w:hAnsi="Times New Roman" w:cs="Times New Roman"/>
          <w:b/>
          <w:sz w:val="24"/>
          <w:szCs w:val="24"/>
          <w:lang w:eastAsia="ru-RU"/>
        </w:rPr>
        <w:t>»Р</w:t>
      </w:r>
      <w:proofErr w:type="gramEnd"/>
      <w:r>
        <w:rPr>
          <w:rFonts w:ascii="Times New Roman" w:eastAsia="Times New Roman" w:hAnsi="Times New Roman" w:cs="Times New Roman"/>
          <w:b/>
          <w:sz w:val="24"/>
          <w:szCs w:val="24"/>
          <w:lang w:eastAsia="ru-RU"/>
        </w:rPr>
        <w:t>усско</w:t>
      </w:r>
      <w:proofErr w:type="spellEnd"/>
      <w:r>
        <w:rPr>
          <w:rFonts w:ascii="Times New Roman" w:eastAsia="Times New Roman" w:hAnsi="Times New Roman" w:cs="Times New Roman"/>
          <w:b/>
          <w:sz w:val="24"/>
          <w:szCs w:val="24"/>
          <w:lang w:eastAsia="ru-RU"/>
        </w:rPr>
        <w:t>-татарская средняя общеобразовательная школа №129»</w:t>
      </w:r>
    </w:p>
    <w:p w:rsidR="00F633D0" w:rsidRDefault="00F633D0" w:rsidP="00F633D0">
      <w:pPr>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Приволжского района </w:t>
      </w:r>
      <w:proofErr w:type="spellStart"/>
      <w:r>
        <w:rPr>
          <w:rFonts w:ascii="Times New Roman" w:eastAsia="Times New Roman" w:hAnsi="Times New Roman" w:cs="Times New Roman"/>
          <w:b/>
          <w:sz w:val="24"/>
          <w:szCs w:val="24"/>
          <w:lang w:eastAsia="ru-RU"/>
        </w:rPr>
        <w:t>г</w:t>
      </w:r>
      <w:proofErr w:type="gramStart"/>
      <w:r>
        <w:rPr>
          <w:rFonts w:ascii="Times New Roman" w:eastAsia="Times New Roman" w:hAnsi="Times New Roman" w:cs="Times New Roman"/>
          <w:b/>
          <w:sz w:val="24"/>
          <w:szCs w:val="24"/>
          <w:lang w:eastAsia="ru-RU"/>
        </w:rPr>
        <w:t>.К</w:t>
      </w:r>
      <w:proofErr w:type="gramEnd"/>
      <w:r>
        <w:rPr>
          <w:rFonts w:ascii="Times New Roman" w:eastAsia="Times New Roman" w:hAnsi="Times New Roman" w:cs="Times New Roman"/>
          <w:b/>
          <w:sz w:val="24"/>
          <w:szCs w:val="24"/>
          <w:lang w:eastAsia="ru-RU"/>
        </w:rPr>
        <w:t>азани</w:t>
      </w:r>
      <w:proofErr w:type="spellEnd"/>
    </w:p>
    <w:p w:rsidR="00F633D0" w:rsidRDefault="00F633D0" w:rsidP="00F633D0">
      <w:pPr>
        <w:spacing w:after="0" w:line="240" w:lineRule="auto"/>
        <w:jc w:val="center"/>
        <w:rPr>
          <w:rFonts w:ascii="Times New Roman" w:eastAsia="Times New Roman" w:hAnsi="Times New Roman" w:cs="Times New Roman"/>
          <w:i/>
          <w:sz w:val="24"/>
          <w:szCs w:val="24"/>
          <w:lang w:eastAsia="ru-RU"/>
        </w:rPr>
      </w:pP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w:t>
      </w:r>
      <w:r>
        <w:rPr>
          <w:rFonts w:ascii="Times New Roman" w:eastAsia="Times New Roman" w:hAnsi="Times New Roman" w:cs="Times New Roman"/>
          <w:b/>
          <w:sz w:val="24"/>
          <w:szCs w:val="24"/>
          <w:lang w:eastAsia="ru-RU"/>
        </w:rPr>
        <w:t>. Общие положения</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 Настоящее Положение разработано в соответствии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w:t>
      </w:r>
    </w:p>
    <w:p w:rsidR="00F633D0" w:rsidRDefault="00F633D0" w:rsidP="00D837FC">
      <w:pPr>
        <w:numPr>
          <w:ilvl w:val="0"/>
          <w:numId w:val="48"/>
        </w:numPr>
        <w:spacing w:after="0" w:line="240" w:lineRule="auto"/>
        <w:ind w:left="0"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Трудовым Кодексом Российской Федерации;</w:t>
      </w:r>
    </w:p>
    <w:p w:rsidR="00F633D0" w:rsidRDefault="00F633D0" w:rsidP="00D837FC">
      <w:pPr>
        <w:numPr>
          <w:ilvl w:val="0"/>
          <w:numId w:val="48"/>
        </w:numPr>
        <w:spacing w:after="0" w:line="240" w:lineRule="auto"/>
        <w:ind w:left="0"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p>
    <w:p w:rsidR="00F633D0" w:rsidRDefault="00F633D0" w:rsidP="00D837FC">
      <w:pPr>
        <w:numPr>
          <w:ilvl w:val="0"/>
          <w:numId w:val="48"/>
        </w:numPr>
        <w:spacing w:after="0" w:line="240" w:lineRule="auto"/>
        <w:ind w:left="0" w:firstLine="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Отраслевым Соглашением  между </w:t>
      </w:r>
      <w:proofErr w:type="spellStart"/>
      <w:r>
        <w:rPr>
          <w:rFonts w:ascii="Times New Roman" w:eastAsia="Times New Roman" w:hAnsi="Times New Roman" w:cs="Times New Roman"/>
          <w:sz w:val="24"/>
          <w:szCs w:val="24"/>
          <w:lang w:eastAsia="ru-RU"/>
        </w:rPr>
        <w:t>МОиН</w:t>
      </w:r>
      <w:proofErr w:type="spellEnd"/>
      <w:r>
        <w:rPr>
          <w:rFonts w:ascii="Times New Roman" w:eastAsia="Times New Roman" w:hAnsi="Times New Roman" w:cs="Times New Roman"/>
          <w:sz w:val="24"/>
          <w:szCs w:val="24"/>
          <w:lang w:eastAsia="ru-RU"/>
        </w:rPr>
        <w:t xml:space="preserve"> РТ и республиканским комитетом Профсоюза работников народного образования и науки на 2021-2023 годы;</w:t>
      </w:r>
    </w:p>
    <w:p w:rsidR="00F633D0" w:rsidRDefault="00F633D0" w:rsidP="00D837FC">
      <w:pPr>
        <w:numPr>
          <w:ilvl w:val="0"/>
          <w:numId w:val="48"/>
        </w:numPr>
        <w:spacing w:after="0" w:line="240" w:lineRule="auto"/>
        <w:ind w:left="0" w:firstLine="0"/>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Муниципальным Соглашением между УО ИКМО </w:t>
      </w:r>
      <w:proofErr w:type="spellStart"/>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азани</w:t>
      </w:r>
      <w:proofErr w:type="spellEnd"/>
      <w:r>
        <w:rPr>
          <w:rFonts w:ascii="Times New Roman" w:eastAsia="Times New Roman" w:hAnsi="Times New Roman" w:cs="Times New Roman"/>
          <w:sz w:val="24"/>
          <w:szCs w:val="24"/>
          <w:lang w:eastAsia="ru-RU"/>
        </w:rPr>
        <w:t xml:space="preserve"> и  республиканским комитетом Профсоюза работников народного образования и науки на 2021-2023 годы;</w:t>
      </w:r>
    </w:p>
    <w:p w:rsidR="00F633D0" w:rsidRDefault="00F633D0" w:rsidP="00D837FC">
      <w:pPr>
        <w:numPr>
          <w:ilvl w:val="0"/>
          <w:numId w:val="48"/>
        </w:numPr>
        <w:spacing w:after="0" w:line="240" w:lineRule="auto"/>
        <w:ind w:left="0" w:firstLine="142"/>
        <w:contextualSpacing/>
        <w:jc w:val="both"/>
        <w:rPr>
          <w:rFonts w:ascii="Times New Roman" w:eastAsia="Times New Roman" w:hAnsi="Times New Roman" w:cs="Times New Roman"/>
          <w:sz w:val="24"/>
          <w:szCs w:val="24"/>
          <w:lang w:eastAsia="ru-RU"/>
        </w:rPr>
      </w:pPr>
      <w:r>
        <w:rPr>
          <w:rFonts w:ascii="Times New Roman" w:eastAsia="Calibri" w:hAnsi="Times New Roman" w:cs="Times New Roman"/>
          <w:color w:val="000000"/>
          <w:sz w:val="24"/>
          <w:szCs w:val="24"/>
          <w:shd w:val="clear" w:color="auto" w:fill="FFFFFF"/>
        </w:rPr>
        <w:t>Информационным письмом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p>
    <w:p w:rsidR="00F633D0" w:rsidRDefault="00F633D0" w:rsidP="00D837FC">
      <w:pPr>
        <w:numPr>
          <w:ilvl w:val="0"/>
          <w:numId w:val="48"/>
        </w:numPr>
        <w:spacing w:after="0" w:line="240" w:lineRule="auto"/>
        <w:ind w:left="284" w:firstLine="0"/>
        <w:contextualSpacing/>
        <w:jc w:val="both"/>
        <w:rPr>
          <w:rFonts w:ascii="Times New Roman" w:eastAsia="Times New Roman" w:hAnsi="Times New Roman" w:cs="Times New Roman"/>
          <w:sz w:val="24"/>
          <w:szCs w:val="24"/>
          <w:lang w:eastAsia="ru-RU"/>
        </w:rPr>
      </w:pPr>
      <w:proofErr w:type="gramStart"/>
      <w:r>
        <w:rPr>
          <w:rFonts w:ascii="Times New Roman" w:eastAsia="Calibri" w:hAnsi="Times New Roman" w:cs="Times New Roman"/>
          <w:color w:val="000000"/>
          <w:sz w:val="24"/>
          <w:szCs w:val="24"/>
          <w:shd w:val="clear" w:color="auto" w:fill="FFFFFF"/>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Pr>
          <w:rFonts w:ascii="Times New Roman" w:eastAsia="Calibri" w:hAnsi="Times New Roman" w:cs="Times New Roman"/>
          <w:sz w:val="24"/>
          <w:szCs w:val="24"/>
          <w:shd w:val="clear" w:color="auto" w:fill="FFFFFF"/>
        </w:rPr>
        <w:t>рабочим за условия труда, утвержденным Постановлением Госкомтруда СССР, Президиума ВЦСПС от 03.10.1986 № 387/22 78</w:t>
      </w:r>
      <w:proofErr w:type="gramEnd"/>
      <w:r>
        <w:rPr>
          <w:rFonts w:ascii="Times New Roman" w:eastAsia="Calibri" w:hAnsi="Times New Roman" w:cs="Times New Roman"/>
          <w:bCs/>
          <w:sz w:val="24"/>
          <w:szCs w:val="24"/>
          <w:shd w:val="clear" w:color="auto" w:fill="FFFFFF"/>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F633D0" w:rsidRDefault="00F633D0" w:rsidP="00F633D0">
      <w:pPr>
        <w:spacing w:after="0" w:line="240" w:lineRule="auto"/>
        <w:ind w:left="-360"/>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1.2. Целью настоящего Положения является систематизация видов предоставления дополнительных отпусков работникам </w:t>
      </w:r>
      <w:proofErr w:type="spellStart"/>
      <w:r>
        <w:rPr>
          <w:rFonts w:ascii="Times New Roman" w:eastAsia="Times New Roman" w:hAnsi="Times New Roman" w:cs="Times New Roman"/>
          <w:b/>
          <w:sz w:val="24"/>
          <w:szCs w:val="24"/>
          <w:lang w:eastAsia="ru-RU"/>
        </w:rPr>
        <w:t>МБОУ</w:t>
      </w:r>
      <w:proofErr w:type="gramStart"/>
      <w:r>
        <w:rPr>
          <w:rFonts w:ascii="Times New Roman" w:eastAsia="Times New Roman" w:hAnsi="Times New Roman" w:cs="Times New Roman"/>
          <w:b/>
          <w:sz w:val="24"/>
          <w:szCs w:val="24"/>
          <w:lang w:eastAsia="ru-RU"/>
        </w:rPr>
        <w:t>»Р</w:t>
      </w:r>
      <w:proofErr w:type="gramEnd"/>
      <w:r>
        <w:rPr>
          <w:rFonts w:ascii="Times New Roman" w:eastAsia="Times New Roman" w:hAnsi="Times New Roman" w:cs="Times New Roman"/>
          <w:b/>
          <w:sz w:val="24"/>
          <w:szCs w:val="24"/>
          <w:lang w:eastAsia="ru-RU"/>
        </w:rPr>
        <w:t>усско</w:t>
      </w:r>
      <w:proofErr w:type="spellEnd"/>
      <w:r>
        <w:rPr>
          <w:rFonts w:ascii="Times New Roman" w:eastAsia="Times New Roman" w:hAnsi="Times New Roman" w:cs="Times New Roman"/>
          <w:b/>
          <w:sz w:val="24"/>
          <w:szCs w:val="24"/>
          <w:lang w:eastAsia="ru-RU"/>
        </w:rPr>
        <w:t>-татарская средняя общеобразовательная школа №129»</w:t>
      </w:r>
    </w:p>
    <w:p w:rsidR="00F633D0" w:rsidRDefault="00F633D0" w:rsidP="00F633D0">
      <w:pPr>
        <w:spacing w:after="0" w:line="240" w:lineRule="auto"/>
        <w:ind w:left="-36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Приволжского района </w:t>
      </w:r>
      <w:proofErr w:type="spellStart"/>
      <w:r>
        <w:rPr>
          <w:rFonts w:ascii="Times New Roman" w:eastAsia="Times New Roman" w:hAnsi="Times New Roman" w:cs="Times New Roman"/>
          <w:b/>
          <w:sz w:val="24"/>
          <w:szCs w:val="24"/>
          <w:lang w:eastAsia="ru-RU"/>
        </w:rPr>
        <w:t>г</w:t>
      </w:r>
      <w:proofErr w:type="gramStart"/>
      <w:r>
        <w:rPr>
          <w:rFonts w:ascii="Times New Roman" w:eastAsia="Times New Roman" w:hAnsi="Times New Roman" w:cs="Times New Roman"/>
          <w:b/>
          <w:sz w:val="24"/>
          <w:szCs w:val="24"/>
          <w:lang w:eastAsia="ru-RU"/>
        </w:rPr>
        <w:t>.К</w:t>
      </w:r>
      <w:proofErr w:type="gramEnd"/>
      <w:r>
        <w:rPr>
          <w:rFonts w:ascii="Times New Roman" w:eastAsia="Times New Roman" w:hAnsi="Times New Roman" w:cs="Times New Roman"/>
          <w:b/>
          <w:sz w:val="24"/>
          <w:szCs w:val="24"/>
          <w:lang w:eastAsia="ru-RU"/>
        </w:rPr>
        <w:t>азани</w:t>
      </w:r>
      <w:proofErr w:type="spellEnd"/>
      <w:r>
        <w:rPr>
          <w:rFonts w:ascii="Times New Roman" w:eastAsia="Times New Roman" w:hAnsi="Times New Roman" w:cs="Times New Roman"/>
          <w:b/>
          <w:sz w:val="24"/>
          <w:szCs w:val="24"/>
          <w:lang w:eastAsia="ru-RU"/>
        </w:rPr>
        <w:t xml:space="preserve">  (далее – учреждение)</w:t>
      </w:r>
      <w:r>
        <w:rPr>
          <w:rFonts w:ascii="Times New Roman" w:eastAsia="Times New Roman" w:hAnsi="Times New Roman" w:cs="Times New Roman"/>
          <w:sz w:val="24"/>
          <w:szCs w:val="24"/>
          <w:lang w:eastAsia="ru-RU"/>
        </w:rPr>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F633D0" w:rsidRDefault="00F633D0" w:rsidP="00D837FC">
      <w:pPr>
        <w:numPr>
          <w:ilvl w:val="0"/>
          <w:numId w:val="49"/>
        </w:numPr>
        <w:spacing w:after="0" w:line="240" w:lineRule="auto"/>
        <w:ind w:left="0"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ежегодных дополнительных оплачиваемых отпусков за работу в условиях, отличающихся от нормальных;</w:t>
      </w:r>
    </w:p>
    <w:p w:rsidR="00F633D0" w:rsidRDefault="00F633D0" w:rsidP="00D837FC">
      <w:pPr>
        <w:numPr>
          <w:ilvl w:val="0"/>
          <w:numId w:val="49"/>
        </w:numPr>
        <w:spacing w:after="0" w:line="240" w:lineRule="auto"/>
        <w:ind w:left="0"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ежегодных дополнительных оплачиваемых отпусков за ненормированный рабочий день;</w:t>
      </w:r>
    </w:p>
    <w:p w:rsidR="00F633D0" w:rsidRDefault="00F633D0" w:rsidP="00D837FC">
      <w:pPr>
        <w:numPr>
          <w:ilvl w:val="0"/>
          <w:numId w:val="49"/>
        </w:numPr>
        <w:spacing w:after="0" w:line="240" w:lineRule="auto"/>
        <w:ind w:left="0"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дополнительных оплачиваемых отпусков на основании Соглашений, коллективных договоров в целях социальной поддержки работников;</w:t>
      </w:r>
    </w:p>
    <w:p w:rsidR="00F633D0" w:rsidRDefault="00F633D0" w:rsidP="00D837FC">
      <w:pPr>
        <w:numPr>
          <w:ilvl w:val="0"/>
          <w:numId w:val="49"/>
        </w:numPr>
        <w:spacing w:after="0" w:line="240" w:lineRule="auto"/>
        <w:ind w:left="0" w:firstLine="567"/>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отпуск без сохранения заработной платы</w:t>
      </w:r>
    </w:p>
    <w:p w:rsidR="00F633D0" w:rsidRDefault="00F633D0" w:rsidP="00F633D0">
      <w:pPr>
        <w:spacing w:after="0" w:line="240" w:lineRule="auto"/>
        <w:ind w:firstLine="567"/>
        <w:rPr>
          <w:rFonts w:ascii="Times New Roman" w:eastAsia="Times New Roman" w:hAnsi="Times New Roman" w:cs="Times New Roman"/>
          <w:b/>
          <w:sz w:val="24"/>
          <w:szCs w:val="24"/>
          <w:lang w:eastAsia="ru-RU"/>
        </w:rPr>
      </w:pPr>
    </w:p>
    <w:p w:rsidR="00F633D0" w:rsidRDefault="00F633D0" w:rsidP="00F633D0">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w:t>
      </w:r>
      <w:r>
        <w:rPr>
          <w:rFonts w:ascii="Times New Roman" w:eastAsia="Times New Roman" w:hAnsi="Times New Roman" w:cs="Times New Roman"/>
          <w:b/>
          <w:sz w:val="24"/>
          <w:szCs w:val="24"/>
          <w:lang w:eastAsia="ru-RU"/>
        </w:rPr>
        <w:t>. Порядок предоставления ежегодных дополнительных оплачиваемых отпусков за работу в условиях, отличающихся от нормальных</w:t>
      </w:r>
    </w:p>
    <w:p w:rsidR="00F633D0" w:rsidRDefault="00F633D0" w:rsidP="00F633D0">
      <w:pPr>
        <w:spacing w:after="0" w:line="240" w:lineRule="auto"/>
        <w:ind w:firstLine="567"/>
        <w:jc w:val="center"/>
        <w:rPr>
          <w:rFonts w:ascii="Times New Roman" w:eastAsia="Times New Roman" w:hAnsi="Times New Roman" w:cs="Times New Roman"/>
          <w:b/>
          <w:sz w:val="24"/>
          <w:szCs w:val="24"/>
          <w:lang w:eastAsia="ru-RU"/>
        </w:rPr>
      </w:pP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 Ежегодные дополнительные оплачиваемые отпуска предоставляются с целью компенсации или нейтрализации воздействия неблагоприятных факторов на здоровье работников в процессе трудовой деятельности.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2.2. Ежегодный дополнительный оплачиваемый отпуск предоставляется работникам, условия  </w:t>
      </w:r>
      <w:proofErr w:type="gramStart"/>
      <w:r>
        <w:rPr>
          <w:rFonts w:ascii="Times New Roman" w:eastAsia="Times New Roman" w:hAnsi="Times New Roman" w:cs="Times New Roman"/>
          <w:sz w:val="24"/>
          <w:szCs w:val="24"/>
          <w:lang w:eastAsia="ru-RU"/>
        </w:rPr>
        <w:t>труда</w:t>
      </w:r>
      <w:proofErr w:type="gramEnd"/>
      <w:r>
        <w:rPr>
          <w:rFonts w:ascii="Times New Roman" w:eastAsia="Times New Roman" w:hAnsi="Times New Roman" w:cs="Times New Roman"/>
          <w:sz w:val="24"/>
          <w:szCs w:val="24"/>
          <w:lang w:eastAsia="ru-RU"/>
        </w:rPr>
        <w:t xml:space="preserve">  на рабочих местах которых по результатам специальной оценки условий труда отнесены к вредным условиям труда 2,3 или 4 степени либо опасным условиям труда.</w:t>
      </w:r>
    </w:p>
    <w:p w:rsidR="00F633D0" w:rsidRDefault="00F633D0" w:rsidP="00F633D0">
      <w:pPr>
        <w:spacing w:after="0" w:line="240" w:lineRule="auto"/>
        <w:ind w:firstLine="567"/>
        <w:jc w:val="both"/>
        <w:rPr>
          <w:rFonts w:ascii="Times New Roman" w:eastAsia="Times New Roman" w:hAnsi="Times New Roman" w:cs="Times New Roman"/>
          <w:b/>
          <w:sz w:val="24"/>
          <w:szCs w:val="24"/>
          <w:lang w:eastAsia="ru-RU"/>
        </w:rPr>
      </w:pPr>
      <w:proofErr w:type="gramStart"/>
      <w:r>
        <w:rPr>
          <w:rFonts w:ascii="Times New Roman" w:eastAsia="Times New Roman" w:hAnsi="Times New Roman" w:cs="Times New Roman"/>
          <w:sz w:val="24"/>
          <w:szCs w:val="24"/>
          <w:lang w:eastAsia="ru-RU"/>
        </w:rPr>
        <w:t>В соответствии с Постановлением Госкомтруда СССР и Президиума ВЦСПС от 25 октября 1974 года №298/П-22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 с последующими изменениями и дополнениями и на основании проведенной специальной оценки условий труда (СОУТ) в соответствии с ФЗ №426-ФЗ от</w:t>
      </w:r>
      <w:proofErr w:type="gramEnd"/>
      <w:r>
        <w:rPr>
          <w:rFonts w:ascii="Times New Roman" w:eastAsia="Times New Roman" w:hAnsi="Times New Roman" w:cs="Times New Roman"/>
          <w:sz w:val="24"/>
          <w:szCs w:val="24"/>
          <w:lang w:eastAsia="ru-RU"/>
        </w:rPr>
        <w:t xml:space="preserve"> 28.12.2013 г. «О специальной оценке условий труда», по условиям труда в учреждении</w:t>
      </w:r>
      <w:r>
        <w:rPr>
          <w:rFonts w:ascii="Times New Roman" w:eastAsia="Calibri" w:hAnsi="Times New Roman" w:cs="Times New Roman"/>
          <w:sz w:val="24"/>
          <w:szCs w:val="24"/>
        </w:rPr>
        <w:t>,</w:t>
      </w:r>
      <w:r>
        <w:rPr>
          <w:rFonts w:ascii="Times New Roman" w:eastAsia="Calibri" w:hAnsi="Times New Roman" w:cs="Times New Roman"/>
          <w:color w:val="FF0000"/>
          <w:sz w:val="24"/>
          <w:szCs w:val="24"/>
        </w:rPr>
        <w:t xml:space="preserve"> </w:t>
      </w:r>
      <w:r>
        <w:rPr>
          <w:rFonts w:ascii="Times New Roman" w:eastAsia="Calibri" w:hAnsi="Times New Roman" w:cs="Times New Roman"/>
          <w:sz w:val="24"/>
          <w:szCs w:val="24"/>
        </w:rPr>
        <w:t>Отчета о проведении СОУТ в организации от 2016г</w:t>
      </w:r>
      <w:r>
        <w:rPr>
          <w:rFonts w:ascii="Times New Roman" w:eastAsia="Calibri" w:hAnsi="Times New Roman" w:cs="Times New Roman"/>
          <w:color w:val="FF0000"/>
          <w:sz w:val="24"/>
          <w:szCs w:val="24"/>
        </w:rPr>
        <w:t xml:space="preserve">.  </w:t>
      </w:r>
      <w:r>
        <w:rPr>
          <w:rFonts w:ascii="Times New Roman" w:eastAsia="Times New Roman" w:hAnsi="Times New Roman" w:cs="Times New Roman"/>
          <w:b/>
          <w:sz w:val="24"/>
          <w:szCs w:val="24"/>
          <w:lang w:eastAsia="ru-RU"/>
        </w:rPr>
        <w:t xml:space="preserve">право на предоставление ежегодного дополнительного оплачиваемого отпуска за работу в </w:t>
      </w:r>
      <w:proofErr w:type="gramStart"/>
      <w:r>
        <w:rPr>
          <w:rFonts w:ascii="Times New Roman" w:eastAsia="Times New Roman" w:hAnsi="Times New Roman" w:cs="Times New Roman"/>
          <w:b/>
          <w:sz w:val="24"/>
          <w:szCs w:val="24"/>
          <w:lang w:eastAsia="ru-RU"/>
        </w:rPr>
        <w:t>условиях, имеющих неблагоприятное воздействие на здоровье человека вредных физических факторов имеют</w:t>
      </w:r>
      <w:proofErr w:type="gramEnd"/>
      <w:r>
        <w:rPr>
          <w:rFonts w:ascii="Times New Roman" w:eastAsia="Times New Roman" w:hAnsi="Times New Roman" w:cs="Times New Roman"/>
          <w:b/>
          <w:sz w:val="24"/>
          <w:szCs w:val="24"/>
          <w:lang w:eastAsia="ru-RU"/>
        </w:rPr>
        <w:t xml:space="preserve"> следующие работники:</w:t>
      </w:r>
    </w:p>
    <w:p w:rsidR="00F633D0" w:rsidRDefault="00F633D0" w:rsidP="00D837FC">
      <w:pPr>
        <w:numPr>
          <w:ilvl w:val="0"/>
          <w:numId w:val="50"/>
        </w:numPr>
        <w:spacing w:after="0" w:line="240" w:lineRule="auto"/>
        <w:ind w:left="0"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повар, постоянно работающий у плиты;</w:t>
      </w:r>
    </w:p>
    <w:p w:rsidR="00F633D0" w:rsidRDefault="00F633D0" w:rsidP="00D837FC">
      <w:pPr>
        <w:numPr>
          <w:ilvl w:val="0"/>
          <w:numId w:val="50"/>
        </w:numPr>
        <w:spacing w:after="0" w:line="240" w:lineRule="auto"/>
        <w:ind w:left="0"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рабочий по стирке белья;</w:t>
      </w:r>
    </w:p>
    <w:p w:rsidR="00F633D0" w:rsidRDefault="00F633D0" w:rsidP="00D837FC">
      <w:pPr>
        <w:numPr>
          <w:ilvl w:val="0"/>
          <w:numId w:val="50"/>
        </w:numPr>
        <w:spacing w:after="0" w:line="240" w:lineRule="auto"/>
        <w:ind w:left="0"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уборщик служебных помещений, занятый уборкой наружных (общественных) уборных и санузлов;</w:t>
      </w:r>
    </w:p>
    <w:p w:rsidR="00F633D0" w:rsidRDefault="00F633D0" w:rsidP="00D837FC">
      <w:pPr>
        <w:numPr>
          <w:ilvl w:val="0"/>
          <w:numId w:val="50"/>
        </w:numPr>
        <w:spacing w:after="0" w:line="240" w:lineRule="auto"/>
        <w:ind w:left="0"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 xml:space="preserve">медицинская сестра   </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 Дополнительный отпуск за работу в условиях, имеющих неблагоприятное воздействие на здоровье человека вредных физических факторов,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 Дополнительный отпуск за работу в условиях, имеющих неблагоприятное воздействие на здоровье человека вредных физических факторов, при суммировании с основным отпуском должен быть пересчитан в календарные дни и оплачен за общее количество календарных дней отпуска.</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Порядок пересчета: к последнему дню ежегодного отпуска, установленного в календарных днях, присоединяется дополнительный отпуск первоначально по календарю в рабочих днях, исчисленных по шестидневной рабочей неделе, а затем пересчитывается в календарные дни.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В случае переноса неиспользования дополнительного отпуска при увольнении право на указанный отпуск реализуется в порядке, установленным трудовом законодательством РФ для ежегодных оплачиваемых отпусков.</w:t>
      </w:r>
      <w:proofErr w:type="gramEnd"/>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Оплата дополнительных отпусков, предоставляемых работникам за работу в условиях, имеющих неблагоприятное воздействие на здоровье человека вредных физических факторов, производится в пределах фонда оплаты труда учреждения.</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2.5.</w:t>
      </w:r>
      <w:r>
        <w:rPr>
          <w:rFonts w:ascii="Times New Roman" w:eastAsia="Calibri" w:hAnsi="Times New Roman" w:cs="Times New Roman"/>
          <w:sz w:val="24"/>
          <w:szCs w:val="24"/>
        </w:rPr>
        <w:t xml:space="preserve"> Работодатель ведет учет времени, фактически отработанного каждым работником в условиях  </w:t>
      </w:r>
      <w:r>
        <w:rPr>
          <w:rFonts w:ascii="Times New Roman" w:eastAsia="Times New Roman" w:hAnsi="Times New Roman" w:cs="Times New Roman"/>
          <w:sz w:val="24"/>
          <w:szCs w:val="24"/>
          <w:lang w:eastAsia="ru-RU"/>
        </w:rPr>
        <w:t>имеющих неблагоприятное воздействие на здоровье человека вредных физических факторов.</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2.6. Продолжительность ежегодного дополнительного оплачиваемого отпуска  конкретного работника устанавливается трудовым договором с учетом специальной оценки условий труда. </w:t>
      </w:r>
      <w:r>
        <w:rPr>
          <w:rFonts w:ascii="Times New Roman" w:eastAsia="Times New Roman" w:hAnsi="Times New Roman" w:cs="Times New Roman"/>
          <w:b/>
          <w:sz w:val="24"/>
          <w:szCs w:val="24"/>
          <w:lang w:eastAsia="ru-RU"/>
        </w:rPr>
        <w:t>Минимальная</w:t>
      </w:r>
      <w:r>
        <w:rPr>
          <w:rFonts w:ascii="Times New Roman" w:eastAsia="Times New Roman" w:hAnsi="Times New Roman" w:cs="Times New Roman"/>
          <w:sz w:val="24"/>
          <w:szCs w:val="24"/>
          <w:lang w:eastAsia="ru-RU"/>
        </w:rPr>
        <w:t xml:space="preserve"> продолжительность ежегодного дополнительного оплачиваемого отпуска составляет 7 </w:t>
      </w:r>
      <w:r>
        <w:rPr>
          <w:rFonts w:ascii="Times New Roman" w:eastAsia="Times New Roman" w:hAnsi="Times New Roman" w:cs="Times New Roman"/>
          <w:b/>
          <w:sz w:val="24"/>
          <w:szCs w:val="24"/>
          <w:lang w:eastAsia="ru-RU"/>
        </w:rPr>
        <w:t xml:space="preserve">календарных </w:t>
      </w:r>
      <w:r>
        <w:rPr>
          <w:rFonts w:ascii="Times New Roman" w:eastAsia="Times New Roman" w:hAnsi="Times New Roman" w:cs="Times New Roman"/>
          <w:sz w:val="24"/>
          <w:szCs w:val="24"/>
          <w:lang w:eastAsia="ru-RU"/>
        </w:rPr>
        <w:t>дней.</w:t>
      </w:r>
    </w:p>
    <w:p w:rsidR="00F633D0" w:rsidRDefault="00F633D0" w:rsidP="00F633D0">
      <w:pPr>
        <w:spacing w:after="0" w:line="240" w:lineRule="auto"/>
        <w:ind w:firstLine="567"/>
        <w:jc w:val="both"/>
        <w:rPr>
          <w:rFonts w:ascii="Times New Roman" w:eastAsia="Calibri" w:hAnsi="Times New Roman" w:cs="Times New Roman"/>
          <w:sz w:val="24"/>
          <w:szCs w:val="24"/>
        </w:rPr>
      </w:pPr>
    </w:p>
    <w:p w:rsidR="00F633D0" w:rsidRDefault="00F633D0" w:rsidP="00F633D0">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Перечень </w:t>
      </w:r>
    </w:p>
    <w:p w:rsidR="00F633D0" w:rsidRDefault="00F633D0" w:rsidP="00F633D0">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 работ, профессий и должностей с вредными условиями труда, работа в которых дает право на дополнительный отпуск и сокращенный рабочий день</w:t>
      </w:r>
    </w:p>
    <w:p w:rsidR="00F633D0" w:rsidRDefault="00F633D0" w:rsidP="00F633D0">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(извлечение) </w:t>
      </w:r>
    </w:p>
    <w:p w:rsidR="00F633D0" w:rsidRDefault="00F633D0" w:rsidP="00F633D0">
      <w:pPr>
        <w:spacing w:after="0"/>
        <w:jc w:val="both"/>
        <w:rPr>
          <w:rFonts w:ascii="Times New Roman" w:eastAsia="Calibri" w:hAnsi="Times New Roman" w:cs="Times New Roman"/>
          <w:sz w:val="24"/>
          <w:szCs w:val="24"/>
        </w:rPr>
      </w:pPr>
    </w:p>
    <w:tbl>
      <w:tblPr>
        <w:tblStyle w:val="312"/>
        <w:tblW w:w="9570" w:type="dxa"/>
        <w:tblLayout w:type="fixed"/>
        <w:tblLook w:val="04A0" w:firstRow="1" w:lastRow="0" w:firstColumn="1" w:lastColumn="0" w:noHBand="0" w:noVBand="1"/>
      </w:tblPr>
      <w:tblGrid>
        <w:gridCol w:w="1128"/>
        <w:gridCol w:w="4224"/>
        <w:gridCol w:w="2463"/>
        <w:gridCol w:w="1755"/>
      </w:tblGrid>
      <w:tr w:rsidR="00F633D0" w:rsidTr="00F633D0">
        <w:tc>
          <w:tcPr>
            <w:tcW w:w="1129" w:type="dxa"/>
            <w:tcBorders>
              <w:top w:val="single" w:sz="4" w:space="0" w:color="auto"/>
              <w:left w:val="single" w:sz="4" w:space="0" w:color="auto"/>
              <w:bottom w:val="single" w:sz="4" w:space="0" w:color="auto"/>
              <w:right w:val="single" w:sz="4" w:space="0" w:color="auto"/>
            </w:tcBorders>
            <w:hideMark/>
          </w:tcPr>
          <w:p w:rsidR="00F633D0" w:rsidRDefault="00F633D0">
            <w:pPr>
              <w:jc w:val="center"/>
              <w:rPr>
                <w:b/>
                <w:sz w:val="24"/>
                <w:szCs w:val="24"/>
              </w:rPr>
            </w:pPr>
            <w:r>
              <w:rPr>
                <w:b/>
                <w:sz w:val="24"/>
                <w:szCs w:val="24"/>
              </w:rPr>
              <w:t xml:space="preserve">№№ </w:t>
            </w:r>
          </w:p>
          <w:p w:rsidR="00F633D0" w:rsidRDefault="00F633D0">
            <w:pPr>
              <w:spacing w:line="276" w:lineRule="auto"/>
              <w:jc w:val="center"/>
              <w:rPr>
                <w:b/>
                <w:sz w:val="24"/>
                <w:szCs w:val="24"/>
              </w:rPr>
            </w:pPr>
            <w:r>
              <w:rPr>
                <w:b/>
                <w:sz w:val="24"/>
                <w:szCs w:val="24"/>
              </w:rPr>
              <w:t>По «Списку»</w:t>
            </w:r>
          </w:p>
        </w:tc>
        <w:tc>
          <w:tcPr>
            <w:tcW w:w="4224" w:type="dxa"/>
            <w:tcBorders>
              <w:top w:val="single" w:sz="4" w:space="0" w:color="auto"/>
              <w:left w:val="single" w:sz="4" w:space="0" w:color="auto"/>
              <w:bottom w:val="single" w:sz="4" w:space="0" w:color="auto"/>
              <w:right w:val="single" w:sz="4" w:space="0" w:color="auto"/>
            </w:tcBorders>
            <w:hideMark/>
          </w:tcPr>
          <w:p w:rsidR="00F633D0" w:rsidRDefault="00F633D0">
            <w:pPr>
              <w:spacing w:line="276" w:lineRule="auto"/>
              <w:jc w:val="center"/>
              <w:rPr>
                <w:b/>
                <w:sz w:val="24"/>
                <w:szCs w:val="24"/>
              </w:rPr>
            </w:pPr>
            <w:r>
              <w:rPr>
                <w:b/>
                <w:sz w:val="24"/>
                <w:szCs w:val="24"/>
              </w:rPr>
              <w:t>Наименование производств, цехов, профессий и должностей</w:t>
            </w:r>
          </w:p>
        </w:tc>
        <w:tc>
          <w:tcPr>
            <w:tcW w:w="2463" w:type="dxa"/>
            <w:tcBorders>
              <w:top w:val="single" w:sz="4" w:space="0" w:color="auto"/>
              <w:left w:val="single" w:sz="4" w:space="0" w:color="auto"/>
              <w:bottom w:val="single" w:sz="4" w:space="0" w:color="auto"/>
              <w:right w:val="single" w:sz="4" w:space="0" w:color="auto"/>
            </w:tcBorders>
            <w:hideMark/>
          </w:tcPr>
          <w:p w:rsidR="00F633D0" w:rsidRDefault="00F633D0">
            <w:pPr>
              <w:jc w:val="center"/>
              <w:rPr>
                <w:b/>
                <w:sz w:val="24"/>
                <w:szCs w:val="24"/>
              </w:rPr>
            </w:pPr>
            <w:r>
              <w:rPr>
                <w:b/>
                <w:sz w:val="24"/>
                <w:szCs w:val="24"/>
              </w:rPr>
              <w:t xml:space="preserve">Продолжительность </w:t>
            </w:r>
            <w:proofErr w:type="spellStart"/>
            <w:r>
              <w:rPr>
                <w:b/>
                <w:sz w:val="24"/>
                <w:szCs w:val="24"/>
              </w:rPr>
              <w:t>доп</w:t>
            </w:r>
            <w:proofErr w:type="gramStart"/>
            <w:r>
              <w:rPr>
                <w:b/>
                <w:sz w:val="24"/>
                <w:szCs w:val="24"/>
              </w:rPr>
              <w:t>.о</w:t>
            </w:r>
            <w:proofErr w:type="gramEnd"/>
            <w:r>
              <w:rPr>
                <w:b/>
                <w:sz w:val="24"/>
                <w:szCs w:val="24"/>
              </w:rPr>
              <w:t>тпуск</w:t>
            </w:r>
            <w:proofErr w:type="spellEnd"/>
            <w:r>
              <w:rPr>
                <w:b/>
                <w:sz w:val="24"/>
                <w:szCs w:val="24"/>
              </w:rPr>
              <w:t>.</w:t>
            </w:r>
          </w:p>
          <w:p w:rsidR="00F633D0" w:rsidRDefault="00F633D0">
            <w:pPr>
              <w:spacing w:line="276" w:lineRule="auto"/>
              <w:jc w:val="center"/>
              <w:rPr>
                <w:b/>
                <w:sz w:val="24"/>
                <w:szCs w:val="24"/>
              </w:rPr>
            </w:pPr>
            <w:r>
              <w:rPr>
                <w:b/>
                <w:sz w:val="24"/>
                <w:szCs w:val="24"/>
              </w:rPr>
              <w:t xml:space="preserve">(в </w:t>
            </w:r>
            <w:proofErr w:type="spellStart"/>
            <w:r>
              <w:rPr>
                <w:b/>
                <w:sz w:val="24"/>
                <w:szCs w:val="24"/>
              </w:rPr>
              <w:t>раб</w:t>
            </w:r>
            <w:proofErr w:type="gramStart"/>
            <w:r>
              <w:rPr>
                <w:b/>
                <w:sz w:val="24"/>
                <w:szCs w:val="24"/>
              </w:rPr>
              <w:t>.д</w:t>
            </w:r>
            <w:proofErr w:type="gramEnd"/>
            <w:r>
              <w:rPr>
                <w:b/>
                <w:sz w:val="24"/>
                <w:szCs w:val="24"/>
              </w:rPr>
              <w:t>нях</w:t>
            </w:r>
            <w:proofErr w:type="spellEnd"/>
            <w:r>
              <w:rPr>
                <w:b/>
                <w:sz w:val="24"/>
                <w:szCs w:val="24"/>
              </w:rPr>
              <w:t>)</w:t>
            </w:r>
          </w:p>
        </w:tc>
        <w:tc>
          <w:tcPr>
            <w:tcW w:w="1755" w:type="dxa"/>
            <w:tcBorders>
              <w:top w:val="single" w:sz="4" w:space="0" w:color="auto"/>
              <w:left w:val="single" w:sz="4" w:space="0" w:color="auto"/>
              <w:bottom w:val="single" w:sz="4" w:space="0" w:color="auto"/>
              <w:right w:val="single" w:sz="4" w:space="0" w:color="auto"/>
            </w:tcBorders>
            <w:hideMark/>
          </w:tcPr>
          <w:p w:rsidR="00F633D0" w:rsidRDefault="00F633D0">
            <w:pPr>
              <w:jc w:val="center"/>
              <w:rPr>
                <w:b/>
                <w:sz w:val="24"/>
                <w:szCs w:val="24"/>
              </w:rPr>
            </w:pPr>
            <w:r>
              <w:rPr>
                <w:b/>
                <w:sz w:val="24"/>
                <w:szCs w:val="24"/>
              </w:rPr>
              <w:t>Продолжит</w:t>
            </w:r>
          </w:p>
          <w:p w:rsidR="00F633D0" w:rsidRDefault="00F633D0">
            <w:pPr>
              <w:jc w:val="center"/>
              <w:rPr>
                <w:b/>
                <w:sz w:val="24"/>
                <w:szCs w:val="24"/>
              </w:rPr>
            </w:pPr>
            <w:r>
              <w:rPr>
                <w:b/>
                <w:sz w:val="24"/>
                <w:szCs w:val="24"/>
              </w:rPr>
              <w:t>сокращен</w:t>
            </w:r>
            <w:proofErr w:type="gramStart"/>
            <w:r>
              <w:rPr>
                <w:b/>
                <w:sz w:val="24"/>
                <w:szCs w:val="24"/>
              </w:rPr>
              <w:t>.</w:t>
            </w:r>
            <w:proofErr w:type="gramEnd"/>
            <w:r>
              <w:rPr>
                <w:b/>
                <w:sz w:val="24"/>
                <w:szCs w:val="24"/>
              </w:rPr>
              <w:t xml:space="preserve"> </w:t>
            </w:r>
            <w:proofErr w:type="gramStart"/>
            <w:r>
              <w:rPr>
                <w:b/>
                <w:sz w:val="24"/>
                <w:szCs w:val="24"/>
              </w:rPr>
              <w:t>р</w:t>
            </w:r>
            <w:proofErr w:type="gramEnd"/>
            <w:r>
              <w:rPr>
                <w:b/>
                <w:sz w:val="24"/>
                <w:szCs w:val="24"/>
              </w:rPr>
              <w:t>аб. дня</w:t>
            </w:r>
          </w:p>
          <w:p w:rsidR="00F633D0" w:rsidRDefault="00F633D0">
            <w:pPr>
              <w:spacing w:line="276" w:lineRule="auto"/>
              <w:jc w:val="center"/>
              <w:rPr>
                <w:b/>
                <w:sz w:val="24"/>
                <w:szCs w:val="24"/>
              </w:rPr>
            </w:pPr>
            <w:r>
              <w:rPr>
                <w:b/>
                <w:sz w:val="24"/>
                <w:szCs w:val="24"/>
              </w:rPr>
              <w:t>(в часах)</w:t>
            </w:r>
          </w:p>
        </w:tc>
      </w:tr>
      <w:tr w:rsidR="00F633D0" w:rsidTr="00F633D0">
        <w:trPr>
          <w:trHeight w:val="354"/>
        </w:trPr>
        <w:tc>
          <w:tcPr>
            <w:tcW w:w="1129"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b/>
                <w:sz w:val="24"/>
                <w:szCs w:val="24"/>
              </w:rPr>
            </w:pPr>
            <w:r>
              <w:rPr>
                <w:b/>
                <w:sz w:val="24"/>
                <w:szCs w:val="24"/>
              </w:rPr>
              <w:t>1</w:t>
            </w:r>
          </w:p>
        </w:tc>
        <w:tc>
          <w:tcPr>
            <w:tcW w:w="4224"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b/>
                <w:sz w:val="24"/>
                <w:szCs w:val="24"/>
              </w:rPr>
            </w:pPr>
            <w:r>
              <w:rPr>
                <w:b/>
                <w:sz w:val="24"/>
                <w:szCs w:val="24"/>
              </w:rPr>
              <w:t>2</w:t>
            </w:r>
          </w:p>
        </w:tc>
        <w:tc>
          <w:tcPr>
            <w:tcW w:w="2463"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b/>
                <w:sz w:val="24"/>
                <w:szCs w:val="24"/>
              </w:rPr>
            </w:pPr>
            <w:r>
              <w:rPr>
                <w:b/>
                <w:sz w:val="24"/>
                <w:szCs w:val="24"/>
              </w:rPr>
              <w:t>3</w:t>
            </w:r>
          </w:p>
        </w:tc>
        <w:tc>
          <w:tcPr>
            <w:tcW w:w="1755"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b/>
                <w:sz w:val="24"/>
                <w:szCs w:val="24"/>
              </w:rPr>
            </w:pPr>
            <w:r>
              <w:rPr>
                <w:b/>
                <w:sz w:val="24"/>
                <w:szCs w:val="24"/>
              </w:rPr>
              <w:t>4</w:t>
            </w:r>
          </w:p>
        </w:tc>
      </w:tr>
      <w:tr w:rsidR="00F633D0" w:rsidTr="00F633D0">
        <w:tc>
          <w:tcPr>
            <w:tcW w:w="1129"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sz w:val="24"/>
                <w:szCs w:val="24"/>
              </w:rPr>
            </w:pPr>
            <w:r>
              <w:rPr>
                <w:sz w:val="24"/>
                <w:szCs w:val="24"/>
              </w:rPr>
              <w:t>1</w:t>
            </w:r>
          </w:p>
        </w:tc>
        <w:tc>
          <w:tcPr>
            <w:tcW w:w="4224"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rPr>
                <w:sz w:val="24"/>
                <w:szCs w:val="24"/>
              </w:rPr>
            </w:pPr>
            <w:r>
              <w:rPr>
                <w:sz w:val="24"/>
                <w:szCs w:val="24"/>
              </w:rPr>
              <w:t>Средний медицинский персонал</w:t>
            </w:r>
          </w:p>
        </w:tc>
        <w:tc>
          <w:tcPr>
            <w:tcW w:w="2463"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sz w:val="24"/>
                <w:szCs w:val="24"/>
              </w:rPr>
            </w:pPr>
            <w:r>
              <w:rPr>
                <w:sz w:val="24"/>
                <w:szCs w:val="24"/>
              </w:rPr>
              <w:t>12</w:t>
            </w:r>
          </w:p>
        </w:tc>
        <w:tc>
          <w:tcPr>
            <w:tcW w:w="1755" w:type="dxa"/>
            <w:tcBorders>
              <w:top w:val="single" w:sz="4" w:space="0" w:color="auto"/>
              <w:left w:val="single" w:sz="4" w:space="0" w:color="auto"/>
              <w:bottom w:val="single" w:sz="4" w:space="0" w:color="auto"/>
              <w:right w:val="single" w:sz="4" w:space="0" w:color="auto"/>
            </w:tcBorders>
          </w:tcPr>
          <w:p w:rsidR="00F633D0" w:rsidRDefault="00F633D0">
            <w:pPr>
              <w:spacing w:after="200" w:line="276" w:lineRule="auto"/>
              <w:jc w:val="center"/>
              <w:rPr>
                <w:sz w:val="24"/>
                <w:szCs w:val="24"/>
              </w:rPr>
            </w:pPr>
          </w:p>
        </w:tc>
      </w:tr>
      <w:tr w:rsidR="00F633D0" w:rsidTr="00F633D0">
        <w:tc>
          <w:tcPr>
            <w:tcW w:w="1129"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sz w:val="24"/>
                <w:szCs w:val="24"/>
              </w:rPr>
            </w:pPr>
            <w:r>
              <w:rPr>
                <w:sz w:val="24"/>
                <w:szCs w:val="24"/>
              </w:rPr>
              <w:t>2</w:t>
            </w:r>
          </w:p>
        </w:tc>
        <w:tc>
          <w:tcPr>
            <w:tcW w:w="4224"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rPr>
                <w:sz w:val="24"/>
                <w:szCs w:val="24"/>
              </w:rPr>
            </w:pPr>
            <w:r>
              <w:rPr>
                <w:sz w:val="24"/>
                <w:szCs w:val="24"/>
              </w:rPr>
              <w:t>Машинистка, постоянно работающая на пишущей машинке</w:t>
            </w:r>
          </w:p>
        </w:tc>
        <w:tc>
          <w:tcPr>
            <w:tcW w:w="2463"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sz w:val="24"/>
                <w:szCs w:val="24"/>
              </w:rPr>
            </w:pPr>
            <w:r>
              <w:rPr>
                <w:sz w:val="24"/>
                <w:szCs w:val="24"/>
              </w:rPr>
              <w:t>6</w:t>
            </w:r>
          </w:p>
        </w:tc>
        <w:tc>
          <w:tcPr>
            <w:tcW w:w="1755" w:type="dxa"/>
            <w:tcBorders>
              <w:top w:val="single" w:sz="4" w:space="0" w:color="auto"/>
              <w:left w:val="single" w:sz="4" w:space="0" w:color="auto"/>
              <w:bottom w:val="single" w:sz="4" w:space="0" w:color="auto"/>
              <w:right w:val="single" w:sz="4" w:space="0" w:color="auto"/>
            </w:tcBorders>
          </w:tcPr>
          <w:p w:rsidR="00F633D0" w:rsidRDefault="00F633D0">
            <w:pPr>
              <w:spacing w:after="200" w:line="276" w:lineRule="auto"/>
              <w:jc w:val="center"/>
              <w:rPr>
                <w:sz w:val="24"/>
                <w:szCs w:val="24"/>
              </w:rPr>
            </w:pPr>
          </w:p>
        </w:tc>
      </w:tr>
      <w:tr w:rsidR="00F633D0" w:rsidTr="00F633D0">
        <w:tc>
          <w:tcPr>
            <w:tcW w:w="1129"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sz w:val="24"/>
                <w:szCs w:val="24"/>
              </w:rPr>
            </w:pPr>
            <w:r>
              <w:rPr>
                <w:sz w:val="24"/>
                <w:szCs w:val="24"/>
              </w:rPr>
              <w:t>3</w:t>
            </w:r>
          </w:p>
        </w:tc>
        <w:tc>
          <w:tcPr>
            <w:tcW w:w="4224"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rPr>
                <w:sz w:val="24"/>
                <w:szCs w:val="24"/>
              </w:rPr>
            </w:pPr>
            <w:r>
              <w:rPr>
                <w:sz w:val="24"/>
                <w:szCs w:val="24"/>
              </w:rPr>
              <w:t>Повар, постоянно работающий у плиты</w:t>
            </w:r>
          </w:p>
        </w:tc>
        <w:tc>
          <w:tcPr>
            <w:tcW w:w="2463"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sz w:val="24"/>
                <w:szCs w:val="24"/>
              </w:rPr>
            </w:pPr>
            <w:r>
              <w:rPr>
                <w:sz w:val="24"/>
                <w:szCs w:val="24"/>
              </w:rPr>
              <w:t>6</w:t>
            </w:r>
          </w:p>
        </w:tc>
        <w:tc>
          <w:tcPr>
            <w:tcW w:w="1755" w:type="dxa"/>
            <w:tcBorders>
              <w:top w:val="single" w:sz="4" w:space="0" w:color="auto"/>
              <w:left w:val="single" w:sz="4" w:space="0" w:color="auto"/>
              <w:bottom w:val="single" w:sz="4" w:space="0" w:color="auto"/>
              <w:right w:val="single" w:sz="4" w:space="0" w:color="auto"/>
            </w:tcBorders>
          </w:tcPr>
          <w:p w:rsidR="00F633D0" w:rsidRDefault="00F633D0">
            <w:pPr>
              <w:spacing w:after="200" w:line="276" w:lineRule="auto"/>
              <w:jc w:val="center"/>
              <w:rPr>
                <w:sz w:val="24"/>
                <w:szCs w:val="24"/>
              </w:rPr>
            </w:pPr>
          </w:p>
        </w:tc>
      </w:tr>
      <w:tr w:rsidR="00F633D0" w:rsidTr="00F633D0">
        <w:tc>
          <w:tcPr>
            <w:tcW w:w="1129"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sz w:val="24"/>
                <w:szCs w:val="24"/>
              </w:rPr>
            </w:pPr>
            <w:r>
              <w:rPr>
                <w:sz w:val="24"/>
                <w:szCs w:val="24"/>
              </w:rPr>
              <w:t>4</w:t>
            </w:r>
          </w:p>
        </w:tc>
        <w:tc>
          <w:tcPr>
            <w:tcW w:w="4224"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rPr>
                <w:sz w:val="24"/>
                <w:szCs w:val="24"/>
              </w:rPr>
            </w:pPr>
            <w:r>
              <w:rPr>
                <w:sz w:val="24"/>
                <w:szCs w:val="24"/>
              </w:rPr>
              <w:t xml:space="preserve">Рабочий по стирке белья </w:t>
            </w:r>
            <w:r>
              <w:rPr>
                <w:color w:val="FF0000"/>
                <w:sz w:val="24"/>
                <w:szCs w:val="24"/>
              </w:rPr>
              <w:t>(ручная стирка)</w:t>
            </w:r>
          </w:p>
        </w:tc>
        <w:tc>
          <w:tcPr>
            <w:tcW w:w="2463" w:type="dxa"/>
            <w:tcBorders>
              <w:top w:val="single" w:sz="4" w:space="0" w:color="auto"/>
              <w:left w:val="single" w:sz="4" w:space="0" w:color="auto"/>
              <w:bottom w:val="single" w:sz="4" w:space="0" w:color="auto"/>
              <w:right w:val="single" w:sz="4" w:space="0" w:color="auto"/>
            </w:tcBorders>
            <w:hideMark/>
          </w:tcPr>
          <w:p w:rsidR="00F633D0" w:rsidRDefault="00F633D0">
            <w:pPr>
              <w:spacing w:after="200" w:line="276" w:lineRule="auto"/>
              <w:jc w:val="center"/>
              <w:rPr>
                <w:sz w:val="24"/>
                <w:szCs w:val="24"/>
              </w:rPr>
            </w:pPr>
            <w:r>
              <w:rPr>
                <w:sz w:val="24"/>
                <w:szCs w:val="24"/>
              </w:rPr>
              <w:t>6</w:t>
            </w:r>
          </w:p>
        </w:tc>
        <w:tc>
          <w:tcPr>
            <w:tcW w:w="1755" w:type="dxa"/>
            <w:tcBorders>
              <w:top w:val="single" w:sz="4" w:space="0" w:color="auto"/>
              <w:left w:val="single" w:sz="4" w:space="0" w:color="auto"/>
              <w:bottom w:val="single" w:sz="4" w:space="0" w:color="auto"/>
              <w:right w:val="single" w:sz="4" w:space="0" w:color="auto"/>
            </w:tcBorders>
          </w:tcPr>
          <w:p w:rsidR="00F633D0" w:rsidRDefault="00F633D0">
            <w:pPr>
              <w:spacing w:after="200" w:line="276" w:lineRule="auto"/>
              <w:jc w:val="center"/>
              <w:rPr>
                <w:sz w:val="24"/>
                <w:szCs w:val="24"/>
              </w:rPr>
            </w:pPr>
          </w:p>
        </w:tc>
      </w:tr>
    </w:tbl>
    <w:p w:rsidR="00F633D0" w:rsidRDefault="00F633D0" w:rsidP="00F633D0">
      <w:pPr>
        <w:spacing w:after="0"/>
        <w:jc w:val="both"/>
        <w:rPr>
          <w:rFonts w:ascii="Times New Roman" w:eastAsia="Times New Roman" w:hAnsi="Times New Roman" w:cs="Times New Roman"/>
          <w:b/>
          <w:sz w:val="24"/>
          <w:szCs w:val="24"/>
          <w:lang w:eastAsia="ru-RU"/>
        </w:rPr>
      </w:pPr>
      <w:r>
        <w:rPr>
          <w:rFonts w:ascii="Times New Roman" w:eastAsia="Calibri" w:hAnsi="Times New Roman" w:cs="Times New Roman"/>
          <w:b/>
          <w:sz w:val="24"/>
          <w:szCs w:val="24"/>
        </w:rPr>
        <w:t xml:space="preserve"> </w:t>
      </w:r>
    </w:p>
    <w:p w:rsidR="00F633D0" w:rsidRDefault="00F633D0" w:rsidP="00F633D0">
      <w:pPr>
        <w:shd w:val="clear" w:color="auto" w:fill="FFFFFF"/>
        <w:spacing w:after="0" w:line="240" w:lineRule="auto"/>
        <w:ind w:firstLine="567"/>
        <w:jc w:val="center"/>
        <w:textAlignment w:val="baseline"/>
        <w:outlineLvl w:val="1"/>
        <w:rPr>
          <w:rFonts w:ascii="Times New Roman" w:eastAsia="Calibri" w:hAnsi="Times New Roman" w:cs="Times New Roman"/>
          <w:b/>
          <w:spacing w:val="2"/>
          <w:sz w:val="24"/>
          <w:szCs w:val="24"/>
        </w:rPr>
      </w:pPr>
      <w:r>
        <w:rPr>
          <w:rFonts w:ascii="Times New Roman" w:eastAsia="Times New Roman" w:hAnsi="Times New Roman" w:cs="Times New Roman"/>
          <w:b/>
          <w:sz w:val="24"/>
          <w:szCs w:val="24"/>
          <w:lang w:val="en-US" w:eastAsia="ru-RU"/>
        </w:rPr>
        <w:t>III</w:t>
      </w:r>
      <w:r>
        <w:rPr>
          <w:rFonts w:ascii="Times New Roman" w:eastAsia="Times New Roman" w:hAnsi="Times New Roman" w:cs="Times New Roman"/>
          <w:b/>
          <w:sz w:val="24"/>
          <w:szCs w:val="24"/>
          <w:lang w:eastAsia="ru-RU"/>
        </w:rPr>
        <w:t xml:space="preserve">. </w:t>
      </w:r>
      <w:r>
        <w:rPr>
          <w:rFonts w:ascii="Times New Roman" w:eastAsia="Calibri" w:hAnsi="Times New Roman" w:cs="Times New Roman"/>
          <w:b/>
          <w:spacing w:val="2"/>
          <w:sz w:val="24"/>
          <w:szCs w:val="24"/>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F633D0" w:rsidRDefault="00F633D0" w:rsidP="00F633D0">
      <w:pPr>
        <w:shd w:val="clear" w:color="auto" w:fill="FFFFFF"/>
        <w:spacing w:after="0" w:line="240" w:lineRule="auto"/>
        <w:ind w:firstLine="567"/>
        <w:jc w:val="center"/>
        <w:textAlignment w:val="baseline"/>
        <w:outlineLvl w:val="1"/>
        <w:rPr>
          <w:rFonts w:ascii="Times New Roman" w:eastAsia="Calibri" w:hAnsi="Times New Roman" w:cs="Times New Roman"/>
          <w:b/>
          <w:spacing w:val="2"/>
          <w:sz w:val="24"/>
          <w:szCs w:val="24"/>
        </w:rPr>
      </w:pPr>
      <w:r>
        <w:rPr>
          <w:rFonts w:ascii="Times New Roman" w:eastAsia="Calibri" w:hAnsi="Times New Roman" w:cs="Times New Roman"/>
          <w:b/>
          <w:spacing w:val="2"/>
          <w:sz w:val="24"/>
          <w:szCs w:val="24"/>
        </w:rPr>
        <w:t xml:space="preserve">(утв. постановлением </w:t>
      </w:r>
      <w:proofErr w:type="gramStart"/>
      <w:r>
        <w:rPr>
          <w:rFonts w:ascii="Times New Roman" w:eastAsia="Calibri" w:hAnsi="Times New Roman" w:cs="Times New Roman"/>
          <w:b/>
          <w:spacing w:val="2"/>
          <w:sz w:val="24"/>
          <w:szCs w:val="24"/>
        </w:rPr>
        <w:t>КМ</w:t>
      </w:r>
      <w:proofErr w:type="gramEnd"/>
      <w:r>
        <w:rPr>
          <w:rFonts w:ascii="Times New Roman" w:eastAsia="Calibri" w:hAnsi="Times New Roman" w:cs="Times New Roman"/>
          <w:b/>
          <w:spacing w:val="2"/>
          <w:sz w:val="24"/>
          <w:szCs w:val="24"/>
        </w:rPr>
        <w:t xml:space="preserve"> РТ от 26 мая 2003 г. N 280)</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 xml:space="preserve">3.1.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w:t>
      </w:r>
      <w:proofErr w:type="gramStart"/>
      <w:r>
        <w:rPr>
          <w:rFonts w:ascii="Times New Roman" w:eastAsia="Calibri" w:hAnsi="Times New Roman" w:cs="Times New Roman"/>
          <w:spacing w:val="2"/>
          <w:sz w:val="24"/>
          <w:szCs w:val="24"/>
        </w:rPr>
        <w:t>пределами</w:t>
      </w:r>
      <w:proofErr w:type="gramEnd"/>
      <w:r>
        <w:rPr>
          <w:rFonts w:ascii="Times New Roman" w:eastAsia="Calibri" w:hAnsi="Times New Roman" w:cs="Times New Roman"/>
          <w:spacing w:val="2"/>
          <w:sz w:val="24"/>
          <w:szCs w:val="24"/>
        </w:rPr>
        <w:t xml:space="preserve"> установленной для них продолжительности рабочего времени.</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3.2.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proofErr w:type="gramStart"/>
      <w:r>
        <w:rPr>
          <w:rFonts w:ascii="Times New Roman" w:eastAsia="Calibri" w:hAnsi="Times New Roman" w:cs="Times New Roman"/>
          <w:spacing w:val="2"/>
          <w:sz w:val="24"/>
          <w:szCs w:val="24"/>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lastRenderedPageBreak/>
        <w:t>3.3.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Работодатель ведет учет времени, фактически отработанного каждым работником в условиях ненормированного рабочего дня.</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3.4. Право на дополнительный отпуск возникает у работника независимо от продолжительности работы в условиях ненормированного рабочего дня. </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 xml:space="preserve">3.5. </w:t>
      </w:r>
      <w:proofErr w:type="gramStart"/>
      <w:r>
        <w:rPr>
          <w:rFonts w:ascii="Times New Roman" w:eastAsia="Calibri" w:hAnsi="Times New Roman" w:cs="Times New Roman"/>
          <w:spacing w:val="2"/>
          <w:sz w:val="24"/>
          <w:szCs w:val="24"/>
        </w:rP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Нерабочие праздничные дни, приходящиеся на период дополнительного отпуска, в число календарных дней отпуска не включаются.</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3.6.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r>
        <w:rPr>
          <w:rFonts w:ascii="Times New Roman" w:eastAsia="Calibri" w:hAnsi="Times New Roman" w:cs="Times New Roman"/>
          <w:spacing w:val="2"/>
          <w:sz w:val="24"/>
          <w:szCs w:val="24"/>
        </w:rPr>
        <w:t>3.7. Оплата дополнительных отпусков, предоставляемых работникам с ненормированным рабочим днем, производится в пределах фонда оплаты труда.</w:t>
      </w:r>
    </w:p>
    <w:p w:rsidR="00F633D0" w:rsidRDefault="00F633D0" w:rsidP="00F633D0">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Calibri" w:hAnsi="Times New Roman" w:cs="Times New Roman"/>
          <w:spacing w:val="2"/>
          <w:sz w:val="24"/>
          <w:szCs w:val="24"/>
        </w:rPr>
        <w:t>3.8.</w:t>
      </w:r>
      <w:r>
        <w:rPr>
          <w:rFonts w:ascii="Times New Roman" w:eastAsia="Times New Roman" w:hAnsi="Times New Roman" w:cs="Times New Roman"/>
          <w:sz w:val="24"/>
          <w:szCs w:val="24"/>
          <w:lang w:eastAsia="ru-RU"/>
        </w:rPr>
        <w:t xml:space="preserve"> В учреждении установлен следующий </w:t>
      </w:r>
      <w:r>
        <w:rPr>
          <w:rFonts w:ascii="Times New Roman" w:eastAsia="Times New Roman" w:hAnsi="Times New Roman" w:cs="Times New Roman"/>
          <w:b/>
          <w:sz w:val="24"/>
          <w:szCs w:val="24"/>
          <w:lang w:eastAsia="ru-RU"/>
        </w:rPr>
        <w:t>перечень должностей работников с ненормированным рабочим днем и имеющим право на дополнительный отпуск не менее 3-х рабочих дней:</w:t>
      </w:r>
    </w:p>
    <w:p w:rsidR="00F633D0" w:rsidRDefault="00F633D0" w:rsidP="00D837FC">
      <w:pPr>
        <w:numPr>
          <w:ilvl w:val="0"/>
          <w:numId w:val="51"/>
        </w:numPr>
        <w:spacing w:after="0" w:line="240" w:lineRule="auto"/>
        <w:ind w:left="0" w:firstLine="567"/>
        <w:contextualSpacing/>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заместитель директора по административно-хозяйственной работе (завхоз);  </w:t>
      </w:r>
    </w:p>
    <w:p w:rsidR="00F633D0" w:rsidRDefault="00F633D0" w:rsidP="00D837FC">
      <w:pPr>
        <w:numPr>
          <w:ilvl w:val="0"/>
          <w:numId w:val="51"/>
        </w:numPr>
        <w:spacing w:after="0" w:line="240" w:lineRule="auto"/>
        <w:ind w:left="0" w:firstLine="567"/>
        <w:contextualSpacing/>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секретарь – машинистка;  </w:t>
      </w:r>
    </w:p>
    <w:p w:rsidR="00F633D0" w:rsidRDefault="00F633D0" w:rsidP="00D837FC">
      <w:pPr>
        <w:numPr>
          <w:ilvl w:val="0"/>
          <w:numId w:val="51"/>
        </w:numPr>
        <w:spacing w:after="0" w:line="240" w:lineRule="auto"/>
        <w:ind w:left="0" w:firstLine="567"/>
        <w:contextualSpacing/>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 xml:space="preserve"> заведующий библиотекой, библиотекарь;</w:t>
      </w:r>
    </w:p>
    <w:p w:rsidR="00F633D0" w:rsidRDefault="00F633D0" w:rsidP="00D837FC">
      <w:pPr>
        <w:numPr>
          <w:ilvl w:val="0"/>
          <w:numId w:val="51"/>
        </w:numPr>
        <w:spacing w:after="0" w:line="240" w:lineRule="auto"/>
        <w:ind w:left="0" w:firstLine="567"/>
        <w:contextualSpacing/>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i/>
          <w:sz w:val="24"/>
          <w:szCs w:val="24"/>
          <w:lang w:eastAsia="ru-RU"/>
        </w:rPr>
        <w:t>заведующий производством школьной столовой</w:t>
      </w: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p>
    <w:p w:rsidR="00F633D0" w:rsidRDefault="00F633D0" w:rsidP="00F633D0">
      <w:pPr>
        <w:shd w:val="clear" w:color="auto" w:fill="FFFFFF"/>
        <w:spacing w:after="0" w:line="240" w:lineRule="auto"/>
        <w:ind w:firstLine="567"/>
        <w:jc w:val="both"/>
        <w:textAlignment w:val="baseline"/>
        <w:rPr>
          <w:rFonts w:ascii="Times New Roman" w:eastAsia="Calibri" w:hAnsi="Times New Roman" w:cs="Times New Roman"/>
          <w:spacing w:val="2"/>
          <w:sz w:val="24"/>
          <w:szCs w:val="24"/>
        </w:rPr>
      </w:pPr>
    </w:p>
    <w:p w:rsidR="00F633D0" w:rsidRDefault="00F633D0" w:rsidP="00F633D0">
      <w:pPr>
        <w:spacing w:after="0" w:line="240" w:lineRule="auto"/>
        <w:ind w:firstLine="567"/>
        <w:jc w:val="center"/>
        <w:rPr>
          <w:rFonts w:ascii="Times New Roman" w:eastAsia="Calibri" w:hAnsi="Times New Roman" w:cs="Times New Roman"/>
          <w:b/>
          <w:sz w:val="24"/>
          <w:szCs w:val="24"/>
        </w:rPr>
      </w:pPr>
      <w:r>
        <w:rPr>
          <w:rFonts w:ascii="Times New Roman" w:eastAsia="Calibri" w:hAnsi="Times New Roman" w:cs="Times New Roman"/>
          <w:b/>
          <w:sz w:val="24"/>
          <w:szCs w:val="24"/>
        </w:rPr>
        <w:t>ЖУРНАЛ</w:t>
      </w:r>
    </w:p>
    <w:p w:rsidR="00F633D0" w:rsidRDefault="00F633D0" w:rsidP="00F633D0">
      <w:pPr>
        <w:spacing w:after="0" w:line="240" w:lineRule="auto"/>
        <w:ind w:firstLine="567"/>
        <w:jc w:val="center"/>
        <w:rPr>
          <w:rFonts w:ascii="Times New Roman" w:eastAsia="Calibri" w:hAnsi="Times New Roman" w:cs="Times New Roman"/>
          <w:b/>
          <w:sz w:val="24"/>
          <w:szCs w:val="24"/>
        </w:rPr>
      </w:pPr>
      <w:r>
        <w:rPr>
          <w:rFonts w:ascii="Times New Roman" w:eastAsia="Calibri" w:hAnsi="Times New Roman" w:cs="Times New Roman"/>
          <w:b/>
          <w:sz w:val="24"/>
          <w:szCs w:val="24"/>
        </w:rPr>
        <w:t>учета рабочего времени, отработанного работниками в режиме ненормированного рабочего дня</w:t>
      </w:r>
    </w:p>
    <w:p w:rsidR="00F633D0" w:rsidRDefault="00F633D0" w:rsidP="00F633D0">
      <w:pPr>
        <w:spacing w:after="0" w:line="240" w:lineRule="auto"/>
        <w:ind w:firstLine="567"/>
        <w:jc w:val="both"/>
        <w:rPr>
          <w:rFonts w:ascii="Times New Roman" w:eastAsia="Calibri" w:hAnsi="Times New Roman" w:cs="Times New Roman"/>
          <w:b/>
          <w:sz w:val="24"/>
          <w:szCs w:val="24"/>
        </w:rPr>
      </w:pPr>
    </w:p>
    <w:tbl>
      <w:tblPr>
        <w:tblW w:w="10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F633D0" w:rsidTr="00F633D0">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 </w:t>
            </w:r>
            <w:proofErr w:type="gramStart"/>
            <w:r>
              <w:rPr>
                <w:rFonts w:ascii="Times New Roman" w:eastAsia="Calibri" w:hAnsi="Times New Roman" w:cs="Times New Roman"/>
                <w:b/>
                <w:sz w:val="24"/>
                <w:szCs w:val="24"/>
              </w:rPr>
              <w:t>п</w:t>
            </w:r>
            <w:proofErr w:type="gramEnd"/>
            <w:r>
              <w:rPr>
                <w:rFonts w:ascii="Times New Roman" w:eastAsia="Calibri" w:hAnsi="Times New Roman" w:cs="Times New Roman"/>
                <w:b/>
                <w:sz w:val="24"/>
                <w:szCs w:val="24"/>
              </w:rPr>
              <w:t>/п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Calibri" w:hAnsi="Times New Roman" w:cs="Times New Roman"/>
                <w:b/>
                <w:sz w:val="24"/>
                <w:szCs w:val="24"/>
              </w:rPr>
            </w:pPr>
            <w:proofErr w:type="gramStart"/>
            <w:r>
              <w:rPr>
                <w:rFonts w:ascii="Times New Roman" w:eastAsia="Calibri" w:hAnsi="Times New Roman" w:cs="Times New Roman"/>
                <w:b/>
                <w:sz w:val="24"/>
                <w:szCs w:val="24"/>
              </w:rPr>
              <w:t xml:space="preserve">Поручение работодателя (причина привлечения к работе в режиме ненормированного </w:t>
            </w:r>
            <w:proofErr w:type="gramEnd"/>
          </w:p>
          <w:p w:rsidR="00F633D0" w:rsidRDefault="00F633D0" w:rsidP="0041283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Общая продолжительность отработанного в рабочий день времени</w:t>
            </w:r>
          </w:p>
        </w:tc>
      </w:tr>
    </w:tbl>
    <w:p w:rsidR="00F633D0" w:rsidRDefault="00F633D0" w:rsidP="00F633D0">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p>
    <w:p w:rsidR="00F633D0" w:rsidRDefault="00F633D0" w:rsidP="00F633D0">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VI</w:t>
      </w:r>
      <w:r>
        <w:rPr>
          <w:rFonts w:ascii="Times New Roman" w:eastAsia="Times New Roman" w:hAnsi="Times New Roman" w:cs="Times New Roman"/>
          <w:b/>
          <w:sz w:val="24"/>
          <w:szCs w:val="24"/>
          <w:lang w:eastAsia="ru-RU"/>
        </w:rPr>
        <w:t>. Порядок предоставления ежегодных дополнительных оплачиваемых отпусков в целях социальной защиты работников</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4.1. В соответствии с п.9.1.3.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2021-2023годы,                                                                                                                                                                                    </w:t>
      </w:r>
      <w:r>
        <w:rPr>
          <w:rFonts w:ascii="Times New Roman" w:eastAsia="Times New Roman" w:hAnsi="Times New Roman" w:cs="Times New Roman"/>
          <w:sz w:val="24"/>
          <w:szCs w:val="24"/>
          <w:lang w:eastAsia="ru-RU"/>
        </w:rPr>
        <w:lastRenderedPageBreak/>
        <w:t xml:space="preserve">ст. 116 ТК РФ работникам </w:t>
      </w:r>
      <w:r>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sz w:val="24"/>
          <w:szCs w:val="24"/>
          <w:lang w:eastAsia="ru-RU"/>
        </w:rPr>
        <w:t xml:space="preserve">учреждения, проработавшим в течение учебного года без листа нетрудоспособности, предоставляется дополнительный оплачиваемый отпуск в количестве 3-х </w:t>
      </w:r>
      <w:r>
        <w:rPr>
          <w:rFonts w:ascii="Times New Roman" w:eastAsia="Times New Roman" w:hAnsi="Times New Roman" w:cs="Times New Roman"/>
          <w:b/>
          <w:sz w:val="24"/>
          <w:szCs w:val="24"/>
          <w:lang w:eastAsia="ru-RU"/>
        </w:rPr>
        <w:t>календарных</w:t>
      </w:r>
      <w:r>
        <w:rPr>
          <w:rFonts w:ascii="Times New Roman" w:eastAsia="Times New Roman" w:hAnsi="Times New Roman" w:cs="Times New Roman"/>
          <w:sz w:val="24"/>
          <w:szCs w:val="24"/>
          <w:lang w:eastAsia="ru-RU"/>
        </w:rPr>
        <w:t xml:space="preserve"> дней.</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4.2. Право на дополнительный отпуск возникает у работника, проработавшего </w:t>
      </w:r>
      <w:r>
        <w:rPr>
          <w:rFonts w:ascii="Times New Roman" w:eastAsia="Times New Roman" w:hAnsi="Times New Roman" w:cs="Times New Roman"/>
          <w:b/>
          <w:sz w:val="24"/>
          <w:szCs w:val="24"/>
          <w:lang w:eastAsia="ru-RU"/>
        </w:rPr>
        <w:t>с 1 сентября по 31 августа текущего учебного года без листа нетрудоспособности</w:t>
      </w:r>
      <w:r>
        <w:rPr>
          <w:rFonts w:ascii="Times New Roman" w:eastAsia="Times New Roman" w:hAnsi="Times New Roman" w:cs="Times New Roman"/>
          <w:sz w:val="24"/>
          <w:szCs w:val="24"/>
          <w:lang w:eastAsia="ru-RU"/>
        </w:rPr>
        <w:t>.</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 Дополнительный отпуск, предоставляемый работникам, проработавшим в течени</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 xml:space="preserve">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4.4. На основании коллективного договора образовательной организации,  ст. 116 ТК РФ не освобожденному председателю первичной профсоюзной организации учреждения,  может предоставляться  дополнительный оплачиваемый отпуск в количестве  7 </w:t>
      </w:r>
      <w:r>
        <w:rPr>
          <w:rFonts w:ascii="Times New Roman" w:eastAsia="Times New Roman" w:hAnsi="Times New Roman" w:cs="Times New Roman"/>
          <w:b/>
          <w:sz w:val="24"/>
          <w:szCs w:val="24"/>
          <w:lang w:eastAsia="ru-RU"/>
        </w:rPr>
        <w:t>календарных</w:t>
      </w:r>
      <w:r>
        <w:rPr>
          <w:rFonts w:ascii="Times New Roman" w:eastAsia="Times New Roman" w:hAnsi="Times New Roman" w:cs="Times New Roman"/>
          <w:sz w:val="24"/>
          <w:szCs w:val="24"/>
          <w:lang w:eastAsia="ru-RU"/>
        </w:rPr>
        <w:t xml:space="preserve"> дней, </w:t>
      </w:r>
      <w:proofErr w:type="spellStart"/>
      <w:r>
        <w:rPr>
          <w:rFonts w:ascii="Times New Roman" w:eastAsia="Times New Roman" w:hAnsi="Times New Roman" w:cs="Times New Roman"/>
          <w:sz w:val="24"/>
          <w:szCs w:val="24"/>
          <w:lang w:eastAsia="ru-RU"/>
        </w:rPr>
        <w:t>уполномолченному</w:t>
      </w:r>
      <w:proofErr w:type="spellEnd"/>
      <w:r>
        <w:rPr>
          <w:rFonts w:ascii="Times New Roman" w:eastAsia="Times New Roman" w:hAnsi="Times New Roman" w:cs="Times New Roman"/>
          <w:sz w:val="24"/>
          <w:szCs w:val="24"/>
          <w:lang w:eastAsia="ru-RU"/>
        </w:rPr>
        <w:t xml:space="preserve"> по </w:t>
      </w:r>
      <w:proofErr w:type="spellStart"/>
      <w:r>
        <w:rPr>
          <w:rFonts w:ascii="Times New Roman" w:eastAsia="Times New Roman" w:hAnsi="Times New Roman" w:cs="Times New Roman"/>
          <w:sz w:val="24"/>
          <w:szCs w:val="24"/>
          <w:lang w:eastAsia="ru-RU"/>
        </w:rPr>
        <w:t>хране</w:t>
      </w:r>
      <w:proofErr w:type="spellEnd"/>
      <w:r>
        <w:rPr>
          <w:rFonts w:ascii="Times New Roman" w:eastAsia="Times New Roman" w:hAnsi="Times New Roman" w:cs="Times New Roman"/>
          <w:sz w:val="24"/>
          <w:szCs w:val="24"/>
          <w:lang w:eastAsia="ru-RU"/>
        </w:rPr>
        <w:t xml:space="preserve"> труда- 7 календарных дней.</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4.5. 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w:t>
      </w:r>
      <w:proofErr w:type="gramStart"/>
      <w:r>
        <w:rPr>
          <w:rFonts w:ascii="Times New Roman" w:eastAsia="Times New Roman" w:hAnsi="Times New Roman" w:cs="Times New Roman"/>
          <w:sz w:val="24"/>
          <w:szCs w:val="24"/>
          <w:lang w:eastAsia="ru-RU"/>
        </w:rPr>
        <w:t>менее календарного</w:t>
      </w:r>
      <w:proofErr w:type="gramEnd"/>
      <w:r>
        <w:rPr>
          <w:rFonts w:ascii="Times New Roman" w:eastAsia="Times New Roman" w:hAnsi="Times New Roman" w:cs="Times New Roman"/>
          <w:sz w:val="24"/>
          <w:szCs w:val="24"/>
          <w:lang w:eastAsia="ru-RU"/>
        </w:rPr>
        <w:t xml:space="preserve"> года.</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4.6. </w:t>
      </w:r>
      <w:proofErr w:type="gramStart"/>
      <w:r>
        <w:rPr>
          <w:rFonts w:ascii="Times New Roman" w:eastAsia="Times New Roman" w:hAnsi="Times New Roman" w:cs="Times New Roman"/>
          <w:sz w:val="24"/>
          <w:szCs w:val="24"/>
          <w:lang w:eastAsia="ru-RU"/>
        </w:rPr>
        <w:t>Дополнительный отпуск, предоставляемый не освобожденному председателю профкома суммируется</w:t>
      </w:r>
      <w:proofErr w:type="gramEnd"/>
      <w:r>
        <w:rPr>
          <w:rFonts w:ascii="Times New Roman" w:eastAsia="Times New Roman" w:hAnsi="Times New Roman" w:cs="Times New Roman"/>
          <w:sz w:val="24"/>
          <w:szCs w:val="24"/>
          <w:lang w:eastAsia="ru-RU"/>
        </w:rPr>
        <w:t xml:space="preserve"> с ежегодным основным оплачиваемым отпуском, в том числе удлиненным, а также другими ежегодными дополнительными оплачиваемыми отпусками.</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Оплата </w:t>
      </w:r>
      <w:proofErr w:type="gramStart"/>
      <w:r>
        <w:rPr>
          <w:rFonts w:ascii="Times New Roman" w:eastAsia="Times New Roman" w:hAnsi="Times New Roman" w:cs="Times New Roman"/>
          <w:sz w:val="24"/>
          <w:szCs w:val="24"/>
          <w:lang w:eastAsia="ru-RU"/>
        </w:rPr>
        <w:t>дополнительного отпуска, предоставляемого не освобожденному председателю профкома производится</w:t>
      </w:r>
      <w:proofErr w:type="gramEnd"/>
      <w:r>
        <w:rPr>
          <w:rFonts w:ascii="Times New Roman" w:eastAsia="Times New Roman" w:hAnsi="Times New Roman" w:cs="Times New Roman"/>
          <w:sz w:val="24"/>
          <w:szCs w:val="24"/>
          <w:lang w:eastAsia="ru-RU"/>
        </w:rPr>
        <w:t xml:space="preserve"> в пределах фонда оплаты труда учреждения.</w:t>
      </w:r>
    </w:p>
    <w:p w:rsidR="00F633D0" w:rsidRDefault="00F633D0" w:rsidP="00F633D0">
      <w:pPr>
        <w:spacing w:after="0" w:line="240" w:lineRule="auto"/>
        <w:ind w:firstLine="567"/>
        <w:jc w:val="both"/>
        <w:rPr>
          <w:rFonts w:ascii="Times New Roman" w:eastAsia="Times New Roman" w:hAnsi="Times New Roman" w:cs="Times New Roman"/>
          <w:b/>
          <w:sz w:val="24"/>
          <w:szCs w:val="24"/>
          <w:lang w:eastAsia="ru-RU"/>
        </w:rPr>
      </w:pPr>
    </w:p>
    <w:p w:rsidR="00F633D0" w:rsidRDefault="00F633D0" w:rsidP="00F633D0">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V</w:t>
      </w:r>
      <w:r>
        <w:rPr>
          <w:rFonts w:ascii="Times New Roman" w:eastAsia="Times New Roman" w:hAnsi="Times New Roman" w:cs="Times New Roman"/>
          <w:b/>
          <w:sz w:val="24"/>
          <w:szCs w:val="24"/>
          <w:lang w:eastAsia="ru-RU"/>
        </w:rPr>
        <w:t>. Порядок предоставления отпуска без сохранения заработной платы</w:t>
      </w:r>
    </w:p>
    <w:p w:rsidR="00F633D0" w:rsidRDefault="00F633D0" w:rsidP="00F633D0">
      <w:pPr>
        <w:spacing w:after="0" w:line="240" w:lineRule="auto"/>
        <w:ind w:firstLine="567"/>
        <w:jc w:val="both"/>
        <w:rPr>
          <w:rFonts w:ascii="Times New Roman" w:eastAsia="Times New Roman" w:hAnsi="Times New Roman" w:cs="Times New Roman"/>
          <w:b/>
          <w:sz w:val="24"/>
          <w:szCs w:val="24"/>
          <w:lang w:eastAsia="ru-RU"/>
        </w:rPr>
      </w:pP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5.1.В соответствии со ст.128 ТК РФ работникам учреждения может быть предоставлен отпуск без сохранения заработной платы по семейным обстоятельствам и другим уважительным причинам.</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F633D0" w:rsidRDefault="00F633D0" w:rsidP="00F633D0">
      <w:pPr>
        <w:spacing w:after="0" w:line="240" w:lineRule="auto"/>
        <w:ind w:firstLine="567"/>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5.3. Руководитель  учреждения</w:t>
      </w:r>
      <w:r>
        <w:rPr>
          <w:rFonts w:ascii="Times New Roman" w:eastAsia="Times New Roman" w:hAnsi="Times New Roman" w:cs="Times New Roman"/>
          <w:color w:val="FF0000"/>
          <w:sz w:val="24"/>
          <w:szCs w:val="24"/>
          <w:lang w:eastAsia="ru-RU"/>
        </w:rPr>
        <w:t xml:space="preserve"> </w:t>
      </w:r>
      <w:r>
        <w:rPr>
          <w:rFonts w:ascii="Times New Roman" w:eastAsia="Times New Roman" w:hAnsi="Times New Roman" w:cs="Times New Roman"/>
          <w:b/>
          <w:sz w:val="24"/>
          <w:szCs w:val="24"/>
          <w:lang w:eastAsia="ru-RU"/>
        </w:rPr>
        <w:t>обязан</w:t>
      </w: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lang w:eastAsia="ru-RU"/>
        </w:rPr>
        <w:t>на основании письменного заявления работников предоставить отпуск без сохранения заработной платы:</w:t>
      </w:r>
    </w:p>
    <w:p w:rsidR="00F633D0" w:rsidRDefault="00F633D0" w:rsidP="00D837FC">
      <w:pPr>
        <w:numPr>
          <w:ilvl w:val="0"/>
          <w:numId w:val="52"/>
        </w:numPr>
        <w:spacing w:after="0" w:line="240" w:lineRule="auto"/>
        <w:ind w:left="0" w:right="113"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участникам Великой отечественной войны- 35 календарных дней в году;</w:t>
      </w:r>
    </w:p>
    <w:p w:rsidR="00F633D0" w:rsidRDefault="00F633D0" w:rsidP="00D837FC">
      <w:pPr>
        <w:numPr>
          <w:ilvl w:val="0"/>
          <w:numId w:val="52"/>
        </w:numPr>
        <w:spacing w:after="0" w:line="240" w:lineRule="auto"/>
        <w:ind w:left="0" w:right="113"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работающим пенсионерам по возрасту – 14 календарных дней в году;</w:t>
      </w:r>
    </w:p>
    <w:p w:rsidR="00F633D0" w:rsidRDefault="00F633D0" w:rsidP="00D837FC">
      <w:pPr>
        <w:numPr>
          <w:ilvl w:val="0"/>
          <w:numId w:val="52"/>
        </w:numPr>
        <w:spacing w:after="0" w:line="240" w:lineRule="auto"/>
        <w:ind w:left="0" w:right="113"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родителям и женам (мужьям) военнослужащих,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F633D0" w:rsidRDefault="00F633D0" w:rsidP="00D837FC">
      <w:pPr>
        <w:numPr>
          <w:ilvl w:val="0"/>
          <w:numId w:val="52"/>
        </w:numPr>
        <w:spacing w:after="0" w:line="240" w:lineRule="auto"/>
        <w:ind w:left="0" w:right="113"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работающим инвалидам – 60 календарных дней в году;</w:t>
      </w:r>
    </w:p>
    <w:p w:rsidR="00F633D0" w:rsidRDefault="00F633D0" w:rsidP="00D837FC">
      <w:pPr>
        <w:numPr>
          <w:ilvl w:val="0"/>
          <w:numId w:val="52"/>
        </w:numPr>
        <w:spacing w:after="0" w:line="240" w:lineRule="auto"/>
        <w:ind w:left="0" w:right="113"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без матери- 14 календарных дней;</w:t>
      </w:r>
    </w:p>
    <w:p w:rsidR="00F633D0" w:rsidRDefault="00F633D0" w:rsidP="00D837FC">
      <w:pPr>
        <w:numPr>
          <w:ilvl w:val="0"/>
          <w:numId w:val="52"/>
        </w:numPr>
        <w:spacing w:after="0" w:line="240" w:lineRule="auto"/>
        <w:ind w:left="0" w:right="113"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lastRenderedPageBreak/>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F633D0" w:rsidRDefault="00F633D0" w:rsidP="00D837FC">
      <w:pPr>
        <w:numPr>
          <w:ilvl w:val="0"/>
          <w:numId w:val="52"/>
        </w:numPr>
        <w:spacing w:after="0" w:line="240" w:lineRule="auto"/>
        <w:ind w:left="0" w:right="113" w:firstLine="567"/>
        <w:contextualSpacing/>
        <w:jc w:val="both"/>
        <w:rPr>
          <w:rFonts w:ascii="Times New Roman" w:eastAsia="Calibri" w:hAnsi="Times New Roman" w:cs="Times New Roman"/>
          <w:b/>
          <w:i/>
          <w:sz w:val="24"/>
          <w:szCs w:val="24"/>
        </w:rPr>
      </w:pPr>
      <w:r>
        <w:rPr>
          <w:rFonts w:ascii="Times New Roman" w:eastAsia="Calibri" w:hAnsi="Times New Roman" w:cs="Times New Roman"/>
          <w:b/>
          <w:i/>
          <w:sz w:val="24"/>
          <w:szCs w:val="24"/>
        </w:rPr>
        <w:t>других случаях, предусмотренных действующим законодательством</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 Дополнительный неоплачиваемый отпуск, независимо от его назначения и продолжительности, оформляется приказом руководителя  учреждения.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 Работник, находящийся в неоплачиваемом отпуске, имеет право в любой момент прервать его и выйти на работу, поставив об этом в известность руководителя письменно.</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F633D0" w:rsidRDefault="00F633D0" w:rsidP="00F633D0">
      <w:pPr>
        <w:spacing w:after="0" w:line="240" w:lineRule="auto"/>
        <w:ind w:firstLine="567"/>
        <w:jc w:val="center"/>
        <w:rPr>
          <w:rFonts w:ascii="Times New Roman" w:eastAsia="Times New Roman" w:hAnsi="Times New Roman" w:cs="Times New Roman"/>
          <w:b/>
          <w:sz w:val="24"/>
          <w:szCs w:val="24"/>
          <w:lang w:eastAsia="ru-RU"/>
        </w:rPr>
      </w:pPr>
    </w:p>
    <w:p w:rsidR="00F633D0" w:rsidRDefault="00F633D0" w:rsidP="00F633D0">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IV</w:t>
      </w:r>
      <w:r>
        <w:rPr>
          <w:rFonts w:ascii="Times New Roman" w:eastAsia="Times New Roman" w:hAnsi="Times New Roman" w:cs="Times New Roman"/>
          <w:b/>
          <w:sz w:val="24"/>
          <w:szCs w:val="24"/>
          <w:lang w:eastAsia="ru-RU"/>
        </w:rPr>
        <w:t>. Заключительные положения</w:t>
      </w:r>
    </w:p>
    <w:p w:rsidR="00F633D0" w:rsidRDefault="00F633D0" w:rsidP="00F633D0">
      <w:pPr>
        <w:spacing w:after="0" w:line="240" w:lineRule="auto"/>
        <w:ind w:firstLine="567"/>
        <w:jc w:val="both"/>
        <w:rPr>
          <w:rFonts w:ascii="Times New Roman" w:eastAsia="Times New Roman" w:hAnsi="Times New Roman" w:cs="Times New Roman"/>
          <w:b/>
          <w:sz w:val="24"/>
          <w:szCs w:val="24"/>
          <w:lang w:eastAsia="ru-RU"/>
        </w:rPr>
      </w:pP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 Положение о предоставлении дополнительных отпусков работникам учреждения утверждается заведующей с учетом мнения представительного профсоюзного органа работников (первичная профсоюзная организация).</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 Изменения и дополнения в настоящее Положения принимаются и оформляются в соответствии с действующим законодательством.</w:t>
      </w:r>
    </w:p>
    <w:p w:rsidR="00F633D0" w:rsidRDefault="00F633D0" w:rsidP="00F633D0">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6.3. Положение доводится до сведения всех работников образовательной организации на общем собрании коллектива и  регистрируется как </w:t>
      </w:r>
      <w:r>
        <w:rPr>
          <w:rFonts w:ascii="Times New Roman" w:eastAsia="Times New Roman" w:hAnsi="Times New Roman" w:cs="Times New Roman"/>
          <w:b/>
          <w:sz w:val="24"/>
          <w:szCs w:val="24"/>
          <w:lang w:eastAsia="ru-RU"/>
        </w:rPr>
        <w:t>обязательное</w:t>
      </w:r>
      <w:r>
        <w:rPr>
          <w:rFonts w:ascii="Times New Roman" w:eastAsia="Times New Roman" w:hAnsi="Times New Roman" w:cs="Times New Roman"/>
          <w:sz w:val="24"/>
          <w:szCs w:val="24"/>
          <w:lang w:eastAsia="ru-RU"/>
        </w:rPr>
        <w:t xml:space="preserve"> приложение к коллективному договору.</w:t>
      </w: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after="0"/>
        <w:jc w:val="center"/>
        <w:rPr>
          <w:rFonts w:ascii="Times New Roman" w:eastAsia="Calibri" w:hAnsi="Times New Roman" w:cs="Times New Roman"/>
          <w:b/>
          <w:sz w:val="24"/>
          <w:szCs w:val="24"/>
        </w:rPr>
      </w:pPr>
    </w:p>
    <w:p w:rsidR="00F633D0" w:rsidRDefault="00F633D0" w:rsidP="00F633D0">
      <w:pPr>
        <w:spacing w:after="0"/>
        <w:jc w:val="center"/>
        <w:rPr>
          <w:rFonts w:ascii="Times New Roman" w:eastAsia="Calibri" w:hAnsi="Times New Roman" w:cs="Times New Roman"/>
          <w:b/>
          <w:sz w:val="24"/>
          <w:szCs w:val="24"/>
        </w:rPr>
      </w:pPr>
    </w:p>
    <w:p w:rsidR="00F633D0" w:rsidRDefault="00F633D0" w:rsidP="00F633D0">
      <w:pPr>
        <w:spacing w:after="0"/>
        <w:jc w:val="center"/>
        <w:rPr>
          <w:rFonts w:ascii="Times New Roman" w:eastAsia="Calibri" w:hAnsi="Times New Roman" w:cs="Times New Roman"/>
          <w:b/>
          <w:sz w:val="24"/>
          <w:szCs w:val="24"/>
        </w:rPr>
      </w:pPr>
    </w:p>
    <w:p w:rsidR="00F633D0" w:rsidRDefault="00F633D0" w:rsidP="00F633D0">
      <w:pPr>
        <w:spacing w:after="0"/>
        <w:jc w:val="center"/>
        <w:rPr>
          <w:rFonts w:ascii="Times New Roman" w:eastAsia="Calibri" w:hAnsi="Times New Roman" w:cs="Times New Roman"/>
          <w:b/>
          <w:sz w:val="24"/>
          <w:szCs w:val="24"/>
        </w:rPr>
      </w:pPr>
    </w:p>
    <w:p w:rsidR="00F633D0" w:rsidRDefault="00F633D0" w:rsidP="00F633D0">
      <w:pPr>
        <w:spacing w:after="0"/>
        <w:jc w:val="center"/>
        <w:rPr>
          <w:rFonts w:ascii="Times New Roman" w:eastAsia="Calibri" w:hAnsi="Times New Roman" w:cs="Times New Roman"/>
          <w:b/>
          <w:sz w:val="24"/>
          <w:szCs w:val="24"/>
        </w:rPr>
      </w:pPr>
    </w:p>
    <w:p w:rsidR="00F633D0" w:rsidRDefault="00F633D0" w:rsidP="00F633D0">
      <w:pPr>
        <w:spacing w:after="0"/>
        <w:jc w:val="center"/>
        <w:rPr>
          <w:rFonts w:ascii="Times New Roman" w:eastAsia="Calibri" w:hAnsi="Times New Roman" w:cs="Times New Roman"/>
          <w:b/>
          <w:sz w:val="24"/>
          <w:szCs w:val="24"/>
        </w:rPr>
      </w:pPr>
    </w:p>
    <w:p w:rsidR="00F633D0" w:rsidRDefault="00F633D0" w:rsidP="00F633D0">
      <w:pPr>
        <w:spacing w:after="0"/>
        <w:jc w:val="center"/>
        <w:rPr>
          <w:rFonts w:ascii="Times New Roman" w:eastAsia="Calibri" w:hAnsi="Times New Roman" w:cs="Times New Roman"/>
          <w:b/>
          <w:sz w:val="24"/>
          <w:szCs w:val="24"/>
        </w:rPr>
      </w:pPr>
    </w:p>
    <w:p w:rsidR="00F633D0" w:rsidRDefault="00F633D0" w:rsidP="00F633D0">
      <w:pPr>
        <w:spacing w:after="0"/>
        <w:jc w:val="center"/>
        <w:rPr>
          <w:rFonts w:ascii="Times New Roman" w:eastAsia="Calibri" w:hAnsi="Times New Roman" w:cs="Times New Roman"/>
          <w:b/>
          <w:sz w:val="24"/>
          <w:szCs w:val="24"/>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Приложение №11</w:t>
      </w: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5778"/>
        <w:gridCol w:w="3282"/>
      </w:tblGrid>
      <w:tr w:rsidR="00102804" w:rsidTr="00102804">
        <w:tc>
          <w:tcPr>
            <w:tcW w:w="5778"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102804" w:rsidTr="00102804">
        <w:tc>
          <w:tcPr>
            <w:tcW w:w="5778"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102804" w:rsidTr="00102804">
        <w:tc>
          <w:tcPr>
            <w:tcW w:w="5778" w:type="dxa"/>
          </w:tcPr>
          <w:p w:rsidR="00102804" w:rsidRDefault="00102804" w:rsidP="00102804">
            <w:pPr>
              <w:spacing w:after="0" w:line="240" w:lineRule="auto"/>
              <w:rPr>
                <w:rFonts w:ascii="Times New Roman" w:eastAsia="Times New Roman" w:hAnsi="Times New Roman" w:cs="Times New Roman"/>
                <w:sz w:val="24"/>
                <w:szCs w:val="24"/>
              </w:rPr>
            </w:pPr>
          </w:p>
          <w:p w:rsidR="00102804" w:rsidRDefault="00102804" w:rsidP="00102804">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от_____________№______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282" w:type="dxa"/>
          </w:tcPr>
          <w:p w:rsidR="00102804" w:rsidRDefault="00102804" w:rsidP="00560BAD">
            <w:pPr>
              <w:spacing w:after="0" w:line="240" w:lineRule="auto"/>
              <w:jc w:val="center"/>
              <w:rPr>
                <w:rFonts w:ascii="Times New Roman" w:eastAsia="Times New Roman" w:hAnsi="Times New Roman" w:cs="Times New Roman"/>
                <w:sz w:val="24"/>
                <w:szCs w:val="24"/>
              </w:rPr>
            </w:pPr>
          </w:p>
          <w:p w:rsidR="00102804" w:rsidRDefault="00102804" w:rsidP="00560BAD">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СОГЛАШЕНИЕ ПО ОХРАНЕ ТРУДА  на 2021 год</w:t>
      </w:r>
    </w:p>
    <w:p w:rsidR="00F633D0" w:rsidRDefault="00F633D0" w:rsidP="00F633D0">
      <w:pPr>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Администрация и комитет профсоюза МБОУ «Русско-татарская средняя общеобразовательная школа №129»заключили настоящее соглашение в том, что в течение 2021 г.  руководство образовательного учреждения обязуется выполнить следующие мероприятия по охране труда:</w:t>
      </w:r>
    </w:p>
    <w:tbl>
      <w:tblPr>
        <w:tblStyle w:val="62"/>
        <w:tblW w:w="10485" w:type="dxa"/>
        <w:tblInd w:w="-459" w:type="dxa"/>
        <w:tblLayout w:type="fixed"/>
        <w:tblLook w:val="04A0" w:firstRow="1" w:lastRow="0" w:firstColumn="1" w:lastColumn="0" w:noHBand="0" w:noVBand="1"/>
      </w:tblPr>
      <w:tblGrid>
        <w:gridCol w:w="564"/>
        <w:gridCol w:w="1982"/>
        <w:gridCol w:w="571"/>
        <w:gridCol w:w="138"/>
        <w:gridCol w:w="429"/>
        <w:gridCol w:w="142"/>
        <w:gridCol w:w="850"/>
        <w:gridCol w:w="1133"/>
        <w:gridCol w:w="1133"/>
        <w:gridCol w:w="851"/>
        <w:gridCol w:w="708"/>
        <w:gridCol w:w="709"/>
        <w:gridCol w:w="1275"/>
      </w:tblGrid>
      <w:tr w:rsidR="00F633D0" w:rsidRPr="00412833" w:rsidTr="00FB7398">
        <w:tc>
          <w:tcPr>
            <w:tcW w:w="56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 xml:space="preserve">№ </w:t>
            </w:r>
            <w:proofErr w:type="gramStart"/>
            <w:r w:rsidRPr="00412833">
              <w:rPr>
                <w:rFonts w:ascii="Times New Roman" w:hAnsi="Times New Roman"/>
                <w:sz w:val="24"/>
                <w:szCs w:val="24"/>
              </w:rPr>
              <w:t>п</w:t>
            </w:r>
            <w:proofErr w:type="gramEnd"/>
            <w:r w:rsidRPr="00412833">
              <w:rPr>
                <w:rFonts w:ascii="Times New Roman" w:hAnsi="Times New Roman"/>
                <w:sz w:val="24"/>
                <w:szCs w:val="24"/>
              </w:rPr>
              <w:t>/п</w:t>
            </w:r>
          </w:p>
        </w:tc>
        <w:tc>
          <w:tcPr>
            <w:tcW w:w="198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Содержание мероприятий (работ)</w:t>
            </w:r>
          </w:p>
        </w:tc>
        <w:tc>
          <w:tcPr>
            <w:tcW w:w="709"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Ед. учета</w:t>
            </w:r>
          </w:p>
        </w:tc>
        <w:tc>
          <w:tcPr>
            <w:tcW w:w="42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Кол-во</w:t>
            </w:r>
          </w:p>
        </w:tc>
        <w:tc>
          <w:tcPr>
            <w:tcW w:w="992"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Стоимость работ (в  руб.)</w:t>
            </w:r>
          </w:p>
        </w:tc>
        <w:tc>
          <w:tcPr>
            <w:tcW w:w="113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Срок выполнения мероприятия</w:t>
            </w:r>
          </w:p>
        </w:tc>
        <w:tc>
          <w:tcPr>
            <w:tcW w:w="1133"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gramStart"/>
            <w:r w:rsidRPr="00412833">
              <w:rPr>
                <w:rFonts w:ascii="Times New Roman" w:hAnsi="Times New Roman"/>
                <w:sz w:val="24"/>
                <w:szCs w:val="24"/>
              </w:rPr>
              <w:t>Ответственные</w:t>
            </w:r>
            <w:proofErr w:type="gramEnd"/>
            <w:r w:rsidRPr="00412833">
              <w:rPr>
                <w:rFonts w:ascii="Times New Roman" w:hAnsi="Times New Roman"/>
                <w:sz w:val="24"/>
                <w:szCs w:val="24"/>
              </w:rPr>
              <w:t xml:space="preserve"> за выполнение мероприятий</w:t>
            </w:r>
          </w:p>
        </w:tc>
        <w:tc>
          <w:tcPr>
            <w:tcW w:w="155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Кол-во работников, которым улучшаются условия труда</w:t>
            </w:r>
          </w:p>
        </w:tc>
        <w:tc>
          <w:tcPr>
            <w:tcW w:w="1984"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Кол-во работников, высвобождаемых с тяжелых физических работ</w:t>
            </w:r>
          </w:p>
        </w:tc>
      </w:tr>
      <w:tr w:rsidR="00F633D0" w:rsidRPr="00412833" w:rsidTr="00FB7398">
        <w:tc>
          <w:tcPr>
            <w:tcW w:w="56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rPr>
                <w:rFonts w:ascii="Times New Roman" w:hAnsi="Times New Roman"/>
                <w:sz w:val="24"/>
                <w:szCs w:val="24"/>
              </w:rPr>
            </w:pPr>
          </w:p>
        </w:tc>
        <w:tc>
          <w:tcPr>
            <w:tcW w:w="198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rPr>
                <w:rFonts w:ascii="Times New Roman" w:hAnsi="Times New Roman"/>
                <w:sz w:val="24"/>
                <w:szCs w:val="24"/>
              </w:rPr>
            </w:pPr>
          </w:p>
        </w:tc>
        <w:tc>
          <w:tcPr>
            <w:tcW w:w="709"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rPr>
                <w:rFonts w:ascii="Times New Roman" w:hAnsi="Times New Roman"/>
                <w:sz w:val="24"/>
                <w:szCs w:val="24"/>
              </w:rPr>
            </w:pPr>
          </w:p>
        </w:tc>
        <w:tc>
          <w:tcPr>
            <w:tcW w:w="427"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rPr>
                <w:rFonts w:ascii="Times New Roman" w:hAnsi="Times New Roman"/>
                <w:sz w:val="24"/>
                <w:szCs w:val="24"/>
              </w:rPr>
            </w:pPr>
          </w:p>
        </w:tc>
        <w:tc>
          <w:tcPr>
            <w:tcW w:w="992"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rPr>
                <w:rFonts w:ascii="Times New Roman" w:hAnsi="Times New Roman"/>
                <w:sz w:val="24"/>
                <w:szCs w:val="24"/>
              </w:rPr>
            </w:pPr>
          </w:p>
        </w:tc>
        <w:tc>
          <w:tcPr>
            <w:tcW w:w="113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rPr>
                <w:rFonts w:ascii="Times New Roman" w:hAnsi="Times New Roman"/>
                <w:sz w:val="24"/>
                <w:szCs w:val="24"/>
              </w:rPr>
            </w:pPr>
          </w:p>
        </w:tc>
        <w:tc>
          <w:tcPr>
            <w:tcW w:w="1133"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rPr>
                <w:rFonts w:ascii="Times New Roman" w:hAnsi="Times New Roman"/>
                <w:sz w:val="24"/>
                <w:szCs w:val="24"/>
              </w:rPr>
            </w:pP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всего</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 xml:space="preserve">В </w:t>
            </w:r>
            <w:proofErr w:type="spellStart"/>
            <w:r w:rsidRPr="00412833">
              <w:rPr>
                <w:rFonts w:ascii="Times New Roman" w:hAnsi="Times New Roman"/>
                <w:sz w:val="24"/>
                <w:szCs w:val="24"/>
              </w:rPr>
              <w:t>т.ч</w:t>
            </w:r>
            <w:proofErr w:type="spellEnd"/>
            <w:r w:rsidRPr="00412833">
              <w:rPr>
                <w:rFonts w:ascii="Times New Roman" w:hAnsi="Times New Roman"/>
                <w:sz w:val="24"/>
                <w:szCs w:val="24"/>
              </w:rPr>
              <w:t>. женщин</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всего</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 xml:space="preserve">В </w:t>
            </w:r>
            <w:proofErr w:type="spellStart"/>
            <w:r w:rsidRPr="00412833">
              <w:rPr>
                <w:rFonts w:ascii="Times New Roman" w:hAnsi="Times New Roman"/>
                <w:sz w:val="24"/>
                <w:szCs w:val="24"/>
              </w:rPr>
              <w:t>т.ч</w:t>
            </w:r>
            <w:proofErr w:type="spellEnd"/>
            <w:r w:rsidRPr="00412833">
              <w:rPr>
                <w:rFonts w:ascii="Times New Roman" w:hAnsi="Times New Roman"/>
                <w:sz w:val="24"/>
                <w:szCs w:val="24"/>
              </w:rPr>
              <w:t>.  женщин</w:t>
            </w: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1</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2</w:t>
            </w:r>
          </w:p>
        </w:tc>
        <w:tc>
          <w:tcPr>
            <w:tcW w:w="70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3</w:t>
            </w:r>
          </w:p>
        </w:tc>
        <w:tc>
          <w:tcPr>
            <w:tcW w:w="427"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4</w:t>
            </w:r>
          </w:p>
        </w:tc>
        <w:tc>
          <w:tcPr>
            <w:tcW w:w="99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5</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6</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7</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8</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9</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10</w:t>
            </w: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11</w:t>
            </w:r>
          </w:p>
        </w:tc>
      </w:tr>
      <w:tr w:rsidR="00F633D0" w:rsidRPr="00412833" w:rsidTr="00FB7398">
        <w:tc>
          <w:tcPr>
            <w:tcW w:w="10485" w:type="dxa"/>
            <w:gridSpan w:val="1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b/>
                <w:sz w:val="24"/>
                <w:szCs w:val="24"/>
              </w:rPr>
            </w:pPr>
            <w:r w:rsidRPr="00412833">
              <w:rPr>
                <w:rFonts w:ascii="Times New Roman" w:hAnsi="Times New Roman"/>
                <w:sz w:val="24"/>
                <w:szCs w:val="24"/>
              </w:rPr>
              <w:t>Организационные мероприятия</w:t>
            </w: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lang w:val="en-US"/>
              </w:rPr>
            </w:pPr>
            <w:r w:rsidRPr="00412833">
              <w:rPr>
                <w:rFonts w:ascii="Times New Roman" w:hAnsi="Times New Roman"/>
                <w:sz w:val="24"/>
                <w:szCs w:val="24"/>
                <w:lang w:val="en-US"/>
              </w:rPr>
              <w:t>1</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shd w:val="clear" w:color="auto" w:fill="FFFFFF"/>
              <w:spacing w:line="240" w:lineRule="exact"/>
              <w:ind w:left="34"/>
              <w:rPr>
                <w:rFonts w:ascii="Times New Roman" w:hAnsi="Times New Roman"/>
                <w:sz w:val="24"/>
                <w:szCs w:val="24"/>
              </w:rPr>
            </w:pPr>
            <w:r w:rsidRPr="00412833">
              <w:rPr>
                <w:rFonts w:ascii="Times New Roman" w:hAnsi="Times New Roman"/>
                <w:sz w:val="24"/>
                <w:szCs w:val="24"/>
              </w:rPr>
              <w:t>Проведение инструктажей по ТБ с работниками школы</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lang w:val="en-US"/>
              </w:rPr>
            </w:pPr>
            <w:r w:rsidRPr="00412833">
              <w:rPr>
                <w:rFonts w:ascii="Times New Roman" w:hAnsi="Times New Roman"/>
                <w:sz w:val="24"/>
                <w:szCs w:val="24"/>
                <w:lang w:val="en-US"/>
              </w:rPr>
              <w:t>90</w:t>
            </w:r>
          </w:p>
        </w:tc>
        <w:tc>
          <w:tcPr>
            <w:tcW w:w="99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В течение года</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r w:rsidRPr="00412833">
              <w:rPr>
                <w:rFonts w:ascii="Times New Roman" w:hAnsi="Times New Roman"/>
                <w:sz w:val="24"/>
                <w:szCs w:val="24"/>
              </w:rPr>
              <w:t>Отв</w:t>
            </w:r>
            <w:proofErr w:type="gramStart"/>
            <w:r w:rsidRPr="00412833">
              <w:rPr>
                <w:rFonts w:ascii="Times New Roman" w:hAnsi="Times New Roman"/>
                <w:sz w:val="24"/>
                <w:szCs w:val="24"/>
              </w:rPr>
              <w:t>.з</w:t>
            </w:r>
            <w:proofErr w:type="gramEnd"/>
            <w:r w:rsidRPr="00412833">
              <w:rPr>
                <w:rFonts w:ascii="Times New Roman" w:hAnsi="Times New Roman"/>
                <w:sz w:val="24"/>
                <w:szCs w:val="24"/>
              </w:rPr>
              <w:t>а</w:t>
            </w:r>
            <w:proofErr w:type="spellEnd"/>
            <w:r w:rsidRPr="00412833">
              <w:rPr>
                <w:rFonts w:ascii="Times New Roman" w:hAnsi="Times New Roman"/>
                <w:sz w:val="24"/>
                <w:szCs w:val="24"/>
              </w:rPr>
              <w:t xml:space="preserve"> охрану труда</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shd w:val="clear" w:color="auto" w:fill="FFFFFF"/>
              <w:spacing w:line="240" w:lineRule="exact"/>
              <w:ind w:left="34"/>
              <w:rPr>
                <w:rFonts w:ascii="Times New Roman" w:hAnsi="Times New Roman"/>
                <w:sz w:val="24"/>
                <w:szCs w:val="24"/>
              </w:rPr>
            </w:pPr>
            <w:proofErr w:type="gramStart"/>
            <w:r w:rsidRPr="00412833">
              <w:rPr>
                <w:rFonts w:ascii="Times New Roman" w:hAnsi="Times New Roman"/>
                <w:sz w:val="24"/>
                <w:szCs w:val="24"/>
              </w:rPr>
              <w:t>Обучение по охране</w:t>
            </w:r>
            <w:proofErr w:type="gramEnd"/>
            <w:r w:rsidRPr="00412833">
              <w:rPr>
                <w:rFonts w:ascii="Times New Roman" w:hAnsi="Times New Roman"/>
                <w:sz w:val="24"/>
                <w:szCs w:val="24"/>
              </w:rPr>
              <w:t xml:space="preserve"> труда и противопожарной безопасности</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proofErr w:type="gramStart"/>
            <w:r w:rsidRPr="00412833">
              <w:rPr>
                <w:rFonts w:ascii="Times New Roman" w:hAnsi="Times New Roman"/>
                <w:sz w:val="24"/>
                <w:szCs w:val="24"/>
              </w:rPr>
              <w:t>шт</w:t>
            </w:r>
            <w:proofErr w:type="spellEnd"/>
            <w:proofErr w:type="gramEnd"/>
          </w:p>
        </w:tc>
        <w:tc>
          <w:tcPr>
            <w:tcW w:w="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lang w:val="en-US"/>
              </w:rPr>
            </w:pPr>
            <w:r w:rsidRPr="00412833">
              <w:rPr>
                <w:rFonts w:ascii="Times New Roman" w:hAnsi="Times New Roman"/>
                <w:sz w:val="24"/>
                <w:szCs w:val="24"/>
                <w:lang w:val="en-US"/>
              </w:rPr>
              <w:t>2</w:t>
            </w:r>
          </w:p>
        </w:tc>
        <w:tc>
          <w:tcPr>
            <w:tcW w:w="99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3600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 полугодие</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Отв. за охрану труда</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lang w:val="en-US"/>
              </w:rPr>
            </w:pPr>
            <w:r w:rsidRPr="00412833">
              <w:rPr>
                <w:rFonts w:ascii="Times New Roman" w:hAnsi="Times New Roman"/>
                <w:sz w:val="24"/>
                <w:szCs w:val="24"/>
                <w:lang w:val="en-US"/>
              </w:rPr>
              <w:t>2</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lang w:val="en-US"/>
              </w:rPr>
            </w:pPr>
            <w:r w:rsidRPr="00412833">
              <w:rPr>
                <w:rFonts w:ascii="Times New Roman" w:hAnsi="Times New Roman"/>
                <w:sz w:val="24"/>
                <w:szCs w:val="24"/>
                <w:lang w:val="en-US"/>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10485" w:type="dxa"/>
            <w:gridSpan w:val="1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b/>
                <w:sz w:val="24"/>
                <w:szCs w:val="24"/>
              </w:rPr>
            </w:pPr>
            <w:r w:rsidRPr="00412833">
              <w:rPr>
                <w:rFonts w:ascii="Times New Roman" w:hAnsi="Times New Roman"/>
                <w:sz w:val="24"/>
                <w:szCs w:val="24"/>
              </w:rPr>
              <w:t>Технические мероприятия</w:t>
            </w: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Приобретение мебели в учебные кабинеты (парты, стулья, шкафы)</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proofErr w:type="gramStart"/>
            <w:r w:rsidRPr="00412833">
              <w:rPr>
                <w:rFonts w:ascii="Times New Roman" w:hAnsi="Times New Roman"/>
                <w:sz w:val="24"/>
                <w:szCs w:val="24"/>
              </w:rPr>
              <w:t>шт</w:t>
            </w:r>
            <w:proofErr w:type="spellEnd"/>
            <w:proofErr w:type="gramEnd"/>
          </w:p>
        </w:tc>
        <w:tc>
          <w:tcPr>
            <w:tcW w:w="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w:t>
            </w:r>
          </w:p>
        </w:tc>
        <w:tc>
          <w:tcPr>
            <w:tcW w:w="99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lang w:val="en-US"/>
              </w:rPr>
            </w:pPr>
            <w:r w:rsidRPr="00412833">
              <w:rPr>
                <w:rFonts w:ascii="Times New Roman" w:hAnsi="Times New Roman"/>
                <w:sz w:val="24"/>
                <w:szCs w:val="24"/>
                <w:lang w:val="en-US"/>
              </w:rPr>
              <w:t>150000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В течение года</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Директор</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4</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Приобретение проекционного комплекта</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proofErr w:type="gramStart"/>
            <w:r w:rsidRPr="00412833">
              <w:rPr>
                <w:rFonts w:ascii="Times New Roman" w:hAnsi="Times New Roman"/>
                <w:sz w:val="24"/>
                <w:szCs w:val="24"/>
              </w:rPr>
              <w:t>шт</w:t>
            </w:r>
            <w:proofErr w:type="spellEnd"/>
            <w:proofErr w:type="gramEnd"/>
          </w:p>
        </w:tc>
        <w:tc>
          <w:tcPr>
            <w:tcW w:w="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w:t>
            </w:r>
          </w:p>
        </w:tc>
        <w:tc>
          <w:tcPr>
            <w:tcW w:w="99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200000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В течение года</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5</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 xml:space="preserve">Замена дверей в </w:t>
            </w:r>
            <w:r w:rsidRPr="00412833">
              <w:rPr>
                <w:rFonts w:ascii="Times New Roman" w:hAnsi="Times New Roman"/>
                <w:sz w:val="24"/>
                <w:szCs w:val="24"/>
              </w:rPr>
              <w:lastRenderedPageBreak/>
              <w:t>учебных кабинетах</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proofErr w:type="gramStart"/>
            <w:r w:rsidRPr="00412833">
              <w:rPr>
                <w:rFonts w:ascii="Times New Roman" w:hAnsi="Times New Roman"/>
                <w:sz w:val="24"/>
                <w:szCs w:val="24"/>
              </w:rPr>
              <w:lastRenderedPageBreak/>
              <w:t>шт</w:t>
            </w:r>
            <w:proofErr w:type="spellEnd"/>
            <w:proofErr w:type="gramEnd"/>
          </w:p>
        </w:tc>
        <w:tc>
          <w:tcPr>
            <w:tcW w:w="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w:t>
            </w:r>
          </w:p>
        </w:tc>
        <w:tc>
          <w:tcPr>
            <w:tcW w:w="99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180000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 xml:space="preserve">В </w:t>
            </w:r>
            <w:r w:rsidRPr="00412833">
              <w:rPr>
                <w:rFonts w:ascii="Times New Roman" w:hAnsi="Times New Roman"/>
                <w:sz w:val="24"/>
                <w:szCs w:val="24"/>
              </w:rPr>
              <w:lastRenderedPageBreak/>
              <w:t>течение года</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lastRenderedPageBreak/>
              <w:t xml:space="preserve">Зам. </w:t>
            </w:r>
            <w:r w:rsidRPr="00412833">
              <w:rPr>
                <w:rFonts w:ascii="Times New Roman" w:hAnsi="Times New Roman"/>
                <w:sz w:val="24"/>
                <w:szCs w:val="24"/>
              </w:rPr>
              <w:lastRenderedPageBreak/>
              <w:t>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lastRenderedPageBreak/>
              <w:t>9</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lastRenderedPageBreak/>
              <w:t>6</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Приобретение светильников</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proofErr w:type="gramStart"/>
            <w:r w:rsidRPr="00412833">
              <w:rPr>
                <w:rFonts w:ascii="Times New Roman" w:hAnsi="Times New Roman"/>
                <w:sz w:val="24"/>
                <w:szCs w:val="24"/>
              </w:rPr>
              <w:t>шт</w:t>
            </w:r>
            <w:proofErr w:type="spellEnd"/>
            <w:proofErr w:type="gramEnd"/>
          </w:p>
        </w:tc>
        <w:tc>
          <w:tcPr>
            <w:tcW w:w="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20</w:t>
            </w:r>
          </w:p>
        </w:tc>
        <w:tc>
          <w:tcPr>
            <w:tcW w:w="99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20000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В течение года</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Очистка кровли крыши от снега</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proofErr w:type="gramStart"/>
            <w:r w:rsidRPr="00412833">
              <w:rPr>
                <w:rFonts w:ascii="Times New Roman" w:hAnsi="Times New Roman"/>
                <w:sz w:val="24"/>
                <w:szCs w:val="24"/>
              </w:rPr>
              <w:t>шт</w:t>
            </w:r>
            <w:proofErr w:type="spellEnd"/>
            <w:proofErr w:type="gramEnd"/>
          </w:p>
        </w:tc>
        <w:tc>
          <w:tcPr>
            <w:tcW w:w="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w:t>
            </w:r>
          </w:p>
        </w:tc>
        <w:tc>
          <w:tcPr>
            <w:tcW w:w="99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30500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январь-март</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8</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Обрезка (снос) деревьев</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proofErr w:type="gramStart"/>
            <w:r w:rsidRPr="00412833">
              <w:rPr>
                <w:rFonts w:ascii="Times New Roman" w:hAnsi="Times New Roman"/>
                <w:sz w:val="24"/>
                <w:szCs w:val="24"/>
              </w:rPr>
              <w:t>шт</w:t>
            </w:r>
            <w:proofErr w:type="spellEnd"/>
            <w:proofErr w:type="gramEnd"/>
          </w:p>
        </w:tc>
        <w:tc>
          <w:tcPr>
            <w:tcW w:w="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992"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30000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июнь</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10485" w:type="dxa"/>
            <w:gridSpan w:val="1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b/>
                <w:sz w:val="24"/>
                <w:szCs w:val="24"/>
              </w:rPr>
            </w:pPr>
            <w:r w:rsidRPr="00412833">
              <w:rPr>
                <w:rFonts w:ascii="Times New Roman" w:hAnsi="Times New Roman"/>
                <w:sz w:val="24"/>
                <w:szCs w:val="24"/>
              </w:rPr>
              <w:t>Лечебно-профилактические и санитарно-бытовые мероприятия</w:t>
            </w: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spacing w:line="240" w:lineRule="exact"/>
              <w:ind w:left="34"/>
              <w:rPr>
                <w:rFonts w:ascii="Times New Roman" w:hAnsi="Times New Roman"/>
                <w:sz w:val="24"/>
                <w:szCs w:val="24"/>
              </w:rPr>
            </w:pPr>
            <w:r w:rsidRPr="00412833">
              <w:rPr>
                <w:rFonts w:ascii="Times New Roman" w:hAnsi="Times New Roman"/>
                <w:sz w:val="24"/>
                <w:szCs w:val="24"/>
              </w:rPr>
              <w:t xml:space="preserve">Проведение медицинского осмотра работников </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7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по графику</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r w:rsidRPr="00412833">
              <w:rPr>
                <w:rFonts w:ascii="Times New Roman" w:hAnsi="Times New Roman"/>
                <w:sz w:val="24"/>
                <w:szCs w:val="24"/>
              </w:rPr>
              <w:t>Отв</w:t>
            </w:r>
            <w:proofErr w:type="gramStart"/>
            <w:r w:rsidRPr="00412833">
              <w:rPr>
                <w:rFonts w:ascii="Times New Roman" w:hAnsi="Times New Roman"/>
                <w:sz w:val="24"/>
                <w:szCs w:val="24"/>
              </w:rPr>
              <w:t>.з</w:t>
            </w:r>
            <w:proofErr w:type="gramEnd"/>
            <w:r w:rsidRPr="00412833">
              <w:rPr>
                <w:rFonts w:ascii="Times New Roman" w:hAnsi="Times New Roman"/>
                <w:sz w:val="24"/>
                <w:szCs w:val="24"/>
              </w:rPr>
              <w:t>а</w:t>
            </w:r>
            <w:proofErr w:type="spellEnd"/>
            <w:r w:rsidRPr="00412833">
              <w:rPr>
                <w:rFonts w:ascii="Times New Roman" w:hAnsi="Times New Roman"/>
                <w:sz w:val="24"/>
                <w:szCs w:val="24"/>
              </w:rPr>
              <w:t xml:space="preserve"> охрану труда</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10</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Проведение гигиенического обучения  работников</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7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март</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r w:rsidRPr="00412833">
              <w:rPr>
                <w:rFonts w:ascii="Times New Roman" w:hAnsi="Times New Roman"/>
                <w:sz w:val="24"/>
                <w:szCs w:val="24"/>
              </w:rPr>
              <w:t>Отв</w:t>
            </w:r>
            <w:proofErr w:type="gramStart"/>
            <w:r w:rsidRPr="00412833">
              <w:rPr>
                <w:rFonts w:ascii="Times New Roman" w:hAnsi="Times New Roman"/>
                <w:sz w:val="24"/>
                <w:szCs w:val="24"/>
              </w:rPr>
              <w:t>.з</w:t>
            </w:r>
            <w:proofErr w:type="gramEnd"/>
            <w:r w:rsidRPr="00412833">
              <w:rPr>
                <w:rFonts w:ascii="Times New Roman" w:hAnsi="Times New Roman"/>
                <w:sz w:val="24"/>
                <w:szCs w:val="24"/>
              </w:rPr>
              <w:t>а</w:t>
            </w:r>
            <w:proofErr w:type="spellEnd"/>
            <w:r w:rsidRPr="00412833">
              <w:rPr>
                <w:rFonts w:ascii="Times New Roman" w:hAnsi="Times New Roman"/>
                <w:sz w:val="24"/>
                <w:szCs w:val="24"/>
              </w:rPr>
              <w:t xml:space="preserve"> охрану труда</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10485" w:type="dxa"/>
            <w:gridSpan w:val="1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Мероприятия по обеспечению средствами индивидуальной защиты</w:t>
            </w: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11</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spacing w:line="240" w:lineRule="exact"/>
              <w:rPr>
                <w:rFonts w:ascii="Times New Roman" w:hAnsi="Times New Roman"/>
                <w:sz w:val="24"/>
                <w:szCs w:val="24"/>
              </w:rPr>
            </w:pPr>
            <w:r w:rsidRPr="00412833">
              <w:rPr>
                <w:rFonts w:ascii="Times New Roman" w:hAnsi="Times New Roman"/>
                <w:sz w:val="24"/>
                <w:szCs w:val="24"/>
              </w:rPr>
              <w:t xml:space="preserve">Приобретение </w:t>
            </w:r>
            <w:proofErr w:type="spellStart"/>
            <w:r w:rsidRPr="00412833">
              <w:rPr>
                <w:rFonts w:ascii="Times New Roman" w:hAnsi="Times New Roman"/>
                <w:sz w:val="24"/>
                <w:szCs w:val="24"/>
              </w:rPr>
              <w:t>спец</w:t>
            </w:r>
            <w:proofErr w:type="gramStart"/>
            <w:r w:rsidRPr="00412833">
              <w:rPr>
                <w:rFonts w:ascii="Times New Roman" w:hAnsi="Times New Roman"/>
                <w:sz w:val="24"/>
                <w:szCs w:val="24"/>
              </w:rPr>
              <w:t>.о</w:t>
            </w:r>
            <w:proofErr w:type="gramEnd"/>
            <w:r w:rsidRPr="00412833">
              <w:rPr>
                <w:rFonts w:ascii="Times New Roman" w:hAnsi="Times New Roman"/>
                <w:sz w:val="24"/>
                <w:szCs w:val="24"/>
              </w:rPr>
              <w:t>дежды</w:t>
            </w:r>
            <w:proofErr w:type="spellEnd"/>
            <w:r w:rsidRPr="00412833">
              <w:rPr>
                <w:rFonts w:ascii="Times New Roman" w:hAnsi="Times New Roman"/>
                <w:sz w:val="24"/>
                <w:szCs w:val="24"/>
              </w:rPr>
              <w:t xml:space="preserve"> для работников столовой и технического персонала</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jc w:val="center"/>
              <w:rPr>
                <w:rFonts w:ascii="Times New Roman" w:hAnsi="Times New Roman"/>
                <w:sz w:val="24"/>
                <w:szCs w:val="24"/>
              </w:rPr>
            </w:pPr>
            <w:proofErr w:type="spellStart"/>
            <w:r w:rsidRPr="00412833">
              <w:rPr>
                <w:rFonts w:ascii="Times New Roman" w:hAnsi="Times New Roman"/>
                <w:sz w:val="24"/>
                <w:szCs w:val="24"/>
              </w:rPr>
              <w:t>компл</w:t>
            </w:r>
            <w:proofErr w:type="spellEnd"/>
            <w:r w:rsidRPr="00412833">
              <w:rPr>
                <w:rFonts w:ascii="Times New Roman" w:hAnsi="Times New Roman"/>
                <w:sz w:val="24"/>
                <w:szCs w:val="24"/>
              </w:rPr>
              <w:t>.</w:t>
            </w:r>
          </w:p>
        </w:tc>
        <w:tc>
          <w:tcPr>
            <w:tcW w:w="7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rPr>
                <w:rFonts w:ascii="Times New Roman" w:hAnsi="Times New Roman"/>
                <w:sz w:val="24"/>
                <w:szCs w:val="24"/>
              </w:rPr>
            </w:pPr>
            <w:r w:rsidRPr="00412833">
              <w:rPr>
                <w:rFonts w:ascii="Times New Roman" w:hAnsi="Times New Roman"/>
                <w:sz w:val="24"/>
                <w:szCs w:val="24"/>
              </w:rPr>
              <w:t>16</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jc w:val="center"/>
              <w:rPr>
                <w:rFonts w:ascii="Times New Roman" w:hAnsi="Times New Roman"/>
                <w:sz w:val="24"/>
                <w:szCs w:val="24"/>
              </w:rPr>
            </w:pPr>
            <w:r w:rsidRPr="00412833">
              <w:rPr>
                <w:rFonts w:ascii="Times New Roman" w:hAnsi="Times New Roman"/>
                <w:sz w:val="24"/>
                <w:szCs w:val="24"/>
              </w:rPr>
              <w:t>40000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rPr>
                <w:rFonts w:ascii="Times New Roman" w:hAnsi="Times New Roman"/>
                <w:sz w:val="24"/>
                <w:szCs w:val="24"/>
              </w:rPr>
            </w:pPr>
            <w:r w:rsidRPr="00412833">
              <w:rPr>
                <w:rFonts w:ascii="Times New Roman" w:hAnsi="Times New Roman"/>
                <w:sz w:val="24"/>
                <w:szCs w:val="24"/>
              </w:rPr>
              <w:t>октябрь</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spacing w:line="274" w:lineRule="exact"/>
              <w:ind w:right="10"/>
              <w:rPr>
                <w:rFonts w:ascii="Times New Roman" w:hAnsi="Times New Roman"/>
                <w:sz w:val="24"/>
                <w:szCs w:val="24"/>
              </w:rPr>
            </w:pPr>
            <w:proofErr w:type="spellStart"/>
            <w:r w:rsidRPr="00412833">
              <w:rPr>
                <w:rFonts w:ascii="Times New Roman" w:hAnsi="Times New Roman"/>
                <w:sz w:val="24"/>
                <w:szCs w:val="24"/>
              </w:rPr>
              <w:t>Зам</w:t>
            </w:r>
            <w:proofErr w:type="gramStart"/>
            <w:r w:rsidRPr="00412833">
              <w:rPr>
                <w:rFonts w:ascii="Times New Roman" w:hAnsi="Times New Roman"/>
                <w:sz w:val="24"/>
                <w:szCs w:val="24"/>
              </w:rPr>
              <w:t>.д</w:t>
            </w:r>
            <w:proofErr w:type="gramEnd"/>
            <w:r w:rsidRPr="00412833">
              <w:rPr>
                <w:rFonts w:ascii="Times New Roman" w:hAnsi="Times New Roman"/>
                <w:sz w:val="24"/>
                <w:szCs w:val="24"/>
              </w:rPr>
              <w:t>иректора</w:t>
            </w:r>
            <w:proofErr w:type="spellEnd"/>
            <w:r w:rsidRPr="00412833">
              <w:rPr>
                <w:rFonts w:ascii="Times New Roman" w:hAnsi="Times New Roman"/>
                <w:sz w:val="24"/>
                <w:szCs w:val="24"/>
              </w:rPr>
              <w:t xml:space="preserve">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12</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spacing w:line="240" w:lineRule="exact"/>
              <w:rPr>
                <w:rFonts w:ascii="Times New Roman" w:hAnsi="Times New Roman"/>
                <w:color w:val="383838"/>
                <w:spacing w:val="-6"/>
                <w:sz w:val="24"/>
                <w:szCs w:val="24"/>
              </w:rPr>
            </w:pPr>
            <w:r w:rsidRPr="00412833">
              <w:rPr>
                <w:rFonts w:ascii="Times New Roman" w:hAnsi="Times New Roman"/>
                <w:color w:val="383838"/>
                <w:spacing w:val="-6"/>
                <w:sz w:val="24"/>
                <w:szCs w:val="24"/>
              </w:rPr>
              <w:t>Приобретение моющих средств</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633D0" w:rsidRPr="00412833" w:rsidRDefault="00F633D0">
            <w:pPr>
              <w:widowControl w:val="0"/>
              <w:shd w:val="clear" w:color="auto" w:fill="FFFFFF"/>
              <w:autoSpaceDE w:val="0"/>
              <w:autoSpaceDN w:val="0"/>
              <w:adjustRightInd w:val="0"/>
              <w:jc w:val="center"/>
              <w:rPr>
                <w:rFonts w:ascii="Times New Roman" w:hAnsi="Times New Roman"/>
                <w:color w:val="000000"/>
                <w:sz w:val="24"/>
                <w:szCs w:val="24"/>
              </w:rPr>
            </w:pPr>
          </w:p>
        </w:tc>
        <w:tc>
          <w:tcPr>
            <w:tcW w:w="7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633D0" w:rsidRPr="00412833" w:rsidRDefault="00F633D0">
            <w:pPr>
              <w:widowControl w:val="0"/>
              <w:shd w:val="clear" w:color="auto" w:fill="FFFFFF"/>
              <w:autoSpaceDE w:val="0"/>
              <w:autoSpaceDN w:val="0"/>
              <w:adjustRightInd w:val="0"/>
              <w:ind w:left="168"/>
              <w:rPr>
                <w:rFonts w:ascii="Times New Roman" w:hAnsi="Times New Roman"/>
                <w:color w:val="000000"/>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jc w:val="center"/>
              <w:rPr>
                <w:rFonts w:ascii="Times New Roman" w:hAnsi="Times New Roman"/>
                <w:color w:val="383838"/>
                <w:spacing w:val="-9"/>
                <w:sz w:val="24"/>
                <w:szCs w:val="24"/>
              </w:rPr>
            </w:pPr>
            <w:r w:rsidRPr="00412833">
              <w:rPr>
                <w:rFonts w:ascii="Times New Roman" w:hAnsi="Times New Roman"/>
                <w:color w:val="383838"/>
                <w:spacing w:val="-9"/>
                <w:sz w:val="24"/>
                <w:szCs w:val="24"/>
              </w:rPr>
              <w:t>60000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rPr>
                <w:rFonts w:ascii="Times New Roman" w:hAnsi="Times New Roman"/>
                <w:color w:val="383838"/>
                <w:spacing w:val="-7"/>
                <w:sz w:val="24"/>
                <w:szCs w:val="24"/>
              </w:rPr>
            </w:pPr>
            <w:r w:rsidRPr="00412833">
              <w:rPr>
                <w:rFonts w:ascii="Times New Roman" w:hAnsi="Times New Roman"/>
                <w:color w:val="383838"/>
                <w:spacing w:val="-7"/>
                <w:sz w:val="24"/>
                <w:szCs w:val="24"/>
              </w:rPr>
              <w:t>В течение года</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15</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13</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spacing w:line="240" w:lineRule="exact"/>
              <w:rPr>
                <w:rFonts w:ascii="Times New Roman" w:hAnsi="Times New Roman"/>
                <w:color w:val="383838"/>
                <w:spacing w:val="-6"/>
                <w:sz w:val="24"/>
                <w:szCs w:val="24"/>
              </w:rPr>
            </w:pPr>
            <w:r w:rsidRPr="00412833">
              <w:rPr>
                <w:rFonts w:ascii="Times New Roman" w:hAnsi="Times New Roman"/>
                <w:color w:val="383838"/>
                <w:spacing w:val="-6"/>
                <w:sz w:val="24"/>
                <w:szCs w:val="24"/>
              </w:rPr>
              <w:t>Приобретение уборочного инвентаря</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jc w:val="center"/>
              <w:rPr>
                <w:rFonts w:ascii="Times New Roman" w:hAnsi="Times New Roman"/>
                <w:color w:val="000000"/>
                <w:sz w:val="24"/>
                <w:szCs w:val="24"/>
              </w:rPr>
            </w:pPr>
            <w:r w:rsidRPr="00412833">
              <w:rPr>
                <w:rFonts w:ascii="Times New Roman" w:hAnsi="Times New Roman"/>
                <w:color w:val="000000"/>
                <w:sz w:val="24"/>
                <w:szCs w:val="24"/>
              </w:rPr>
              <w:t>шт.</w:t>
            </w:r>
          </w:p>
        </w:tc>
        <w:tc>
          <w:tcPr>
            <w:tcW w:w="7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633D0" w:rsidRPr="00412833" w:rsidRDefault="00F633D0">
            <w:pPr>
              <w:widowControl w:val="0"/>
              <w:shd w:val="clear" w:color="auto" w:fill="FFFFFF"/>
              <w:autoSpaceDE w:val="0"/>
              <w:autoSpaceDN w:val="0"/>
              <w:adjustRightInd w:val="0"/>
              <w:ind w:left="168"/>
              <w:rPr>
                <w:rFonts w:ascii="Times New Roman" w:hAnsi="Times New Roman"/>
                <w:color w:val="000000"/>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jc w:val="center"/>
              <w:rPr>
                <w:rFonts w:ascii="Times New Roman" w:hAnsi="Times New Roman"/>
                <w:color w:val="383838"/>
                <w:spacing w:val="-9"/>
                <w:sz w:val="24"/>
                <w:szCs w:val="24"/>
              </w:rPr>
            </w:pPr>
            <w:r w:rsidRPr="00412833">
              <w:rPr>
                <w:rFonts w:ascii="Times New Roman" w:hAnsi="Times New Roman"/>
                <w:color w:val="383838"/>
                <w:spacing w:val="-9"/>
                <w:sz w:val="24"/>
                <w:szCs w:val="24"/>
              </w:rPr>
              <w:t>15000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rPr>
                <w:rFonts w:ascii="Times New Roman" w:hAnsi="Times New Roman"/>
                <w:color w:val="383838"/>
                <w:spacing w:val="-7"/>
                <w:sz w:val="24"/>
                <w:szCs w:val="24"/>
              </w:rPr>
            </w:pPr>
            <w:r w:rsidRPr="00412833">
              <w:rPr>
                <w:rFonts w:ascii="Times New Roman" w:hAnsi="Times New Roman"/>
                <w:color w:val="383838"/>
                <w:spacing w:val="-7"/>
                <w:sz w:val="24"/>
                <w:szCs w:val="24"/>
              </w:rPr>
              <w:t>В течение года</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16</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14</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spacing w:line="240" w:lineRule="exact"/>
              <w:rPr>
                <w:rFonts w:ascii="Times New Roman" w:hAnsi="Times New Roman"/>
                <w:color w:val="383838"/>
                <w:spacing w:val="-6"/>
                <w:sz w:val="24"/>
                <w:szCs w:val="24"/>
              </w:rPr>
            </w:pPr>
            <w:r w:rsidRPr="00412833">
              <w:rPr>
                <w:rFonts w:ascii="Times New Roman" w:hAnsi="Times New Roman"/>
                <w:color w:val="383838"/>
                <w:spacing w:val="-6"/>
                <w:sz w:val="24"/>
                <w:szCs w:val="24"/>
              </w:rPr>
              <w:t>Приобретение посуды для столовой</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rPr>
                <w:rFonts w:ascii="Times New Roman" w:hAnsi="Times New Roman"/>
                <w:color w:val="000000"/>
                <w:sz w:val="24"/>
                <w:szCs w:val="24"/>
              </w:rPr>
            </w:pPr>
            <w:proofErr w:type="spellStart"/>
            <w:proofErr w:type="gramStart"/>
            <w:r w:rsidRPr="00412833">
              <w:rPr>
                <w:rFonts w:ascii="Times New Roman" w:hAnsi="Times New Roman"/>
                <w:color w:val="000000"/>
                <w:sz w:val="24"/>
                <w:szCs w:val="24"/>
              </w:rPr>
              <w:t>шт</w:t>
            </w:r>
            <w:proofErr w:type="spellEnd"/>
            <w:proofErr w:type="gramEnd"/>
          </w:p>
        </w:tc>
        <w:tc>
          <w:tcPr>
            <w:tcW w:w="7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ind w:left="168"/>
              <w:rPr>
                <w:rFonts w:ascii="Times New Roman" w:hAnsi="Times New Roman"/>
                <w:color w:val="000000"/>
                <w:sz w:val="24"/>
                <w:szCs w:val="24"/>
              </w:rPr>
            </w:pPr>
            <w:r w:rsidRPr="00412833">
              <w:rPr>
                <w:rFonts w:ascii="Times New Roman" w:hAnsi="Times New Roman"/>
                <w:color w:val="000000"/>
                <w:sz w:val="24"/>
                <w:szCs w:val="24"/>
              </w:rPr>
              <w:t>100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jc w:val="center"/>
              <w:rPr>
                <w:rFonts w:ascii="Times New Roman" w:hAnsi="Times New Roman"/>
                <w:color w:val="383838"/>
                <w:spacing w:val="-9"/>
                <w:sz w:val="24"/>
                <w:szCs w:val="24"/>
              </w:rPr>
            </w:pPr>
            <w:r w:rsidRPr="00412833">
              <w:rPr>
                <w:rFonts w:ascii="Times New Roman" w:hAnsi="Times New Roman"/>
                <w:color w:val="383838"/>
                <w:spacing w:val="-9"/>
                <w:sz w:val="24"/>
                <w:szCs w:val="24"/>
              </w:rPr>
              <w:t>50000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rPr>
                <w:rFonts w:ascii="Times New Roman" w:hAnsi="Times New Roman"/>
                <w:color w:val="383838"/>
                <w:spacing w:val="-7"/>
                <w:sz w:val="24"/>
                <w:szCs w:val="24"/>
              </w:rPr>
            </w:pPr>
            <w:r w:rsidRPr="00412833">
              <w:rPr>
                <w:rFonts w:ascii="Times New Roman" w:hAnsi="Times New Roman"/>
                <w:color w:val="383838"/>
                <w:spacing w:val="-7"/>
                <w:sz w:val="24"/>
                <w:szCs w:val="24"/>
              </w:rPr>
              <w:t>В течение года</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3</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15</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spacing w:line="240" w:lineRule="exact"/>
              <w:rPr>
                <w:rFonts w:ascii="Times New Roman" w:hAnsi="Times New Roman"/>
                <w:color w:val="383838"/>
                <w:spacing w:val="-6"/>
                <w:sz w:val="24"/>
                <w:szCs w:val="24"/>
              </w:rPr>
            </w:pPr>
            <w:r w:rsidRPr="00412833">
              <w:rPr>
                <w:rFonts w:ascii="Times New Roman" w:hAnsi="Times New Roman"/>
                <w:color w:val="383838"/>
                <w:spacing w:val="-6"/>
                <w:sz w:val="24"/>
                <w:szCs w:val="24"/>
              </w:rPr>
              <w:t>Приобретение канцтоваров</w:t>
            </w:r>
          </w:p>
        </w:tc>
        <w:tc>
          <w:tcPr>
            <w:tcW w:w="56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rPr>
                <w:rFonts w:ascii="Times New Roman" w:hAnsi="Times New Roman"/>
                <w:color w:val="000000"/>
                <w:sz w:val="24"/>
                <w:szCs w:val="24"/>
              </w:rPr>
            </w:pPr>
            <w:proofErr w:type="spellStart"/>
            <w:proofErr w:type="gramStart"/>
            <w:r w:rsidRPr="00412833">
              <w:rPr>
                <w:rFonts w:ascii="Times New Roman" w:hAnsi="Times New Roman"/>
                <w:color w:val="000000"/>
                <w:sz w:val="24"/>
                <w:szCs w:val="24"/>
              </w:rPr>
              <w:t>шт</w:t>
            </w:r>
            <w:proofErr w:type="spellEnd"/>
            <w:proofErr w:type="gramEnd"/>
            <w:r w:rsidRPr="00412833">
              <w:rPr>
                <w:rFonts w:ascii="Times New Roman" w:hAnsi="Times New Roman"/>
                <w:color w:val="000000"/>
                <w:sz w:val="24"/>
                <w:szCs w:val="24"/>
              </w:rPr>
              <w:t xml:space="preserve"> </w:t>
            </w:r>
          </w:p>
        </w:tc>
        <w:tc>
          <w:tcPr>
            <w:tcW w:w="70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633D0" w:rsidRPr="00412833" w:rsidRDefault="00F633D0">
            <w:pPr>
              <w:widowControl w:val="0"/>
              <w:shd w:val="clear" w:color="auto" w:fill="FFFFFF"/>
              <w:autoSpaceDE w:val="0"/>
              <w:autoSpaceDN w:val="0"/>
              <w:adjustRightInd w:val="0"/>
              <w:ind w:left="168"/>
              <w:rPr>
                <w:rFonts w:ascii="Times New Roman" w:hAnsi="Times New Roman"/>
                <w:color w:val="000000"/>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jc w:val="center"/>
              <w:rPr>
                <w:rFonts w:ascii="Times New Roman" w:hAnsi="Times New Roman"/>
                <w:color w:val="383838"/>
                <w:spacing w:val="-9"/>
                <w:sz w:val="24"/>
                <w:szCs w:val="24"/>
              </w:rPr>
            </w:pPr>
            <w:r w:rsidRPr="00412833">
              <w:rPr>
                <w:rFonts w:ascii="Times New Roman" w:hAnsi="Times New Roman"/>
                <w:color w:val="383838"/>
                <w:spacing w:val="-9"/>
                <w:sz w:val="24"/>
                <w:szCs w:val="24"/>
              </w:rPr>
              <w:t>30000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rPr>
                <w:rFonts w:ascii="Times New Roman" w:hAnsi="Times New Roman"/>
                <w:color w:val="383838"/>
                <w:spacing w:val="-7"/>
                <w:sz w:val="24"/>
                <w:szCs w:val="24"/>
              </w:rPr>
            </w:pPr>
            <w:r w:rsidRPr="00412833">
              <w:rPr>
                <w:rFonts w:ascii="Times New Roman" w:hAnsi="Times New Roman"/>
                <w:color w:val="383838"/>
                <w:spacing w:val="-7"/>
                <w:sz w:val="24"/>
                <w:szCs w:val="24"/>
              </w:rPr>
              <w:t>В течени</w:t>
            </w:r>
            <w:proofErr w:type="gramStart"/>
            <w:r w:rsidRPr="00412833">
              <w:rPr>
                <w:rFonts w:ascii="Times New Roman" w:hAnsi="Times New Roman"/>
                <w:color w:val="383838"/>
                <w:spacing w:val="-7"/>
                <w:sz w:val="24"/>
                <w:szCs w:val="24"/>
              </w:rPr>
              <w:t>и</w:t>
            </w:r>
            <w:proofErr w:type="gramEnd"/>
            <w:r w:rsidRPr="00412833">
              <w:rPr>
                <w:rFonts w:ascii="Times New Roman" w:hAnsi="Times New Roman"/>
                <w:color w:val="383838"/>
                <w:spacing w:val="-7"/>
                <w:sz w:val="24"/>
                <w:szCs w:val="24"/>
              </w:rPr>
              <w:t xml:space="preserve"> года</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10485" w:type="dxa"/>
            <w:gridSpan w:val="1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jc w:val="center"/>
              <w:rPr>
                <w:rFonts w:ascii="Times New Roman" w:hAnsi="Times New Roman"/>
                <w:sz w:val="24"/>
                <w:szCs w:val="24"/>
              </w:rPr>
            </w:pPr>
            <w:r w:rsidRPr="00412833">
              <w:rPr>
                <w:rFonts w:ascii="Times New Roman" w:hAnsi="Times New Roman"/>
                <w:sz w:val="24"/>
                <w:szCs w:val="24"/>
              </w:rPr>
              <w:t>Мероприятия по пожарной безопасности</w:t>
            </w: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16</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spacing w:line="240" w:lineRule="exact"/>
              <w:rPr>
                <w:rFonts w:ascii="Times New Roman" w:hAnsi="Times New Roman"/>
                <w:color w:val="383838"/>
                <w:spacing w:val="-6"/>
                <w:sz w:val="24"/>
                <w:szCs w:val="24"/>
              </w:rPr>
            </w:pPr>
            <w:r w:rsidRPr="00412833">
              <w:rPr>
                <w:rFonts w:ascii="Times New Roman" w:hAnsi="Times New Roman"/>
                <w:color w:val="383838"/>
                <w:spacing w:val="-6"/>
                <w:sz w:val="24"/>
                <w:szCs w:val="24"/>
              </w:rPr>
              <w:t>Тренировочная эвакуация учащихся и работников школы</w:t>
            </w:r>
          </w:p>
        </w:tc>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633D0" w:rsidRPr="00412833" w:rsidRDefault="00F633D0">
            <w:pPr>
              <w:widowControl w:val="0"/>
              <w:shd w:val="clear" w:color="auto" w:fill="FFFFFF"/>
              <w:autoSpaceDE w:val="0"/>
              <w:autoSpaceDN w:val="0"/>
              <w:adjustRightInd w:val="0"/>
              <w:jc w:val="center"/>
              <w:rPr>
                <w:rFonts w:ascii="Times New Roman" w:hAnsi="Times New Roman"/>
                <w:color w:val="000000"/>
                <w:sz w:val="24"/>
                <w:szCs w:val="24"/>
              </w:rPr>
            </w:pPr>
          </w:p>
        </w:tc>
        <w:tc>
          <w:tcPr>
            <w:tcW w:w="7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633D0" w:rsidRPr="00412833" w:rsidRDefault="00F633D0">
            <w:pPr>
              <w:widowControl w:val="0"/>
              <w:shd w:val="clear" w:color="auto" w:fill="FFFFFF"/>
              <w:autoSpaceDE w:val="0"/>
              <w:autoSpaceDN w:val="0"/>
              <w:adjustRightInd w:val="0"/>
              <w:ind w:left="168"/>
              <w:rPr>
                <w:rFonts w:ascii="Times New Roman" w:hAnsi="Times New Roman"/>
                <w:color w:val="000000"/>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633D0" w:rsidRPr="00412833" w:rsidRDefault="00F633D0">
            <w:pPr>
              <w:widowControl w:val="0"/>
              <w:shd w:val="clear" w:color="auto" w:fill="FFFFFF"/>
              <w:autoSpaceDE w:val="0"/>
              <w:autoSpaceDN w:val="0"/>
              <w:adjustRightInd w:val="0"/>
              <w:jc w:val="center"/>
              <w:rPr>
                <w:rFonts w:ascii="Times New Roman" w:hAnsi="Times New Roman"/>
                <w:color w:val="383838"/>
                <w:spacing w:val="-9"/>
                <w:sz w:val="24"/>
                <w:szCs w:val="24"/>
              </w:rPr>
            </w:pP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633D0" w:rsidRPr="00412833" w:rsidRDefault="00F633D0">
            <w:pPr>
              <w:widowControl w:val="0"/>
              <w:shd w:val="clear" w:color="auto" w:fill="FFFFFF"/>
              <w:autoSpaceDE w:val="0"/>
              <w:autoSpaceDN w:val="0"/>
              <w:adjustRightInd w:val="0"/>
              <w:rPr>
                <w:rFonts w:ascii="Times New Roman" w:hAnsi="Times New Roman"/>
                <w:color w:val="383838"/>
                <w:spacing w:val="-7"/>
                <w:sz w:val="24"/>
                <w:szCs w:val="24"/>
              </w:rPr>
            </w:pPr>
            <w:r w:rsidRPr="00412833">
              <w:rPr>
                <w:rFonts w:ascii="Times New Roman" w:hAnsi="Times New Roman"/>
                <w:color w:val="383838"/>
                <w:spacing w:val="-7"/>
                <w:sz w:val="24"/>
                <w:szCs w:val="24"/>
              </w:rPr>
              <w:t>сентябрь</w:t>
            </w:r>
          </w:p>
          <w:p w:rsidR="00F633D0" w:rsidRPr="00412833" w:rsidRDefault="00F633D0">
            <w:pPr>
              <w:widowControl w:val="0"/>
              <w:shd w:val="clear" w:color="auto" w:fill="FFFFFF"/>
              <w:autoSpaceDE w:val="0"/>
              <w:autoSpaceDN w:val="0"/>
              <w:adjustRightInd w:val="0"/>
              <w:rPr>
                <w:rFonts w:ascii="Times New Roman" w:hAnsi="Times New Roman"/>
                <w:color w:val="383838"/>
                <w:spacing w:val="-7"/>
                <w:sz w:val="24"/>
                <w:szCs w:val="24"/>
              </w:rPr>
            </w:pPr>
            <w:r w:rsidRPr="00412833">
              <w:rPr>
                <w:rFonts w:ascii="Times New Roman" w:hAnsi="Times New Roman"/>
                <w:color w:val="383838"/>
                <w:spacing w:val="-7"/>
                <w:sz w:val="24"/>
                <w:szCs w:val="24"/>
              </w:rPr>
              <w:t>май</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Отв. за охрану труда</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17</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 xml:space="preserve">Перезарядка </w:t>
            </w:r>
            <w:r w:rsidRPr="00412833">
              <w:rPr>
                <w:rFonts w:ascii="Times New Roman" w:hAnsi="Times New Roman"/>
                <w:sz w:val="24"/>
                <w:szCs w:val="24"/>
              </w:rPr>
              <w:lastRenderedPageBreak/>
              <w:t>огнетушителей</w:t>
            </w:r>
          </w:p>
        </w:tc>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spellStart"/>
            <w:proofErr w:type="gramStart"/>
            <w:r w:rsidRPr="00412833">
              <w:rPr>
                <w:rFonts w:ascii="Times New Roman" w:hAnsi="Times New Roman"/>
                <w:sz w:val="24"/>
                <w:szCs w:val="24"/>
              </w:rPr>
              <w:lastRenderedPageBreak/>
              <w:t>шт</w:t>
            </w:r>
            <w:proofErr w:type="spellEnd"/>
            <w:proofErr w:type="gramEnd"/>
          </w:p>
        </w:tc>
        <w:tc>
          <w:tcPr>
            <w:tcW w:w="7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20</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15000</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август</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 xml:space="preserve">Зам. </w:t>
            </w:r>
            <w:r w:rsidRPr="00412833">
              <w:rPr>
                <w:rFonts w:ascii="Times New Roman" w:hAnsi="Times New Roman"/>
                <w:sz w:val="24"/>
                <w:szCs w:val="24"/>
              </w:rPr>
              <w:lastRenderedPageBreak/>
              <w:t>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lastRenderedPageBreak/>
              <w:t>94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lastRenderedPageBreak/>
              <w:t>18</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Замеры сопротивления изоляции, прессовка проводов</w:t>
            </w:r>
          </w:p>
        </w:tc>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7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50507</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июль</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r w:rsidR="00F633D0" w:rsidRPr="00412833" w:rsidTr="00FB7398">
        <w:tc>
          <w:tcPr>
            <w:tcW w:w="5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19</w:t>
            </w:r>
          </w:p>
        </w:tc>
        <w:tc>
          <w:tcPr>
            <w:tcW w:w="198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proofErr w:type="gramStart"/>
            <w:r w:rsidRPr="00412833">
              <w:rPr>
                <w:rFonts w:ascii="Times New Roman" w:hAnsi="Times New Roman"/>
                <w:sz w:val="24"/>
                <w:szCs w:val="24"/>
              </w:rPr>
              <w:t>Проведении</w:t>
            </w:r>
            <w:proofErr w:type="gramEnd"/>
            <w:r w:rsidRPr="00412833">
              <w:rPr>
                <w:rFonts w:ascii="Times New Roman" w:hAnsi="Times New Roman"/>
                <w:sz w:val="24"/>
                <w:szCs w:val="24"/>
              </w:rPr>
              <w:t xml:space="preserve"> работ по ремонту и восстановлению эффективности функционирования инженерных систем</w:t>
            </w:r>
          </w:p>
        </w:tc>
        <w:tc>
          <w:tcPr>
            <w:tcW w:w="57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70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75937</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июль</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Зам. директора по АХЧ</w:t>
            </w:r>
          </w:p>
        </w:tc>
        <w:tc>
          <w:tcPr>
            <w:tcW w:w="8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94</w:t>
            </w:r>
          </w:p>
        </w:tc>
        <w:tc>
          <w:tcPr>
            <w:tcW w:w="70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F633D0" w:rsidRPr="00412833" w:rsidRDefault="00F633D0">
            <w:pPr>
              <w:rPr>
                <w:rFonts w:ascii="Times New Roman" w:hAnsi="Times New Roman"/>
                <w:sz w:val="24"/>
                <w:szCs w:val="24"/>
              </w:rPr>
            </w:pPr>
            <w:r w:rsidRPr="00412833">
              <w:rPr>
                <w:rFonts w:ascii="Times New Roman" w:hAnsi="Times New Roman"/>
                <w:sz w:val="24"/>
                <w:szCs w:val="24"/>
              </w:rPr>
              <w:t>78</w:t>
            </w:r>
          </w:p>
        </w:tc>
        <w:tc>
          <w:tcPr>
            <w:tcW w:w="70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c>
          <w:tcPr>
            <w:tcW w:w="127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633D0" w:rsidRPr="00412833" w:rsidRDefault="00F633D0">
            <w:pPr>
              <w:rPr>
                <w:rFonts w:ascii="Times New Roman" w:hAnsi="Times New Roman"/>
                <w:sz w:val="24"/>
                <w:szCs w:val="24"/>
              </w:rPr>
            </w:pPr>
          </w:p>
        </w:tc>
      </w:tr>
    </w:tbl>
    <w:p w:rsidR="00F633D0" w:rsidRPr="00412833" w:rsidRDefault="00F633D0" w:rsidP="00F633D0">
      <w:pPr>
        <w:rPr>
          <w:rFonts w:ascii="Times New Roman" w:eastAsia="Calibri" w:hAnsi="Times New Roman" w:cs="Times New Roman"/>
          <w:sz w:val="24"/>
          <w:szCs w:val="24"/>
        </w:rPr>
      </w:pPr>
    </w:p>
    <w:tbl>
      <w:tblPr>
        <w:tblStyle w:val="6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63"/>
        <w:gridCol w:w="4408"/>
      </w:tblGrid>
      <w:tr w:rsidR="00F633D0" w:rsidRPr="00412833" w:rsidTr="00F633D0">
        <w:trPr>
          <w:trHeight w:val="767"/>
        </w:trPr>
        <w:tc>
          <w:tcPr>
            <w:tcW w:w="7905" w:type="dxa"/>
            <w:hideMark/>
          </w:tcPr>
          <w:p w:rsidR="00F633D0" w:rsidRPr="00412833" w:rsidRDefault="00F633D0">
            <w:pPr>
              <w:rPr>
                <w:rFonts w:ascii="Times New Roman" w:hAnsi="Times New Roman"/>
                <w:sz w:val="24"/>
                <w:szCs w:val="24"/>
              </w:rPr>
            </w:pPr>
            <w:r w:rsidRPr="00412833">
              <w:rPr>
                <w:rFonts w:ascii="Times New Roman" w:hAnsi="Times New Roman"/>
                <w:sz w:val="24"/>
                <w:szCs w:val="24"/>
              </w:rPr>
              <w:t xml:space="preserve">Директор школы №129  </w:t>
            </w:r>
          </w:p>
          <w:p w:rsidR="00F633D0" w:rsidRPr="00412833" w:rsidRDefault="00F633D0">
            <w:pPr>
              <w:rPr>
                <w:rFonts w:ascii="Times New Roman" w:hAnsi="Times New Roman"/>
                <w:sz w:val="24"/>
                <w:szCs w:val="24"/>
              </w:rPr>
            </w:pPr>
            <w:proofErr w:type="spellStart"/>
            <w:r w:rsidRPr="00412833">
              <w:rPr>
                <w:rFonts w:ascii="Times New Roman" w:hAnsi="Times New Roman"/>
                <w:sz w:val="24"/>
                <w:szCs w:val="24"/>
              </w:rPr>
              <w:t>Д.Г.Габдрахманова</w:t>
            </w:r>
            <w:proofErr w:type="spellEnd"/>
            <w:r w:rsidRPr="00412833">
              <w:rPr>
                <w:rFonts w:ascii="Times New Roman" w:hAnsi="Times New Roman"/>
                <w:sz w:val="24"/>
                <w:szCs w:val="24"/>
              </w:rPr>
              <w:t>________________</w:t>
            </w:r>
          </w:p>
        </w:tc>
        <w:tc>
          <w:tcPr>
            <w:tcW w:w="6315" w:type="dxa"/>
            <w:hideMark/>
          </w:tcPr>
          <w:p w:rsidR="00F633D0" w:rsidRPr="00412833" w:rsidRDefault="00F633D0">
            <w:pPr>
              <w:rPr>
                <w:rFonts w:ascii="Times New Roman" w:hAnsi="Times New Roman"/>
                <w:sz w:val="24"/>
                <w:szCs w:val="24"/>
              </w:rPr>
            </w:pPr>
            <w:r w:rsidRPr="00412833">
              <w:rPr>
                <w:rFonts w:ascii="Times New Roman" w:hAnsi="Times New Roman"/>
                <w:sz w:val="24"/>
                <w:szCs w:val="24"/>
              </w:rPr>
              <w:t xml:space="preserve">Председатель профсоюзного комитета  </w:t>
            </w:r>
            <w:proofErr w:type="spellStart"/>
            <w:r w:rsidRPr="00412833">
              <w:rPr>
                <w:rFonts w:ascii="Times New Roman" w:hAnsi="Times New Roman"/>
                <w:sz w:val="24"/>
                <w:szCs w:val="24"/>
              </w:rPr>
              <w:t>Д.К.Хусаинова</w:t>
            </w:r>
            <w:proofErr w:type="spellEnd"/>
            <w:r w:rsidRPr="00412833">
              <w:rPr>
                <w:rFonts w:ascii="Times New Roman" w:hAnsi="Times New Roman"/>
                <w:sz w:val="24"/>
                <w:szCs w:val="24"/>
              </w:rPr>
              <w:t>________________</w:t>
            </w:r>
          </w:p>
        </w:tc>
      </w:tr>
    </w:tbl>
    <w:p w:rsidR="00F633D0" w:rsidRPr="00412833"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412833" w:rsidRDefault="00412833"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B7398" w:rsidRDefault="00FB7398"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412833" w:rsidRDefault="00412833"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412833" w:rsidRDefault="00412833"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412833" w:rsidRDefault="00412833"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jc w:val="right"/>
        <w:rPr>
          <w:rFonts w:ascii="Times New Roman" w:eastAsia="Calibri" w:hAnsi="Times New Roman" w:cs="Times New Roman"/>
          <w:b/>
          <w:sz w:val="24"/>
          <w:szCs w:val="24"/>
        </w:rPr>
      </w:pPr>
      <w:r>
        <w:rPr>
          <w:rFonts w:ascii="Calibri" w:eastAsia="Calibri" w:hAnsi="Calibri" w:cs="Times New Roman"/>
          <w:sz w:val="24"/>
          <w:szCs w:val="24"/>
        </w:rPr>
        <w:lastRenderedPageBreak/>
        <w:t xml:space="preserve">                                               </w:t>
      </w:r>
      <w:r>
        <w:rPr>
          <w:rFonts w:ascii="Times New Roman" w:eastAsia="Calibri" w:hAnsi="Times New Roman" w:cs="Times New Roman"/>
          <w:b/>
          <w:sz w:val="24"/>
          <w:szCs w:val="24"/>
        </w:rPr>
        <w:t>Приложение №12</w:t>
      </w:r>
    </w:p>
    <w:tbl>
      <w:tblPr>
        <w:tblW w:w="0" w:type="auto"/>
        <w:tblLook w:val="04A0" w:firstRow="1" w:lastRow="0" w:firstColumn="1" w:lastColumn="0" w:noHBand="0" w:noVBand="1"/>
      </w:tblPr>
      <w:tblGrid>
        <w:gridCol w:w="6062"/>
        <w:gridCol w:w="3282"/>
      </w:tblGrid>
      <w:tr w:rsidR="00102804" w:rsidTr="00102804">
        <w:tc>
          <w:tcPr>
            <w:tcW w:w="6062"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102804" w:rsidTr="00102804">
        <w:tc>
          <w:tcPr>
            <w:tcW w:w="6062"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102804" w:rsidTr="00102804">
        <w:tc>
          <w:tcPr>
            <w:tcW w:w="6062" w:type="dxa"/>
          </w:tcPr>
          <w:p w:rsidR="00102804" w:rsidRDefault="00102804" w:rsidP="00102804">
            <w:pPr>
              <w:spacing w:after="0" w:line="240" w:lineRule="auto"/>
              <w:rPr>
                <w:rFonts w:ascii="Times New Roman" w:eastAsia="Times New Roman" w:hAnsi="Times New Roman" w:cs="Times New Roman"/>
                <w:sz w:val="24"/>
                <w:szCs w:val="24"/>
              </w:rPr>
            </w:pPr>
          </w:p>
          <w:p w:rsidR="00102804" w:rsidRDefault="00102804" w:rsidP="00102804">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от_____________№______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282" w:type="dxa"/>
          </w:tcPr>
          <w:p w:rsidR="00102804" w:rsidRDefault="00102804" w:rsidP="00560BAD">
            <w:pPr>
              <w:spacing w:after="0" w:line="240" w:lineRule="auto"/>
              <w:jc w:val="center"/>
              <w:rPr>
                <w:rFonts w:ascii="Times New Roman" w:eastAsia="Times New Roman" w:hAnsi="Times New Roman" w:cs="Times New Roman"/>
                <w:sz w:val="24"/>
                <w:szCs w:val="24"/>
              </w:rPr>
            </w:pPr>
          </w:p>
          <w:p w:rsidR="00102804" w:rsidRDefault="00102804" w:rsidP="00560BAD">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widowControl w:val="0"/>
        <w:tabs>
          <w:tab w:val="left" w:pos="993"/>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rsidR="00F633D0" w:rsidRDefault="00F633D0" w:rsidP="00F633D0">
      <w:pPr>
        <w:widowControl w:val="0"/>
        <w:tabs>
          <w:tab w:val="left" w:pos="993"/>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Положение </w:t>
      </w:r>
    </w:p>
    <w:p w:rsidR="00F633D0" w:rsidRDefault="00F633D0" w:rsidP="00F633D0">
      <w:pPr>
        <w:widowControl w:val="0"/>
        <w:tabs>
          <w:tab w:val="left" w:pos="993"/>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 представлении педагогическим работникам методического дня</w:t>
      </w:r>
    </w:p>
    <w:p w:rsidR="00F633D0" w:rsidRDefault="00F633D0" w:rsidP="00F633D0">
      <w:pPr>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МБОУ «Русско-татарская средняя общеобразовательная школа №129»</w:t>
      </w:r>
    </w:p>
    <w:p w:rsidR="00F633D0" w:rsidRDefault="00F633D0" w:rsidP="00F633D0">
      <w:pPr>
        <w:spacing w:after="0" w:line="240" w:lineRule="auto"/>
        <w:ind w:left="-36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Приволжского района </w:t>
      </w:r>
      <w:proofErr w:type="spellStart"/>
      <w:r>
        <w:rPr>
          <w:rFonts w:ascii="Times New Roman" w:eastAsia="Times New Roman" w:hAnsi="Times New Roman" w:cs="Times New Roman"/>
          <w:b/>
          <w:sz w:val="24"/>
          <w:szCs w:val="24"/>
          <w:lang w:eastAsia="ru-RU"/>
        </w:rPr>
        <w:t>г</w:t>
      </w:r>
      <w:proofErr w:type="gramStart"/>
      <w:r>
        <w:rPr>
          <w:rFonts w:ascii="Times New Roman" w:eastAsia="Times New Roman" w:hAnsi="Times New Roman" w:cs="Times New Roman"/>
          <w:b/>
          <w:sz w:val="24"/>
          <w:szCs w:val="24"/>
          <w:lang w:eastAsia="ru-RU"/>
        </w:rPr>
        <w:t>.К</w:t>
      </w:r>
      <w:proofErr w:type="gramEnd"/>
      <w:r>
        <w:rPr>
          <w:rFonts w:ascii="Times New Roman" w:eastAsia="Times New Roman" w:hAnsi="Times New Roman" w:cs="Times New Roman"/>
          <w:b/>
          <w:sz w:val="24"/>
          <w:szCs w:val="24"/>
          <w:lang w:eastAsia="ru-RU"/>
        </w:rPr>
        <w:t>азани</w:t>
      </w:r>
      <w:proofErr w:type="spellEnd"/>
    </w:p>
    <w:p w:rsidR="00F633D0" w:rsidRDefault="00F633D0" w:rsidP="00F633D0">
      <w:pPr>
        <w:widowControl w:val="0"/>
        <w:tabs>
          <w:tab w:val="left" w:pos="993"/>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rsidR="00F633D0" w:rsidRDefault="00F633D0" w:rsidP="00F633D0">
      <w:pPr>
        <w:widowControl w:val="0"/>
        <w:tabs>
          <w:tab w:val="left" w:pos="993"/>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rsidR="00F633D0" w:rsidRDefault="00F633D0" w:rsidP="00F633D0">
      <w:pPr>
        <w:widowControl w:val="0"/>
        <w:tabs>
          <w:tab w:val="left" w:pos="993"/>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w:t>
      </w:r>
      <w:r>
        <w:rPr>
          <w:rFonts w:ascii="Times New Roman" w:eastAsia="Times New Roman" w:hAnsi="Times New Roman" w:cs="Times New Roman"/>
          <w:b/>
          <w:sz w:val="24"/>
          <w:szCs w:val="24"/>
          <w:lang w:eastAsia="ru-RU"/>
        </w:rPr>
        <w:tab/>
        <w:t>Общие положения</w:t>
      </w:r>
    </w:p>
    <w:p w:rsidR="00F633D0" w:rsidRDefault="00F633D0" w:rsidP="00F633D0">
      <w:pPr>
        <w:widowControl w:val="0"/>
        <w:tabs>
          <w:tab w:val="left" w:pos="993"/>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p>
    <w:p w:rsidR="00F633D0" w:rsidRDefault="00F633D0" w:rsidP="00F633D0">
      <w:pPr>
        <w:spacing w:after="0" w:line="240" w:lineRule="auto"/>
        <w:ind w:left="-360"/>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1.1.  На основании Приказа Министерства образования и науки РФ от 11 мая 2016 г. №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 Коллективного договора </w:t>
      </w:r>
      <w:r>
        <w:rPr>
          <w:rFonts w:ascii="Times New Roman" w:eastAsia="Times New Roman" w:hAnsi="Times New Roman" w:cs="Times New Roman"/>
          <w:sz w:val="24"/>
          <w:szCs w:val="24"/>
          <w:lang w:eastAsia="ru-RU"/>
        </w:rPr>
        <w:t xml:space="preserve">МБОУ «Русско-татарская средняя общеобразовательная школа №129»Приволжского района </w:t>
      </w:r>
      <w:proofErr w:type="spellStart"/>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азани</w:t>
      </w:r>
      <w:proofErr w:type="spellEnd"/>
    </w:p>
    <w:p w:rsidR="00F633D0" w:rsidRDefault="00F633D0" w:rsidP="00F633D0">
      <w:pPr>
        <w:shd w:val="clear" w:color="auto" w:fill="FFFFFF"/>
        <w:spacing w:after="0" w:line="240" w:lineRule="auto"/>
        <w:jc w:val="both"/>
        <w:outlineLvl w:val="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(далее Образовательное учреждение) педагогическим работникам предоставляется методический день.</w:t>
      </w:r>
    </w:p>
    <w:p w:rsidR="00F633D0" w:rsidRDefault="00F633D0" w:rsidP="00F633D0">
      <w:pPr>
        <w:shd w:val="clear" w:color="auto" w:fill="FFFFFF"/>
        <w:spacing w:after="0" w:line="240" w:lineRule="auto"/>
        <w:jc w:val="both"/>
        <w:outlineLvl w:val="1"/>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shd w:val="clear" w:color="auto" w:fill="FFFFFF"/>
          <w:lang w:eastAsia="ru-RU"/>
        </w:rPr>
        <w:t>1.2.При составлении расписаний занятий, планов и графиков работ правилами внутреннего трудового распорядка и (или) коллективным договором рекомендуется предусматривать для педагогических работников свободный день с целью использования его для дополнительного профессионального образования, самообразования, подготовки к занятиям.</w:t>
      </w:r>
    </w:p>
    <w:p w:rsidR="00F633D0" w:rsidRDefault="00F633D0" w:rsidP="00F633D0">
      <w:pPr>
        <w:widowControl w:val="0"/>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r>
        <w:rPr>
          <w:rFonts w:ascii="Times New Roman" w:eastAsia="Times New Roman" w:hAnsi="Times New Roman" w:cs="Times New Roman"/>
          <w:sz w:val="24"/>
          <w:szCs w:val="24"/>
          <w:lang w:eastAsia="ru-RU"/>
        </w:rPr>
        <w:tab/>
        <w:t>Методический день устанавливается при условии объема учебной нагрузки педагогического работника, не превышающей  не более 20 часов учебной нагрузки и не нарушающей учебного режима школы, не создающей перегрузки учащихся.</w:t>
      </w:r>
    </w:p>
    <w:p w:rsidR="00F633D0" w:rsidRDefault="00F633D0" w:rsidP="00F633D0">
      <w:pPr>
        <w:widowControl w:val="0"/>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r>
        <w:rPr>
          <w:rFonts w:ascii="Times New Roman" w:eastAsia="Times New Roman" w:hAnsi="Times New Roman" w:cs="Times New Roman"/>
          <w:sz w:val="24"/>
          <w:szCs w:val="24"/>
          <w:lang w:eastAsia="ru-RU"/>
        </w:rPr>
        <w:tab/>
        <w:t>Цель предоставления методического дня - создание необходимых условий для повышения педагогического мастерства, совершенствование  самостоятельной методической подготовки  педагогического  работника.</w:t>
      </w:r>
    </w:p>
    <w:p w:rsidR="00F633D0" w:rsidRDefault="00F633D0" w:rsidP="00412833">
      <w:pPr>
        <w:widowControl w:val="0"/>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Pr>
          <w:rFonts w:ascii="Times New Roman" w:eastAsia="Times New Roman" w:hAnsi="Times New Roman" w:cs="Times New Roman"/>
          <w:sz w:val="24"/>
          <w:szCs w:val="24"/>
          <w:lang w:eastAsia="ru-RU"/>
        </w:rPr>
        <w:tab/>
        <w:t xml:space="preserve">Методический день не является дополнительным выходным днем. </w:t>
      </w:r>
      <w:proofErr w:type="gramStart"/>
      <w:r>
        <w:rPr>
          <w:rFonts w:ascii="Times New Roman" w:eastAsia="Times New Roman" w:hAnsi="Times New Roman" w:cs="Times New Roman"/>
          <w:sz w:val="24"/>
          <w:szCs w:val="24"/>
          <w:lang w:eastAsia="ru-RU"/>
        </w:rPr>
        <w:t>Администрация вправе задействовать педагогического работника, свободного от учебных занятой по расписанию, на выполнение других работ по организации образовательно-воспитательного  процесс</w:t>
      </w:r>
      <w:r w:rsidR="00412833">
        <w:rPr>
          <w:rFonts w:ascii="Times New Roman" w:eastAsia="Times New Roman" w:hAnsi="Times New Roman" w:cs="Times New Roman"/>
          <w:sz w:val="24"/>
          <w:szCs w:val="24"/>
          <w:lang w:eastAsia="ru-RU"/>
        </w:rPr>
        <w:t>а в Образовательном учреждении.</w:t>
      </w:r>
      <w:proofErr w:type="gramEnd"/>
    </w:p>
    <w:p w:rsidR="00F633D0" w:rsidRPr="00412833" w:rsidRDefault="00412833" w:rsidP="00412833">
      <w:pPr>
        <w:widowControl w:val="0"/>
        <w:tabs>
          <w:tab w:val="left" w:pos="993"/>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2.</w:t>
      </w:r>
      <w:r>
        <w:rPr>
          <w:rFonts w:ascii="Times New Roman" w:eastAsia="Times New Roman" w:hAnsi="Times New Roman" w:cs="Times New Roman"/>
          <w:b/>
          <w:sz w:val="24"/>
          <w:szCs w:val="24"/>
          <w:lang w:eastAsia="ru-RU"/>
        </w:rPr>
        <w:tab/>
        <w:t>Режим методического дня</w:t>
      </w:r>
    </w:p>
    <w:p w:rsidR="00F633D0" w:rsidRDefault="00F633D0" w:rsidP="00F633D0">
      <w:pPr>
        <w:widowControl w:val="0"/>
        <w:tabs>
          <w:tab w:val="left" w:pos="0"/>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r>
        <w:rPr>
          <w:rFonts w:ascii="Times New Roman" w:eastAsia="Times New Roman" w:hAnsi="Times New Roman" w:cs="Times New Roman"/>
          <w:sz w:val="24"/>
          <w:szCs w:val="24"/>
          <w:lang w:eastAsia="ru-RU"/>
        </w:rPr>
        <w:tab/>
        <w:t>В методический день педагогические работники занимаются самообразованием:</w:t>
      </w:r>
    </w:p>
    <w:p w:rsidR="00F633D0" w:rsidRDefault="00F633D0" w:rsidP="00D837FC">
      <w:pPr>
        <w:widowControl w:val="0"/>
        <w:numPr>
          <w:ilvl w:val="0"/>
          <w:numId w:val="53"/>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изучением законодательных актов и нормативных документов по вопросам образо</w:t>
      </w:r>
      <w:r>
        <w:rPr>
          <w:rFonts w:ascii="Times New Roman" w:eastAsia="Times New Roman" w:hAnsi="Times New Roman" w:cs="Times New Roman"/>
          <w:sz w:val="24"/>
          <w:szCs w:val="24"/>
          <w:lang w:eastAsia="ru-RU"/>
        </w:rPr>
        <w:softHyphen/>
        <w:t>вания и воспитания;</w:t>
      </w:r>
    </w:p>
    <w:p w:rsidR="00F633D0" w:rsidRDefault="00F633D0" w:rsidP="00D837FC">
      <w:pPr>
        <w:widowControl w:val="0"/>
        <w:numPr>
          <w:ilvl w:val="0"/>
          <w:numId w:val="53"/>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работой по планированию методической темы школы:</w:t>
      </w:r>
    </w:p>
    <w:p w:rsidR="00F633D0" w:rsidRDefault="00F633D0" w:rsidP="00D837FC">
      <w:pPr>
        <w:widowControl w:val="0"/>
        <w:numPr>
          <w:ilvl w:val="0"/>
          <w:numId w:val="53"/>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овладением конкретными педагогическими технологиями, адаптацией их к своим условиям;</w:t>
      </w:r>
    </w:p>
    <w:p w:rsidR="00F633D0" w:rsidRDefault="00F633D0" w:rsidP="00D837FC">
      <w:pPr>
        <w:widowControl w:val="0"/>
        <w:numPr>
          <w:ilvl w:val="0"/>
          <w:numId w:val="53"/>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изучением передового педагогического опыта, посещение открытых уроков;</w:t>
      </w:r>
    </w:p>
    <w:p w:rsidR="00F633D0" w:rsidRDefault="00F633D0" w:rsidP="00D837FC">
      <w:pPr>
        <w:widowControl w:val="0"/>
        <w:numPr>
          <w:ilvl w:val="0"/>
          <w:numId w:val="53"/>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знакомством с новинками научно-педагогической литературы;</w:t>
      </w:r>
    </w:p>
    <w:p w:rsidR="00F633D0" w:rsidRDefault="00F633D0" w:rsidP="00D837FC">
      <w:pPr>
        <w:widowControl w:val="0"/>
        <w:numPr>
          <w:ilvl w:val="0"/>
          <w:numId w:val="53"/>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разработкой методических материалов по своему предмету, а также по внеклассной работе;</w:t>
      </w:r>
    </w:p>
    <w:p w:rsidR="00F633D0" w:rsidRDefault="00F633D0" w:rsidP="00D837FC">
      <w:pPr>
        <w:widowControl w:val="0"/>
        <w:numPr>
          <w:ilvl w:val="0"/>
          <w:numId w:val="53"/>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разработкой индивидуальных планов для учащихся, воспитанников:</w:t>
      </w:r>
    </w:p>
    <w:p w:rsidR="00F633D0" w:rsidRDefault="00F633D0" w:rsidP="00D837FC">
      <w:pPr>
        <w:widowControl w:val="0"/>
        <w:numPr>
          <w:ilvl w:val="0"/>
          <w:numId w:val="53"/>
        </w:numPr>
        <w:autoSpaceDE w:val="0"/>
        <w:autoSpaceDN w:val="0"/>
        <w:adjustRightInd w:val="0"/>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посещают библиотеки, лекции специалистов  работают в методическом кабинете.</w:t>
      </w:r>
    </w:p>
    <w:p w:rsidR="00F633D0" w:rsidRDefault="00F633D0" w:rsidP="00F633D0">
      <w:pPr>
        <w:widowControl w:val="0"/>
        <w:tabs>
          <w:tab w:val="left" w:pos="284"/>
        </w:tabs>
        <w:autoSpaceDE w:val="0"/>
        <w:autoSpaceDN w:val="0"/>
        <w:adjustRightInd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r>
        <w:rPr>
          <w:rFonts w:ascii="Times New Roman" w:eastAsia="Times New Roman" w:hAnsi="Times New Roman" w:cs="Times New Roman"/>
          <w:sz w:val="24"/>
          <w:szCs w:val="24"/>
          <w:lang w:eastAsia="ru-RU"/>
        </w:rPr>
        <w:tab/>
        <w:t>Обязанности педагогического работника в методический день:</w:t>
      </w:r>
    </w:p>
    <w:p w:rsidR="00F633D0" w:rsidRDefault="00F633D0" w:rsidP="00D837FC">
      <w:pPr>
        <w:widowControl w:val="0"/>
        <w:numPr>
          <w:ilvl w:val="0"/>
          <w:numId w:val="54"/>
        </w:numPr>
        <w:tabs>
          <w:tab w:val="left" w:pos="993"/>
        </w:tabs>
        <w:autoSpaceDE w:val="0"/>
        <w:autoSpaceDN w:val="0"/>
        <w:adjustRightInd w:val="0"/>
        <w:spacing w:after="0" w:line="240" w:lineRule="auto"/>
        <w:ind w:left="993" w:hanging="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присутствовать </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или) участвовать в работе всех  профессиональных, общественных, заранее запланированных мероприятий в образовательном учреждении и вне его;</w:t>
      </w:r>
    </w:p>
    <w:p w:rsidR="00F633D0" w:rsidRDefault="00F633D0" w:rsidP="00D837FC">
      <w:pPr>
        <w:widowControl w:val="0"/>
        <w:numPr>
          <w:ilvl w:val="0"/>
          <w:numId w:val="54"/>
        </w:numPr>
        <w:tabs>
          <w:tab w:val="left" w:pos="993"/>
        </w:tabs>
        <w:autoSpaceDE w:val="0"/>
        <w:autoSpaceDN w:val="0"/>
        <w:adjustRightInd w:val="0"/>
        <w:spacing w:after="0" w:line="240" w:lineRule="auto"/>
        <w:ind w:hanging="180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необходимости заменять болеющих учителей.</w:t>
      </w:r>
    </w:p>
    <w:p w:rsidR="00F633D0" w:rsidRDefault="00F633D0" w:rsidP="00F633D0">
      <w:pPr>
        <w:widowControl w:val="0"/>
        <w:tabs>
          <w:tab w:val="left" w:pos="993"/>
        </w:tabs>
        <w:autoSpaceDE w:val="0"/>
        <w:autoSpaceDN w:val="0"/>
        <w:adjustRightInd w:val="0"/>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3. Оказание методической помощи</w:t>
      </w:r>
    </w:p>
    <w:p w:rsidR="00F633D0" w:rsidRDefault="00F633D0" w:rsidP="00F633D0">
      <w:pPr>
        <w:widowControl w:val="0"/>
        <w:tabs>
          <w:tab w:val="left" w:pos="993"/>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Методическую помощь осуществляет заместитель директора по учебно-воспитательной работе:</w:t>
      </w:r>
    </w:p>
    <w:p w:rsidR="00F633D0" w:rsidRDefault="00F633D0" w:rsidP="00F633D0">
      <w:pPr>
        <w:widowControl w:val="0"/>
        <w:tabs>
          <w:tab w:val="left" w:pos="993"/>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Дает индивидуальные рекомендации педагогу по работе над методической темой.</w:t>
      </w:r>
    </w:p>
    <w:p w:rsidR="00F633D0" w:rsidRDefault="00F633D0" w:rsidP="00F633D0">
      <w:pPr>
        <w:widowControl w:val="0"/>
        <w:tabs>
          <w:tab w:val="left" w:pos="993"/>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 Проводит консультации по применению педагогических технологий, по технологии составления рабочей программы по предмету, технологических карт уроков и др.</w:t>
      </w:r>
    </w:p>
    <w:p w:rsidR="00F633D0" w:rsidRDefault="00F633D0" w:rsidP="00F633D0">
      <w:pPr>
        <w:widowControl w:val="0"/>
        <w:tabs>
          <w:tab w:val="left" w:pos="993"/>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 Организует и проводит диагностику результатов работы педагога.</w:t>
      </w:r>
    </w:p>
    <w:p w:rsidR="00F633D0" w:rsidRDefault="00F633D0" w:rsidP="00F633D0">
      <w:pPr>
        <w:widowControl w:val="0"/>
        <w:tabs>
          <w:tab w:val="left" w:pos="993"/>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 Оказывает помощь в обобщении педагогического опыта при прохождении процедуры аттестации на квалификационную категорию.</w:t>
      </w:r>
    </w:p>
    <w:p w:rsidR="00F633D0" w:rsidRDefault="00F633D0" w:rsidP="00F633D0">
      <w:pPr>
        <w:spacing w:after="0" w:line="240" w:lineRule="auto"/>
        <w:rPr>
          <w:rFonts w:ascii="Times New Roman" w:eastAsia="Times New Roman" w:hAnsi="Times New Roman" w:cs="Times New Roman"/>
          <w:i/>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B7398" w:rsidRDefault="00FB7398"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B7398" w:rsidRDefault="00FB7398"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560BAD" w:rsidRDefault="00560BAD"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B7398" w:rsidP="00FB7398">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Приложение №13</w:t>
      </w:r>
    </w:p>
    <w:p w:rsidR="00F633D0" w:rsidRDefault="00F633D0" w:rsidP="00F633D0">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b/>
          <w:bCs/>
          <w:color w:val="22272F"/>
          <w:sz w:val="24"/>
          <w:szCs w:val="24"/>
          <w:shd w:val="clear" w:color="auto" w:fill="FFFFFF"/>
        </w:rPr>
        <w:t>Порядок</w:t>
      </w:r>
      <w:r>
        <w:rPr>
          <w:rFonts w:ascii="Times New Roman" w:eastAsia="Calibri" w:hAnsi="Times New Roman" w:cs="Times New Roman"/>
          <w:b/>
          <w:bCs/>
          <w:color w:val="22272F"/>
          <w:sz w:val="24"/>
          <w:szCs w:val="24"/>
        </w:rPr>
        <w:br/>
      </w:r>
      <w:r>
        <w:rPr>
          <w:rFonts w:ascii="Times New Roman" w:eastAsia="Calibri" w:hAnsi="Times New Roman" w:cs="Times New Roman"/>
          <w:b/>
          <w:bCs/>
          <w:color w:val="22272F"/>
          <w:sz w:val="24"/>
          <w:szCs w:val="24"/>
          <w:shd w:val="clear" w:color="auto" w:fill="FFFFFF"/>
        </w:rPr>
        <w:t>предоставления педагогическим работникам организаций, осуществляющих образовательную деятельность, длительного отпуска сроком до одного года</w:t>
      </w:r>
      <w:r>
        <w:rPr>
          <w:rFonts w:ascii="Times New Roman" w:eastAsia="Calibri" w:hAnsi="Times New Roman" w:cs="Times New Roman"/>
          <w:b/>
          <w:bCs/>
          <w:color w:val="22272F"/>
          <w:sz w:val="24"/>
          <w:szCs w:val="24"/>
        </w:rPr>
        <w:br/>
      </w:r>
      <w:r>
        <w:rPr>
          <w:rFonts w:ascii="Times New Roman" w:eastAsia="Calibri" w:hAnsi="Times New Roman" w:cs="Times New Roman"/>
          <w:b/>
          <w:bCs/>
          <w:color w:val="22272F"/>
          <w:sz w:val="24"/>
          <w:szCs w:val="24"/>
          <w:shd w:val="clear" w:color="auto" w:fill="FFFFFF"/>
        </w:rPr>
        <w:t>(утв. </w:t>
      </w:r>
      <w:hyperlink r:id="rId30" w:history="1">
        <w:r>
          <w:rPr>
            <w:rStyle w:val="a3"/>
            <w:rFonts w:eastAsia="Calibri"/>
            <w:b/>
            <w:bCs/>
            <w:sz w:val="24"/>
            <w:szCs w:val="24"/>
            <w:shd w:val="clear" w:color="auto" w:fill="FFFFFF"/>
          </w:rPr>
          <w:t>приказом</w:t>
        </w:r>
      </w:hyperlink>
      <w:r>
        <w:rPr>
          <w:rFonts w:ascii="Times New Roman" w:eastAsia="Calibri" w:hAnsi="Times New Roman" w:cs="Times New Roman"/>
          <w:b/>
          <w:bCs/>
          <w:color w:val="22272F"/>
          <w:sz w:val="24"/>
          <w:szCs w:val="24"/>
          <w:shd w:val="clear" w:color="auto" w:fill="FFFFFF"/>
        </w:rPr>
        <w:t> Министерства образования и науки РФ от 31 мая 2016 г. N 644)</w:t>
      </w:r>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w:t>
      </w:r>
      <w:proofErr w:type="gramStart"/>
      <w:r>
        <w:rPr>
          <w:rFonts w:ascii="Times New Roman" w:eastAsia="Times New Roman" w:hAnsi="Times New Roman" w:cs="Times New Roman"/>
          <w:sz w:val="24"/>
          <w:szCs w:val="24"/>
          <w:lang w:eastAsia="ru-RU"/>
        </w:rPr>
        <w:t>Педагогические работники, замещающие должности, поименованные в </w:t>
      </w:r>
      <w:hyperlink r:id="rId31" w:anchor="block_1100" w:history="1">
        <w:r>
          <w:rPr>
            <w:rStyle w:val="a3"/>
            <w:sz w:val="24"/>
            <w:szCs w:val="24"/>
          </w:rPr>
          <w:t>разделе I</w:t>
        </w:r>
      </w:hyperlink>
      <w:r>
        <w:rPr>
          <w:rFonts w:ascii="Times New Roman" w:eastAsia="Times New Roman" w:hAnsi="Times New Roman" w:cs="Times New Roman"/>
          <w:sz w:val="24"/>
          <w:szCs w:val="24"/>
          <w:lang w:eastAsia="ru-RU"/>
        </w:rPr>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32" w:history="1">
        <w:r>
          <w:rPr>
            <w:rStyle w:val="a3"/>
            <w:sz w:val="24"/>
            <w:szCs w:val="24"/>
          </w:rPr>
          <w:t>постановлением</w:t>
        </w:r>
      </w:hyperlink>
      <w:r>
        <w:rPr>
          <w:rFonts w:ascii="Times New Roman" w:eastAsia="Times New Roman" w:hAnsi="Times New Roman" w:cs="Times New Roman"/>
          <w:sz w:val="24"/>
          <w:szCs w:val="24"/>
          <w:lang w:eastAsia="ru-RU"/>
        </w:rPr>
        <w:t>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w:t>
      </w:r>
      <w:proofErr w:type="gramEnd"/>
      <w:r>
        <w:rPr>
          <w:rFonts w:ascii="Times New Roman" w:eastAsia="Times New Roman" w:hAnsi="Times New Roman" w:cs="Times New Roman"/>
          <w:sz w:val="24"/>
          <w:szCs w:val="24"/>
          <w:lang w:eastAsia="ru-RU"/>
        </w:rPr>
        <w:t xml:space="preserve"> работы. </w:t>
      </w:r>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33" w:anchor="block_661" w:history="1">
        <w:r>
          <w:rPr>
            <w:rStyle w:val="a3"/>
            <w:sz w:val="24"/>
            <w:szCs w:val="24"/>
          </w:rPr>
          <w:t>статьей 66.1</w:t>
        </w:r>
      </w:hyperlink>
      <w:r>
        <w:rPr>
          <w:rFonts w:ascii="Times New Roman" w:eastAsia="Times New Roman" w:hAnsi="Times New Roman" w:cs="Times New Roman"/>
          <w:sz w:val="24"/>
          <w:szCs w:val="24"/>
          <w:lang w:eastAsia="ru-RU"/>
        </w:rPr>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F633D0" w:rsidRDefault="00F633D0" w:rsidP="00F633D0">
      <w:pPr>
        <w:shd w:val="clear" w:color="auto" w:fill="FFFFFF"/>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 При предоставлении длительного отпуска сроком до одного года учитывается:</w:t>
      </w:r>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4.1. Фактически проработанное время замещения должностей педагогических работников по трудовому договору. </w:t>
      </w:r>
      <w:proofErr w:type="gramStart"/>
      <w:r>
        <w:rPr>
          <w:rFonts w:ascii="Times New Roman" w:eastAsia="Times New Roman" w:hAnsi="Times New Roman" w:cs="Times New Roman"/>
          <w:sz w:val="24"/>
          <w:szCs w:val="24"/>
          <w:lang w:eastAsia="ru-RU"/>
        </w:rPr>
        <w:t>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органах</w:t>
      </w:r>
      <w:proofErr w:type="gramEnd"/>
      <w:r>
        <w:rPr>
          <w:rFonts w:ascii="Times New Roman" w:eastAsia="Times New Roman" w:hAnsi="Times New Roman" w:cs="Times New Roman"/>
          <w:sz w:val="24"/>
          <w:szCs w:val="24"/>
          <w:lang w:eastAsia="ru-RU"/>
        </w:rPr>
        <w:t xml:space="preserve"> предшествовала педагогическая работа, составляет не более трех месяцев;</w:t>
      </w:r>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4.2. </w:t>
      </w:r>
      <w:proofErr w:type="gramStart"/>
      <w:r>
        <w:rPr>
          <w:rFonts w:ascii="Times New Roman" w:eastAsia="Times New Roman" w:hAnsi="Times New Roman" w:cs="Times New Roman"/>
          <w:sz w:val="24"/>
          <w:szCs w:val="24"/>
          <w:lang w:eastAsia="ru-RU"/>
        </w:rPr>
        <w:t>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roofErr w:type="gramEnd"/>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 </w:t>
      </w:r>
      <w:proofErr w:type="gramStart"/>
      <w:r>
        <w:rPr>
          <w:rFonts w:ascii="Times New Roman" w:eastAsia="Times New Roman" w:hAnsi="Times New Roman" w:cs="Times New Roman"/>
          <w:sz w:val="24"/>
          <w:szCs w:val="24"/>
          <w:lang w:eastAsia="ru-RU"/>
        </w:rPr>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w:t>
      </w:r>
      <w:r>
        <w:rPr>
          <w:rFonts w:ascii="Times New Roman" w:eastAsia="Times New Roman" w:hAnsi="Times New Roman" w:cs="Times New Roman"/>
          <w:sz w:val="24"/>
          <w:szCs w:val="24"/>
          <w:lang w:eastAsia="ru-RU"/>
        </w:rPr>
        <w:lastRenderedPageBreak/>
        <w:t>деятельности, и другие вопросы, не предусмотренные настоящим Порядком, определяются коллективным договором.</w:t>
      </w:r>
      <w:proofErr w:type="gramEnd"/>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За педагогическими работниками, находящимися в длительном отпуске, сохраняется место работы (должность).</w:t>
      </w:r>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F633D0" w:rsidRDefault="00F633D0" w:rsidP="00F633D0">
      <w:pPr>
        <w:shd w:val="clear" w:color="auto" w:fill="FFFFFF"/>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102804" w:rsidRDefault="00102804" w:rsidP="00F633D0">
      <w:pPr>
        <w:spacing w:after="0" w:line="240" w:lineRule="auto"/>
        <w:rPr>
          <w:rFonts w:ascii="Times New Roman" w:eastAsia="Times New Roman" w:hAnsi="Times New Roman" w:cs="Times New Roman"/>
          <w:sz w:val="24"/>
          <w:szCs w:val="24"/>
          <w:lang w:eastAsia="ru-RU"/>
        </w:rPr>
      </w:pPr>
    </w:p>
    <w:p w:rsidR="00560BAD" w:rsidRDefault="00560BAD" w:rsidP="00F633D0">
      <w:pPr>
        <w:spacing w:after="0" w:line="240" w:lineRule="auto"/>
        <w:rPr>
          <w:rFonts w:ascii="Times New Roman" w:eastAsia="Times New Roman" w:hAnsi="Times New Roman" w:cs="Times New Roman"/>
          <w:sz w:val="24"/>
          <w:szCs w:val="24"/>
          <w:lang w:eastAsia="ru-RU"/>
        </w:rPr>
      </w:pPr>
    </w:p>
    <w:p w:rsidR="00560BAD" w:rsidRDefault="00560BAD"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Приложение №14</w:t>
      </w: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5920"/>
        <w:gridCol w:w="3282"/>
      </w:tblGrid>
      <w:tr w:rsidR="00102804" w:rsidTr="00102804">
        <w:tc>
          <w:tcPr>
            <w:tcW w:w="5920"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102804" w:rsidTr="00102804">
        <w:tc>
          <w:tcPr>
            <w:tcW w:w="5920"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102804" w:rsidRDefault="00102804" w:rsidP="00102804">
            <w:pPr>
              <w:spacing w:after="0" w:line="240" w:lineRule="auto"/>
              <w:ind w:left="-171" w:firstLine="17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102804" w:rsidTr="00102804">
        <w:tc>
          <w:tcPr>
            <w:tcW w:w="5920" w:type="dxa"/>
          </w:tcPr>
          <w:p w:rsidR="00102804" w:rsidRDefault="00102804" w:rsidP="00102804">
            <w:pPr>
              <w:spacing w:after="0" w:line="240" w:lineRule="auto"/>
              <w:rPr>
                <w:rFonts w:ascii="Times New Roman" w:eastAsia="Times New Roman" w:hAnsi="Times New Roman" w:cs="Times New Roman"/>
                <w:sz w:val="24"/>
                <w:szCs w:val="24"/>
              </w:rPr>
            </w:pPr>
          </w:p>
          <w:p w:rsidR="00102804" w:rsidRDefault="00102804" w:rsidP="00102804">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от____________№_____  </w:t>
            </w:r>
          </w:p>
          <w:p w:rsidR="00725744" w:rsidRDefault="00725744" w:rsidP="00102804">
            <w:pPr>
              <w:tabs>
                <w:tab w:val="center" w:pos="1486"/>
              </w:tabs>
              <w:spacing w:after="0" w:line="240" w:lineRule="auto"/>
              <w:rPr>
                <w:rFonts w:ascii="Times New Roman" w:eastAsia="Times New Roman" w:hAnsi="Times New Roman" w:cs="Times New Roman"/>
                <w:sz w:val="24"/>
                <w:szCs w:val="24"/>
              </w:rPr>
            </w:pPr>
          </w:p>
        </w:tc>
        <w:tc>
          <w:tcPr>
            <w:tcW w:w="3282" w:type="dxa"/>
          </w:tcPr>
          <w:p w:rsidR="00102804" w:rsidRDefault="00102804" w:rsidP="00560BAD">
            <w:pPr>
              <w:spacing w:after="0" w:line="240" w:lineRule="auto"/>
              <w:jc w:val="center"/>
              <w:rPr>
                <w:rFonts w:ascii="Times New Roman" w:eastAsia="Times New Roman" w:hAnsi="Times New Roman" w:cs="Times New Roman"/>
                <w:sz w:val="24"/>
                <w:szCs w:val="24"/>
              </w:rPr>
            </w:pPr>
          </w:p>
          <w:p w:rsidR="00102804" w:rsidRDefault="00102804" w:rsidP="00560BAD">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102804" w:rsidRPr="00102804" w:rsidRDefault="00102804" w:rsidP="00102804">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Доведено до сведения работников</w:t>
      </w:r>
    </w:p>
    <w:p w:rsidR="00102804" w:rsidRPr="00102804" w:rsidRDefault="00102804" w:rsidP="00102804">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t>на общем собрании  работников</w:t>
      </w:r>
    </w:p>
    <w:p w:rsidR="00102804" w:rsidRPr="00102804" w:rsidRDefault="00102804" w:rsidP="00102804">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 xml:space="preserve">                                                                                               ___________________20___г.</w:t>
      </w:r>
    </w:p>
    <w:p w:rsidR="00102804" w:rsidRPr="00102804" w:rsidRDefault="00102804" w:rsidP="00102804">
      <w:pPr>
        <w:spacing w:after="0" w:line="240" w:lineRule="auto"/>
        <w:ind w:left="4857" w:right="168"/>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t>Протокол №___</w:t>
      </w:r>
    </w:p>
    <w:p w:rsidR="00102804" w:rsidRDefault="00102804" w:rsidP="00102804">
      <w:pPr>
        <w:widowControl w:val="0"/>
        <w:spacing w:after="0" w:line="240" w:lineRule="auto"/>
        <w:jc w:val="center"/>
        <w:outlineLvl w:val="1"/>
        <w:rPr>
          <w:rFonts w:ascii="Times New Roman" w:eastAsia="Times New Roman" w:hAnsi="Times New Roman" w:cs="Times New Roman"/>
          <w:b/>
          <w:sz w:val="24"/>
          <w:szCs w:val="24"/>
          <w:lang w:eastAsia="ru-RU"/>
        </w:rPr>
      </w:pPr>
    </w:p>
    <w:p w:rsidR="00725744" w:rsidRPr="00102804" w:rsidRDefault="00725744" w:rsidP="00102804">
      <w:pPr>
        <w:widowControl w:val="0"/>
        <w:spacing w:after="0" w:line="240" w:lineRule="auto"/>
        <w:jc w:val="center"/>
        <w:outlineLvl w:val="1"/>
        <w:rPr>
          <w:rFonts w:ascii="Times New Roman" w:eastAsia="Times New Roman" w:hAnsi="Times New Roman" w:cs="Times New Roman"/>
          <w:b/>
          <w:bCs/>
          <w:sz w:val="28"/>
          <w:szCs w:val="28"/>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widowControl w:val="0"/>
        <w:spacing w:after="0" w:line="240" w:lineRule="auto"/>
        <w:jc w:val="center"/>
        <w:outlineLvl w:val="1"/>
        <w:rPr>
          <w:rFonts w:ascii="Times New Roman" w:eastAsia="Times New Roman" w:hAnsi="Times New Roman" w:cs="Times New Roman"/>
          <w:bCs/>
          <w:sz w:val="24"/>
          <w:szCs w:val="24"/>
        </w:rPr>
      </w:pPr>
      <w:r>
        <w:rPr>
          <w:rFonts w:ascii="Times New Roman" w:eastAsia="Times New Roman" w:hAnsi="Times New Roman" w:cs="Times New Roman"/>
          <w:b/>
          <w:bCs/>
          <w:sz w:val="24"/>
          <w:szCs w:val="24"/>
        </w:rPr>
        <w:t xml:space="preserve">ПОЛОЖЕНИЕ </w:t>
      </w:r>
    </w:p>
    <w:p w:rsidR="00F633D0" w:rsidRDefault="00F633D0" w:rsidP="00F633D0">
      <w:pPr>
        <w:widowControl w:val="0"/>
        <w:spacing w:after="0" w:line="240" w:lineRule="auto"/>
        <w:jc w:val="center"/>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о комиссии по урегулированию споров между участниками </w:t>
      </w:r>
    </w:p>
    <w:p w:rsidR="00F633D0" w:rsidRDefault="00F633D0" w:rsidP="00F633D0">
      <w:pPr>
        <w:widowControl w:val="0"/>
        <w:spacing w:after="0" w:line="240" w:lineRule="auto"/>
        <w:jc w:val="center"/>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образовательных отношений</w:t>
      </w:r>
    </w:p>
    <w:p w:rsidR="00F633D0" w:rsidRDefault="00F633D0" w:rsidP="00F633D0">
      <w:pPr>
        <w:widowControl w:val="0"/>
        <w:spacing w:after="0" w:line="240" w:lineRule="auto"/>
        <w:jc w:val="center"/>
        <w:outlineLvl w:val="1"/>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 xml:space="preserve">в МБОУ «Русско-татарская средняя общеобразовательная школа №129» Приволжского района </w:t>
      </w:r>
      <w:proofErr w:type="spellStart"/>
      <w:r>
        <w:rPr>
          <w:rFonts w:ascii="Times New Roman" w:eastAsia="Times New Roman" w:hAnsi="Times New Roman" w:cs="Times New Roman"/>
          <w:b/>
          <w:sz w:val="24"/>
          <w:szCs w:val="24"/>
        </w:rPr>
        <w:t>г</w:t>
      </w:r>
      <w:proofErr w:type="gramStart"/>
      <w:r>
        <w:rPr>
          <w:rFonts w:ascii="Times New Roman" w:eastAsia="Times New Roman" w:hAnsi="Times New Roman" w:cs="Times New Roman"/>
          <w:b/>
          <w:sz w:val="24"/>
          <w:szCs w:val="24"/>
        </w:rPr>
        <w:t>.К</w:t>
      </w:r>
      <w:proofErr w:type="gramEnd"/>
      <w:r>
        <w:rPr>
          <w:rFonts w:ascii="Times New Roman" w:eastAsia="Times New Roman" w:hAnsi="Times New Roman" w:cs="Times New Roman"/>
          <w:b/>
          <w:sz w:val="24"/>
          <w:szCs w:val="24"/>
        </w:rPr>
        <w:t>азани</w:t>
      </w:r>
      <w:proofErr w:type="spellEnd"/>
    </w:p>
    <w:p w:rsidR="00F633D0" w:rsidRDefault="00F633D0" w:rsidP="00F633D0">
      <w:pPr>
        <w:widowControl w:val="0"/>
        <w:spacing w:after="0" w:line="240" w:lineRule="auto"/>
        <w:jc w:val="center"/>
        <w:outlineLvl w:val="1"/>
        <w:rPr>
          <w:rFonts w:ascii="Times New Roman" w:eastAsia="Times New Roman" w:hAnsi="Times New Roman" w:cs="Times New Roman"/>
          <w:b/>
          <w:bCs/>
          <w:sz w:val="24"/>
          <w:szCs w:val="24"/>
        </w:rPr>
      </w:pPr>
    </w:p>
    <w:p w:rsidR="00F633D0" w:rsidRDefault="00F633D0" w:rsidP="00D837FC">
      <w:pPr>
        <w:widowControl w:val="0"/>
        <w:numPr>
          <w:ilvl w:val="0"/>
          <w:numId w:val="55"/>
        </w:numPr>
        <w:tabs>
          <w:tab w:val="left" w:pos="3806"/>
        </w:tabs>
        <w:spacing w:after="160" w:line="240" w:lineRule="auto"/>
        <w:ind w:left="3500"/>
        <w:outlineLvl w:val="1"/>
        <w:rPr>
          <w:rFonts w:ascii="Times New Roman" w:eastAsia="Times New Roman" w:hAnsi="Times New Roman" w:cs="Times New Roman"/>
          <w:b/>
          <w:bCs/>
          <w:sz w:val="24"/>
          <w:szCs w:val="24"/>
        </w:rPr>
      </w:pPr>
      <w:bookmarkStart w:id="31" w:name="bookmark2"/>
      <w:r>
        <w:rPr>
          <w:rFonts w:ascii="Times New Roman" w:eastAsia="Times New Roman" w:hAnsi="Times New Roman" w:cs="Times New Roman"/>
          <w:b/>
          <w:bCs/>
          <w:sz w:val="24"/>
          <w:szCs w:val="24"/>
        </w:rPr>
        <w:t>ОБЩИЕ ПОЛОЖЕНИЯ</w:t>
      </w:r>
      <w:bookmarkEnd w:id="31"/>
    </w:p>
    <w:p w:rsidR="00F633D0" w:rsidRDefault="00F633D0" w:rsidP="00F633D0">
      <w:pPr>
        <w:widowControl w:val="0"/>
        <w:tabs>
          <w:tab w:val="left" w:pos="3806"/>
        </w:tabs>
        <w:spacing w:after="0" w:line="240" w:lineRule="auto"/>
        <w:ind w:left="3500"/>
        <w:outlineLvl w:val="1"/>
        <w:rPr>
          <w:rFonts w:ascii="Times New Roman" w:eastAsia="Times New Roman" w:hAnsi="Times New Roman" w:cs="Times New Roman"/>
          <w:b/>
          <w:bCs/>
          <w:sz w:val="24"/>
          <w:szCs w:val="24"/>
        </w:rPr>
      </w:pPr>
    </w:p>
    <w:p w:rsidR="00F633D0" w:rsidRDefault="00F633D0" w:rsidP="00F633D0">
      <w:pPr>
        <w:widowControl w:val="0"/>
        <w:tabs>
          <w:tab w:val="left" w:pos="103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F633D0" w:rsidRDefault="00F633D0" w:rsidP="00D837FC">
      <w:pPr>
        <w:widowControl w:val="0"/>
        <w:numPr>
          <w:ilvl w:val="0"/>
          <w:numId w:val="55"/>
        </w:numPr>
        <w:tabs>
          <w:tab w:val="left" w:pos="1086"/>
        </w:tabs>
        <w:spacing w:after="16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Комиссия по урегулированию споров между участниками образовательных отношений в МБОУ «Русско-татарская средняя общеобразовательная школа №129» Приволжского района </w:t>
      </w:r>
      <w:proofErr w:type="spellStart"/>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азани</w:t>
      </w:r>
      <w:proofErr w:type="spellEnd"/>
      <w:r>
        <w:rPr>
          <w:rFonts w:ascii="Times New Roman" w:eastAsia="Times New Roman" w:hAnsi="Times New Roman" w:cs="Times New Roman"/>
          <w:sz w:val="24"/>
          <w:szCs w:val="24"/>
        </w:rPr>
        <w:t xml:space="preserve">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F633D0" w:rsidRDefault="00F633D0" w:rsidP="00D837FC">
      <w:pPr>
        <w:widowControl w:val="0"/>
        <w:numPr>
          <w:ilvl w:val="0"/>
          <w:numId w:val="55"/>
        </w:numPr>
        <w:tabs>
          <w:tab w:val="left" w:pos="1086"/>
        </w:tabs>
        <w:spacing w:after="160" w:line="240" w:lineRule="auto"/>
        <w:ind w:firstLine="760"/>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F633D0" w:rsidRDefault="00F633D0" w:rsidP="00F633D0">
      <w:pPr>
        <w:widowControl w:val="0"/>
        <w:spacing w:after="0" w:line="240" w:lineRule="auto"/>
        <w:ind w:firstLine="708"/>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725744" w:rsidRDefault="00725744" w:rsidP="00F633D0">
      <w:pPr>
        <w:widowControl w:val="0"/>
        <w:spacing w:after="0" w:line="240" w:lineRule="auto"/>
        <w:ind w:firstLine="708"/>
        <w:jc w:val="both"/>
        <w:rPr>
          <w:rFonts w:ascii="Times New Roman" w:eastAsia="Times New Roman" w:hAnsi="Times New Roman" w:cs="Times New Roman"/>
          <w:sz w:val="24"/>
          <w:szCs w:val="24"/>
        </w:rPr>
      </w:pPr>
    </w:p>
    <w:p w:rsidR="00725744" w:rsidRDefault="00725744" w:rsidP="00F633D0">
      <w:pPr>
        <w:widowControl w:val="0"/>
        <w:spacing w:after="0" w:line="240" w:lineRule="auto"/>
        <w:ind w:firstLine="708"/>
        <w:jc w:val="both"/>
        <w:rPr>
          <w:rFonts w:ascii="Times New Roman" w:eastAsia="Times New Roman" w:hAnsi="Times New Roman" w:cs="Times New Roman"/>
          <w:sz w:val="24"/>
          <w:szCs w:val="24"/>
        </w:rPr>
      </w:pPr>
    </w:p>
    <w:p w:rsidR="00F633D0" w:rsidRDefault="00F633D0" w:rsidP="00D837FC">
      <w:pPr>
        <w:widowControl w:val="0"/>
        <w:numPr>
          <w:ilvl w:val="0"/>
          <w:numId w:val="55"/>
        </w:numPr>
        <w:tabs>
          <w:tab w:val="left" w:pos="1038"/>
        </w:tabs>
        <w:spacing w:after="160"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F633D0" w:rsidRDefault="00F633D0" w:rsidP="00F633D0">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5.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F633D0" w:rsidRDefault="00F633D0" w:rsidP="00412833">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6.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w:t>
      </w:r>
      <w:r w:rsidR="00412833">
        <w:rPr>
          <w:rFonts w:ascii="Times New Roman" w:eastAsia="Calibri" w:hAnsi="Times New Roman" w:cs="Times New Roman"/>
          <w:sz w:val="24"/>
          <w:szCs w:val="24"/>
        </w:rPr>
        <w:t>говором и настоящим Положением.</w:t>
      </w:r>
    </w:p>
    <w:p w:rsidR="00F633D0" w:rsidRDefault="00F633D0" w:rsidP="00412833">
      <w:pPr>
        <w:widowControl w:val="0"/>
        <w:tabs>
          <w:tab w:val="left" w:pos="2584"/>
        </w:tabs>
        <w:spacing w:after="0" w:line="240" w:lineRule="auto"/>
        <w:jc w:val="center"/>
        <w:outlineLvl w:val="1"/>
        <w:rPr>
          <w:rFonts w:ascii="Times New Roman" w:eastAsia="Times New Roman" w:hAnsi="Times New Roman" w:cs="Times New Roman"/>
          <w:b/>
          <w:bCs/>
          <w:sz w:val="24"/>
          <w:szCs w:val="24"/>
        </w:rPr>
      </w:pPr>
      <w:bookmarkStart w:id="32" w:name="bookmark3"/>
      <w:r>
        <w:rPr>
          <w:rFonts w:ascii="Times New Roman" w:eastAsia="Times New Roman" w:hAnsi="Times New Roman" w:cs="Times New Roman"/>
          <w:b/>
          <w:bCs/>
          <w:sz w:val="24"/>
          <w:szCs w:val="24"/>
        </w:rPr>
        <w:t>2. Порядок создания и работы Комиссии</w:t>
      </w:r>
      <w:bookmarkEnd w:id="32"/>
    </w:p>
    <w:p w:rsidR="00F633D0" w:rsidRDefault="00F633D0" w:rsidP="00F633D0">
      <w:pPr>
        <w:widowControl w:val="0"/>
        <w:tabs>
          <w:tab w:val="left" w:pos="1033"/>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F633D0" w:rsidRDefault="00F633D0" w:rsidP="00F633D0">
      <w:pPr>
        <w:widowControl w:val="0"/>
        <w:tabs>
          <w:tab w:val="left" w:pos="102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w:t>
      </w:r>
      <w:r w:rsidR="00412833">
        <w:rPr>
          <w:rFonts w:ascii="Times New Roman" w:eastAsia="Times New Roman" w:hAnsi="Times New Roman" w:cs="Times New Roman"/>
          <w:sz w:val="24"/>
          <w:szCs w:val="24"/>
        </w:rPr>
        <w:t>фсоюзным комитетом организации.</w:t>
      </w:r>
    </w:p>
    <w:p w:rsidR="00F633D0" w:rsidRPr="00412833" w:rsidRDefault="00F633D0" w:rsidP="00D837FC">
      <w:pPr>
        <w:widowControl w:val="0"/>
        <w:numPr>
          <w:ilvl w:val="0"/>
          <w:numId w:val="56"/>
        </w:numPr>
        <w:tabs>
          <w:tab w:val="left" w:pos="1058"/>
          <w:tab w:val="left" w:leader="underscore" w:pos="6534"/>
        </w:tabs>
        <w:spacing w:after="0" w:line="240" w:lineRule="auto"/>
        <w:jc w:val="both"/>
        <w:rPr>
          <w:rFonts w:ascii="Times New Roman" w:eastAsia="Times New Roman" w:hAnsi="Times New Roman" w:cs="Times New Roman"/>
          <w:i/>
          <w:iCs/>
          <w:sz w:val="24"/>
          <w:szCs w:val="24"/>
        </w:rPr>
      </w:pPr>
      <w:r>
        <w:rPr>
          <w:rFonts w:ascii="Times New Roman" w:eastAsia="Times New Roman" w:hAnsi="Times New Roman" w:cs="Times New Roman"/>
          <w:bCs/>
          <w:color w:val="000000"/>
          <w:sz w:val="24"/>
          <w:szCs w:val="24"/>
          <w:shd w:val="clear" w:color="auto" w:fill="FFFFFF"/>
          <w:lang w:eastAsia="ru-RU" w:bidi="ru-RU"/>
        </w:rPr>
        <w:t>Срок</w:t>
      </w:r>
      <w:r>
        <w:rPr>
          <w:rFonts w:ascii="Times New Roman" w:eastAsia="Times New Roman" w:hAnsi="Times New Roman" w:cs="Times New Roman"/>
          <w:b/>
          <w:bCs/>
          <w:color w:val="000000"/>
          <w:sz w:val="24"/>
          <w:szCs w:val="24"/>
          <w:shd w:val="clear" w:color="auto" w:fill="FFFFFF"/>
          <w:lang w:eastAsia="ru-RU" w:bidi="ru-RU"/>
        </w:rPr>
        <w:t xml:space="preserve"> ПОЛНОМОЧИЙ </w:t>
      </w:r>
      <w:r>
        <w:rPr>
          <w:rFonts w:ascii="Times New Roman" w:eastAsia="Times New Roman" w:hAnsi="Times New Roman" w:cs="Times New Roman"/>
          <w:color w:val="000000"/>
          <w:sz w:val="24"/>
          <w:szCs w:val="24"/>
          <w:shd w:val="clear" w:color="auto" w:fill="FFFFFF"/>
          <w:lang w:eastAsia="ru-RU" w:bidi="ru-RU"/>
        </w:rPr>
        <w:t>Комиссии —</w:t>
      </w:r>
      <w:r>
        <w:rPr>
          <w:rFonts w:ascii="Times New Roman" w:eastAsia="Times New Roman" w:hAnsi="Times New Roman" w:cs="Times New Roman"/>
          <w:color w:val="000000"/>
          <w:sz w:val="24"/>
          <w:szCs w:val="24"/>
          <w:shd w:val="clear" w:color="auto" w:fill="FFFFFF"/>
          <w:lang w:eastAsia="ru-RU" w:bidi="ru-RU"/>
        </w:rPr>
        <w:tab/>
      </w:r>
      <w:r>
        <w:rPr>
          <w:rFonts w:ascii="Times New Roman" w:eastAsia="Times New Roman" w:hAnsi="Times New Roman" w:cs="Times New Roman"/>
          <w:i/>
          <w:iCs/>
          <w:sz w:val="24"/>
          <w:szCs w:val="24"/>
        </w:rPr>
        <w:t>(устанавливается сторонами).</w:t>
      </w:r>
    </w:p>
    <w:p w:rsidR="00F633D0" w:rsidRDefault="00F633D0" w:rsidP="00F633D0">
      <w:pPr>
        <w:widowControl w:val="0"/>
        <w:tabs>
          <w:tab w:val="left" w:pos="122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10. Досрочное прекращение полномочий члена Комиссии предусмотрено в следующих случаях:</w:t>
      </w:r>
    </w:p>
    <w:p w:rsidR="00F633D0" w:rsidRDefault="00F633D0" w:rsidP="00D837FC">
      <w:pPr>
        <w:widowControl w:val="0"/>
        <w:numPr>
          <w:ilvl w:val="0"/>
          <w:numId w:val="57"/>
        </w:numPr>
        <w:tabs>
          <w:tab w:val="left" w:pos="1115"/>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на основании личного заявления члена Комиссии об исключении из её состава;</w:t>
      </w:r>
    </w:p>
    <w:p w:rsidR="00F633D0" w:rsidRDefault="00F633D0" w:rsidP="00D837FC">
      <w:pPr>
        <w:widowControl w:val="0"/>
        <w:numPr>
          <w:ilvl w:val="0"/>
          <w:numId w:val="57"/>
        </w:numPr>
        <w:tabs>
          <w:tab w:val="left" w:pos="1115"/>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 требованию не менее 2/3 членов Комиссии, выраженному в письменной форме;</w:t>
      </w:r>
    </w:p>
    <w:p w:rsidR="00F633D0" w:rsidRPr="00412833" w:rsidRDefault="00F633D0" w:rsidP="00D837FC">
      <w:pPr>
        <w:widowControl w:val="0"/>
        <w:numPr>
          <w:ilvl w:val="0"/>
          <w:numId w:val="57"/>
        </w:numPr>
        <w:tabs>
          <w:tab w:val="left" w:pos="1130"/>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случае прекращения членом Комиссии образовательных или трудовых отношений с организацией.</w:t>
      </w:r>
    </w:p>
    <w:p w:rsidR="00F633D0" w:rsidRDefault="00F633D0" w:rsidP="00F633D0">
      <w:pPr>
        <w:widowControl w:val="0"/>
        <w:tabs>
          <w:tab w:val="left" w:pos="123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w:t>
      </w:r>
      <w:r w:rsidR="00412833">
        <w:rPr>
          <w:rFonts w:ascii="Times New Roman" w:eastAsia="Times New Roman" w:hAnsi="Times New Roman" w:cs="Times New Roman"/>
          <w:sz w:val="24"/>
          <w:szCs w:val="24"/>
        </w:rPr>
        <w:t>пунктом 8 настоящего Положения.</w:t>
      </w:r>
    </w:p>
    <w:p w:rsidR="00F633D0" w:rsidRDefault="00F633D0" w:rsidP="00F633D0">
      <w:pPr>
        <w:widowControl w:val="0"/>
        <w:tabs>
          <w:tab w:val="left" w:pos="12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12. Члены Комиссии осуществляют свою деятел</w:t>
      </w:r>
      <w:r w:rsidR="00412833">
        <w:rPr>
          <w:rFonts w:ascii="Times New Roman" w:eastAsia="Times New Roman" w:hAnsi="Times New Roman" w:cs="Times New Roman"/>
          <w:sz w:val="24"/>
          <w:szCs w:val="24"/>
        </w:rPr>
        <w:t>ьность на безвозмездной основе.</w:t>
      </w:r>
    </w:p>
    <w:p w:rsidR="00F633D0" w:rsidRDefault="00F633D0" w:rsidP="00F633D0">
      <w:pPr>
        <w:widowControl w:val="0"/>
        <w:tabs>
          <w:tab w:val="left" w:pos="1226"/>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13. Комиссия избирает из своего состава председателя, замест</w:t>
      </w:r>
      <w:r w:rsidR="00412833">
        <w:rPr>
          <w:rFonts w:ascii="Times New Roman" w:eastAsia="Times New Roman" w:hAnsi="Times New Roman" w:cs="Times New Roman"/>
          <w:sz w:val="24"/>
          <w:szCs w:val="24"/>
        </w:rPr>
        <w:t>ителя председателя и секретаря.</w:t>
      </w:r>
    </w:p>
    <w:p w:rsidR="00F633D0" w:rsidRDefault="00412833" w:rsidP="00F633D0">
      <w:pPr>
        <w:widowControl w:val="0"/>
        <w:tabs>
          <w:tab w:val="left" w:pos="123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633D0">
        <w:rPr>
          <w:rFonts w:ascii="Times New Roman" w:eastAsia="Times New Roman" w:hAnsi="Times New Roman" w:cs="Times New Roman"/>
          <w:sz w:val="24"/>
          <w:szCs w:val="24"/>
        </w:rPr>
        <w:t>14. Координацию деятельности Комиссией осуществляет председатель, избираемый простым большинством голосов членов Комиссии из ч</w:t>
      </w:r>
      <w:r>
        <w:rPr>
          <w:rFonts w:ascii="Times New Roman" w:eastAsia="Times New Roman" w:hAnsi="Times New Roman" w:cs="Times New Roman"/>
          <w:sz w:val="24"/>
          <w:szCs w:val="24"/>
        </w:rPr>
        <w:t>исла лиц, входящих в её состав.</w:t>
      </w:r>
    </w:p>
    <w:p w:rsidR="00F633D0" w:rsidRDefault="00F633D0" w:rsidP="00F633D0">
      <w:pPr>
        <w:widowControl w:val="0"/>
        <w:tabs>
          <w:tab w:val="left" w:pos="1226"/>
        </w:tabs>
        <w:spacing w:after="0" w:line="240" w:lineRule="auto"/>
        <w:jc w:val="both"/>
        <w:rPr>
          <w:rFonts w:ascii="Times New Roman" w:eastAsia="Times New Roman" w:hAnsi="Times New Roman" w:cs="Times New Roman"/>
          <w:spacing w:val="-4"/>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pacing w:val="-4"/>
          <w:sz w:val="24"/>
          <w:szCs w:val="24"/>
        </w:rPr>
        <w:t>15. Председатель Комиссии осуществляет следующие функции и полномочия:</w:t>
      </w:r>
    </w:p>
    <w:p w:rsidR="00F633D0" w:rsidRDefault="00F633D0" w:rsidP="00F633D0">
      <w:pPr>
        <w:widowControl w:val="0"/>
        <w:tabs>
          <w:tab w:val="left" w:pos="1146"/>
        </w:tabs>
        <w:spacing w:after="0" w:line="240" w:lineRule="auto"/>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 xml:space="preserve">        1) распределение обязанностей между членами Комиссии;</w:t>
      </w:r>
    </w:p>
    <w:p w:rsidR="00F633D0" w:rsidRDefault="00F633D0" w:rsidP="00D837FC">
      <w:pPr>
        <w:widowControl w:val="0"/>
        <w:numPr>
          <w:ilvl w:val="0"/>
          <w:numId w:val="58"/>
        </w:numPr>
        <w:tabs>
          <w:tab w:val="left" w:pos="1175"/>
        </w:tabs>
        <w:spacing w:after="0" w:line="240" w:lineRule="auto"/>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утверждение повестки заседаний Комиссии;</w:t>
      </w:r>
    </w:p>
    <w:p w:rsidR="00F633D0" w:rsidRDefault="00F633D0" w:rsidP="00D837FC">
      <w:pPr>
        <w:widowControl w:val="0"/>
        <w:numPr>
          <w:ilvl w:val="0"/>
          <w:numId w:val="58"/>
        </w:numPr>
        <w:tabs>
          <w:tab w:val="left" w:pos="1179"/>
        </w:tabs>
        <w:spacing w:after="0" w:line="240" w:lineRule="auto"/>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созыв заседаний Комиссии;</w:t>
      </w:r>
    </w:p>
    <w:p w:rsidR="00F633D0" w:rsidRDefault="00F633D0" w:rsidP="00D837FC">
      <w:pPr>
        <w:widowControl w:val="0"/>
        <w:numPr>
          <w:ilvl w:val="0"/>
          <w:numId w:val="58"/>
        </w:numPr>
        <w:tabs>
          <w:tab w:val="left" w:pos="1179"/>
        </w:tabs>
        <w:spacing w:after="0" w:line="240" w:lineRule="auto"/>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председательство на заседаниях Комиссии;</w:t>
      </w:r>
    </w:p>
    <w:p w:rsidR="00F633D0" w:rsidRDefault="00F633D0" w:rsidP="00D837FC">
      <w:pPr>
        <w:widowControl w:val="0"/>
        <w:numPr>
          <w:ilvl w:val="0"/>
          <w:numId w:val="58"/>
        </w:numPr>
        <w:tabs>
          <w:tab w:val="left" w:pos="1179"/>
        </w:tabs>
        <w:spacing w:after="0" w:line="240" w:lineRule="auto"/>
        <w:jc w:val="both"/>
        <w:rPr>
          <w:rFonts w:ascii="Times New Roman" w:eastAsia="Times New Roman" w:hAnsi="Times New Roman" w:cs="Times New Roman"/>
          <w:spacing w:val="-4"/>
          <w:sz w:val="24"/>
          <w:szCs w:val="24"/>
        </w:rPr>
      </w:pPr>
      <w:r>
        <w:rPr>
          <w:rFonts w:ascii="Times New Roman" w:eastAsia="Times New Roman" w:hAnsi="Times New Roman" w:cs="Times New Roman"/>
          <w:spacing w:val="-4"/>
          <w:sz w:val="24"/>
          <w:szCs w:val="24"/>
        </w:rPr>
        <w:t>подписание протоколов заседаний и иных исходящих документов Комиссии;</w:t>
      </w:r>
    </w:p>
    <w:p w:rsidR="00F633D0" w:rsidRPr="00412833" w:rsidRDefault="00F633D0" w:rsidP="00D837FC">
      <w:pPr>
        <w:widowControl w:val="0"/>
        <w:numPr>
          <w:ilvl w:val="0"/>
          <w:numId w:val="58"/>
        </w:numPr>
        <w:tabs>
          <w:tab w:val="left" w:pos="1179"/>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pacing w:val="-4"/>
          <w:sz w:val="24"/>
          <w:szCs w:val="24"/>
        </w:rPr>
        <w:t xml:space="preserve">общий </w:t>
      </w:r>
      <w:proofErr w:type="gramStart"/>
      <w:r>
        <w:rPr>
          <w:rFonts w:ascii="Times New Roman" w:eastAsia="Times New Roman" w:hAnsi="Times New Roman" w:cs="Times New Roman"/>
          <w:spacing w:val="-4"/>
          <w:sz w:val="24"/>
          <w:szCs w:val="24"/>
        </w:rPr>
        <w:t>контроль</w:t>
      </w:r>
      <w:r>
        <w:rPr>
          <w:rFonts w:ascii="Times New Roman" w:eastAsia="Times New Roman" w:hAnsi="Times New Roman" w:cs="Times New Roman"/>
          <w:sz w:val="24"/>
          <w:szCs w:val="24"/>
        </w:rPr>
        <w:t xml:space="preserve"> за</w:t>
      </w:r>
      <w:proofErr w:type="gramEnd"/>
      <w:r>
        <w:rPr>
          <w:rFonts w:ascii="Times New Roman" w:eastAsia="Times New Roman" w:hAnsi="Times New Roman" w:cs="Times New Roman"/>
          <w:sz w:val="24"/>
          <w:szCs w:val="24"/>
        </w:rPr>
        <w:t xml:space="preserve"> исполнением решений, принятых Комиссией.</w:t>
      </w:r>
    </w:p>
    <w:p w:rsidR="00F633D0" w:rsidRDefault="00F633D0" w:rsidP="00F633D0">
      <w:pPr>
        <w:widowControl w:val="0"/>
        <w:tabs>
          <w:tab w:val="left" w:pos="122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16. Заместитель председателя Комиссии назначается решением председате</w:t>
      </w:r>
      <w:r w:rsidR="00412833">
        <w:rPr>
          <w:rFonts w:ascii="Times New Roman" w:eastAsia="Times New Roman" w:hAnsi="Times New Roman" w:cs="Times New Roman"/>
          <w:sz w:val="24"/>
          <w:szCs w:val="24"/>
        </w:rPr>
        <w:t>ля Комиссии из числа её членов.</w:t>
      </w:r>
    </w:p>
    <w:p w:rsidR="00F633D0" w:rsidRDefault="00F633D0" w:rsidP="00F633D0">
      <w:pPr>
        <w:widowControl w:val="0"/>
        <w:tabs>
          <w:tab w:val="left" w:pos="122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17. Заместитель председателя Комиссии осуществляет следующие функции и полномочия:</w:t>
      </w:r>
    </w:p>
    <w:p w:rsidR="00F633D0" w:rsidRDefault="00F633D0" w:rsidP="00D837FC">
      <w:pPr>
        <w:widowControl w:val="0"/>
        <w:numPr>
          <w:ilvl w:val="0"/>
          <w:numId w:val="59"/>
        </w:numPr>
        <w:tabs>
          <w:tab w:val="left" w:pos="1152"/>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координация работы членов Комиссии;</w:t>
      </w:r>
    </w:p>
    <w:p w:rsidR="00F633D0" w:rsidRDefault="00F633D0" w:rsidP="00D837FC">
      <w:pPr>
        <w:widowControl w:val="0"/>
        <w:numPr>
          <w:ilvl w:val="0"/>
          <w:numId w:val="59"/>
        </w:numPr>
        <w:tabs>
          <w:tab w:val="left" w:pos="1176"/>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подготовка документов, вносимых на рассмотрение Комиссии;</w:t>
      </w:r>
    </w:p>
    <w:p w:rsidR="00F633D0" w:rsidRDefault="00F633D0" w:rsidP="00D837FC">
      <w:pPr>
        <w:widowControl w:val="0"/>
        <w:numPr>
          <w:ilvl w:val="0"/>
          <w:numId w:val="59"/>
        </w:numPr>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выполнение обязанностей председателя Комиссии в случае его отсутствия.</w:t>
      </w:r>
    </w:p>
    <w:p w:rsidR="00F633D0" w:rsidRDefault="00F633D0" w:rsidP="00F633D0">
      <w:pPr>
        <w:widowControl w:val="0"/>
        <w:tabs>
          <w:tab w:val="left" w:pos="122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18. Секретарь Комиссии назначается решением председателя Комиссии из числа её членов.</w:t>
      </w:r>
    </w:p>
    <w:p w:rsidR="00F633D0" w:rsidRDefault="00F633D0" w:rsidP="00D837FC">
      <w:pPr>
        <w:widowControl w:val="0"/>
        <w:numPr>
          <w:ilvl w:val="0"/>
          <w:numId w:val="60"/>
        </w:numPr>
        <w:tabs>
          <w:tab w:val="left" w:pos="1258"/>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Секретарь Комиссии осуществляет следующие функции:</w:t>
      </w:r>
    </w:p>
    <w:p w:rsidR="00F633D0" w:rsidRDefault="00F633D0" w:rsidP="00D837FC">
      <w:pPr>
        <w:widowControl w:val="0"/>
        <w:numPr>
          <w:ilvl w:val="0"/>
          <w:numId w:val="61"/>
        </w:numPr>
        <w:tabs>
          <w:tab w:val="left" w:pos="1147"/>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регистрация заявлений, поступивших в Комиссию;</w:t>
      </w:r>
    </w:p>
    <w:p w:rsidR="00F633D0" w:rsidRDefault="00F633D0" w:rsidP="00D837FC">
      <w:pPr>
        <w:widowControl w:val="0"/>
        <w:numPr>
          <w:ilvl w:val="0"/>
          <w:numId w:val="61"/>
        </w:numPr>
        <w:tabs>
          <w:tab w:val="left" w:pos="1131"/>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F633D0" w:rsidRDefault="00F633D0" w:rsidP="00D837FC">
      <w:pPr>
        <w:widowControl w:val="0"/>
        <w:numPr>
          <w:ilvl w:val="0"/>
          <w:numId w:val="61"/>
        </w:numPr>
        <w:tabs>
          <w:tab w:val="left" w:pos="1176"/>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ведение и оформление протоколов заседаний Комиссии;</w:t>
      </w:r>
    </w:p>
    <w:p w:rsidR="00F633D0" w:rsidRDefault="00F633D0" w:rsidP="00D837FC">
      <w:pPr>
        <w:widowControl w:val="0"/>
        <w:numPr>
          <w:ilvl w:val="0"/>
          <w:numId w:val="61"/>
        </w:numPr>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F633D0" w:rsidRPr="00412833" w:rsidRDefault="00F633D0" w:rsidP="00D837FC">
      <w:pPr>
        <w:widowControl w:val="0"/>
        <w:numPr>
          <w:ilvl w:val="0"/>
          <w:numId w:val="61"/>
        </w:numPr>
        <w:tabs>
          <w:tab w:val="left" w:pos="1126"/>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обеспечение текущего хранения документов и материалов Комиссии, а также обеспечение их сохранности.</w:t>
      </w:r>
    </w:p>
    <w:p w:rsidR="00F633D0" w:rsidRDefault="00F633D0" w:rsidP="00D837FC">
      <w:pPr>
        <w:widowControl w:val="0"/>
        <w:numPr>
          <w:ilvl w:val="0"/>
          <w:numId w:val="60"/>
        </w:numPr>
        <w:tabs>
          <w:tab w:val="left" w:pos="128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Члены Комиссии имеют право:</w:t>
      </w:r>
    </w:p>
    <w:p w:rsidR="00F633D0" w:rsidRDefault="00F633D0" w:rsidP="00D837FC">
      <w:pPr>
        <w:widowControl w:val="0"/>
        <w:numPr>
          <w:ilvl w:val="0"/>
          <w:numId w:val="62"/>
        </w:numPr>
        <w:tabs>
          <w:tab w:val="left" w:pos="1147"/>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участвовать в подготовке заседаний Комиссии;</w:t>
      </w:r>
    </w:p>
    <w:p w:rsidR="00F633D0" w:rsidRDefault="00F633D0" w:rsidP="00D837FC">
      <w:pPr>
        <w:widowControl w:val="0"/>
        <w:numPr>
          <w:ilvl w:val="0"/>
          <w:numId w:val="62"/>
        </w:numPr>
        <w:tabs>
          <w:tab w:val="left" w:pos="1122"/>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обращаться к председателю Комиссии по вопросам, относящимся к компетенции Комиссии;</w:t>
      </w:r>
    </w:p>
    <w:p w:rsidR="00F633D0" w:rsidRDefault="00F633D0" w:rsidP="00D837FC">
      <w:pPr>
        <w:widowControl w:val="0"/>
        <w:numPr>
          <w:ilvl w:val="0"/>
          <w:numId w:val="62"/>
        </w:numPr>
        <w:tabs>
          <w:tab w:val="left" w:pos="1117"/>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запрашивать у руководителя организации информацию по вопросам, относящимся к компетенции Комиссии;</w:t>
      </w:r>
    </w:p>
    <w:p w:rsidR="00F633D0" w:rsidRDefault="00F633D0" w:rsidP="00D837FC">
      <w:pPr>
        <w:widowControl w:val="0"/>
        <w:numPr>
          <w:ilvl w:val="0"/>
          <w:numId w:val="62"/>
        </w:numPr>
        <w:tabs>
          <w:tab w:val="left" w:pos="1126"/>
        </w:tabs>
        <w:spacing w:after="0" w:line="240" w:lineRule="auto"/>
        <w:ind w:firstLine="76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102804" w:rsidRDefault="00F633D0" w:rsidP="00102804">
      <w:pPr>
        <w:widowControl w:val="0"/>
        <w:numPr>
          <w:ilvl w:val="0"/>
          <w:numId w:val="62"/>
        </w:numPr>
        <w:tabs>
          <w:tab w:val="left" w:pos="1115"/>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F633D0" w:rsidRPr="00102804" w:rsidRDefault="00F633D0" w:rsidP="00102804">
      <w:pPr>
        <w:widowControl w:val="0"/>
        <w:numPr>
          <w:ilvl w:val="0"/>
          <w:numId w:val="62"/>
        </w:numPr>
        <w:tabs>
          <w:tab w:val="left" w:pos="1115"/>
        </w:tabs>
        <w:spacing w:after="0" w:line="240" w:lineRule="auto"/>
        <w:ind w:firstLine="740"/>
        <w:jc w:val="both"/>
        <w:rPr>
          <w:rFonts w:ascii="Times New Roman" w:eastAsia="Times New Roman" w:hAnsi="Times New Roman" w:cs="Times New Roman"/>
          <w:sz w:val="24"/>
          <w:szCs w:val="24"/>
        </w:rPr>
      </w:pPr>
      <w:r w:rsidRPr="00102804">
        <w:rPr>
          <w:rFonts w:ascii="Times New Roman" w:eastAsia="Times New Roman" w:hAnsi="Times New Roman" w:cs="Times New Roman"/>
          <w:sz w:val="24"/>
          <w:szCs w:val="24"/>
        </w:rPr>
        <w:t>вносить предложения по совершенствова</w:t>
      </w:r>
      <w:r w:rsidR="00412833" w:rsidRPr="00102804">
        <w:rPr>
          <w:rFonts w:ascii="Times New Roman" w:eastAsia="Times New Roman" w:hAnsi="Times New Roman" w:cs="Times New Roman"/>
          <w:sz w:val="24"/>
          <w:szCs w:val="24"/>
        </w:rPr>
        <w:t>нию организации работы Комиссии</w:t>
      </w:r>
    </w:p>
    <w:p w:rsidR="00F633D0" w:rsidRDefault="00F633D0" w:rsidP="00102804">
      <w:pPr>
        <w:widowControl w:val="0"/>
        <w:numPr>
          <w:ilvl w:val="0"/>
          <w:numId w:val="60"/>
        </w:numPr>
        <w:tabs>
          <w:tab w:val="left" w:pos="1250"/>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Члены Комиссии обязаны:</w:t>
      </w:r>
    </w:p>
    <w:p w:rsidR="00F633D0" w:rsidRDefault="00F633D0" w:rsidP="00102804">
      <w:pPr>
        <w:widowControl w:val="0"/>
        <w:numPr>
          <w:ilvl w:val="0"/>
          <w:numId w:val="63"/>
        </w:numPr>
        <w:tabs>
          <w:tab w:val="left" w:pos="1121"/>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участвовать в заседаниях Комиссии;</w:t>
      </w:r>
    </w:p>
    <w:p w:rsidR="00F633D0" w:rsidRDefault="00F633D0" w:rsidP="00102804">
      <w:pPr>
        <w:widowControl w:val="0"/>
        <w:numPr>
          <w:ilvl w:val="0"/>
          <w:numId w:val="63"/>
        </w:numPr>
        <w:tabs>
          <w:tab w:val="left" w:pos="1110"/>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выполнять функции, возложенные на них в соответствии с настоящим Положением;</w:t>
      </w:r>
    </w:p>
    <w:p w:rsidR="00F633D0" w:rsidRDefault="00F633D0" w:rsidP="00102804">
      <w:pPr>
        <w:widowControl w:val="0"/>
        <w:numPr>
          <w:ilvl w:val="0"/>
          <w:numId w:val="63"/>
        </w:numPr>
        <w:tabs>
          <w:tab w:val="left" w:pos="1105"/>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соблюдать требования законодательства при реализации своих функций;</w:t>
      </w:r>
    </w:p>
    <w:p w:rsidR="00F633D0" w:rsidRPr="00412833" w:rsidRDefault="00F633D0" w:rsidP="00D837FC">
      <w:pPr>
        <w:widowControl w:val="0"/>
        <w:numPr>
          <w:ilvl w:val="0"/>
          <w:numId w:val="63"/>
        </w:numPr>
        <w:tabs>
          <w:tab w:val="left" w:pos="1110"/>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F633D0" w:rsidRPr="00412833" w:rsidRDefault="00F633D0" w:rsidP="00412833">
      <w:pPr>
        <w:widowControl w:val="0"/>
        <w:tabs>
          <w:tab w:val="left" w:pos="1225"/>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22. Члены Комиссии не вправе разглашать сведения и соответствующую информацию, полученную ими в ходе участия в </w:t>
      </w:r>
      <w:bookmarkStart w:id="33" w:name="bookmark4"/>
      <w:r w:rsidR="00412833">
        <w:rPr>
          <w:rFonts w:ascii="Times New Roman" w:eastAsia="Times New Roman" w:hAnsi="Times New Roman" w:cs="Times New Roman"/>
          <w:sz w:val="24"/>
          <w:szCs w:val="24"/>
        </w:rPr>
        <w:t>работе Комиссии, третьим лицам.</w:t>
      </w:r>
    </w:p>
    <w:p w:rsidR="00F633D0" w:rsidRPr="00412833" w:rsidRDefault="00F633D0" w:rsidP="00D837FC">
      <w:pPr>
        <w:widowControl w:val="0"/>
        <w:numPr>
          <w:ilvl w:val="0"/>
          <w:numId w:val="64"/>
        </w:numPr>
        <w:tabs>
          <w:tab w:val="left" w:pos="2948"/>
        </w:tabs>
        <w:spacing w:after="0" w:line="240" w:lineRule="auto"/>
        <w:jc w:val="center"/>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Функции и полномочия Комиссии</w:t>
      </w:r>
      <w:bookmarkEnd w:id="33"/>
    </w:p>
    <w:p w:rsidR="00F633D0" w:rsidRDefault="00F633D0" w:rsidP="00F633D0">
      <w:pPr>
        <w:widowControl w:val="0"/>
        <w:tabs>
          <w:tab w:val="left" w:pos="121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23.При поступлении заявления от любого участника образовательных отношений Комиссия </w:t>
      </w:r>
      <w:r w:rsidR="00412833">
        <w:rPr>
          <w:rFonts w:ascii="Times New Roman" w:eastAsia="Times New Roman" w:hAnsi="Times New Roman" w:cs="Times New Roman"/>
          <w:sz w:val="24"/>
          <w:szCs w:val="24"/>
        </w:rPr>
        <w:t>осуществляет следующие функции:</w:t>
      </w:r>
    </w:p>
    <w:p w:rsidR="00F633D0" w:rsidRDefault="00F633D0" w:rsidP="00D837FC">
      <w:pPr>
        <w:widowControl w:val="0"/>
        <w:numPr>
          <w:ilvl w:val="0"/>
          <w:numId w:val="65"/>
        </w:numPr>
        <w:tabs>
          <w:tab w:val="left" w:pos="1105"/>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рассмотрение жалоб на нарушение участником образовательных отношений:</w:t>
      </w:r>
    </w:p>
    <w:p w:rsidR="00F633D0" w:rsidRDefault="00F633D0" w:rsidP="00F633D0">
      <w:pPr>
        <w:widowControl w:val="0"/>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 xml:space="preserve"> обучающимся;</w:t>
      </w:r>
    </w:p>
    <w:p w:rsidR="00F633D0" w:rsidRDefault="00F633D0" w:rsidP="00F633D0">
      <w:pPr>
        <w:widowControl w:val="0"/>
        <w:tabs>
          <w:tab w:val="left" w:pos="1110"/>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б)</w:t>
      </w:r>
      <w:r>
        <w:rPr>
          <w:rFonts w:ascii="Times New Roman" w:eastAsia="Times New Roman" w:hAnsi="Times New Roman" w:cs="Times New Roman"/>
          <w:sz w:val="24"/>
          <w:szCs w:val="24"/>
        </w:rPr>
        <w:tab/>
        <w:t>образовательных программ организации, в том числе рабочих программ учебных предметов, курсов;</w:t>
      </w:r>
    </w:p>
    <w:p w:rsidR="00F633D0" w:rsidRDefault="00F633D0" w:rsidP="00F633D0">
      <w:pPr>
        <w:widowControl w:val="0"/>
        <w:tabs>
          <w:tab w:val="left" w:pos="1105"/>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Pr>
          <w:rFonts w:ascii="Times New Roman" w:eastAsia="Times New Roman" w:hAnsi="Times New Roman" w:cs="Times New Roman"/>
          <w:sz w:val="24"/>
          <w:szCs w:val="24"/>
        </w:rPr>
        <w:tab/>
        <w:t>иных локальных нормативных актов по вопросам реализации права на образование, в том числе установления форм, периодичности и порядка</w:t>
      </w:r>
    </w:p>
    <w:p w:rsidR="00F633D0" w:rsidRDefault="00F633D0" w:rsidP="00F633D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проведения текущего контроля успеваемости и промеж</w:t>
      </w:r>
      <w:r w:rsidR="00412833">
        <w:rPr>
          <w:rFonts w:ascii="Times New Roman" w:eastAsia="Times New Roman" w:hAnsi="Times New Roman" w:cs="Times New Roman"/>
          <w:sz w:val="24"/>
          <w:szCs w:val="24"/>
        </w:rPr>
        <w:t xml:space="preserve">уточной аттестации </w:t>
      </w:r>
      <w:proofErr w:type="gramStart"/>
      <w:r w:rsidR="00412833">
        <w:rPr>
          <w:rFonts w:ascii="Times New Roman" w:eastAsia="Times New Roman" w:hAnsi="Times New Roman" w:cs="Times New Roman"/>
          <w:sz w:val="24"/>
          <w:szCs w:val="24"/>
        </w:rPr>
        <w:t>обучающихся</w:t>
      </w:r>
      <w:proofErr w:type="gramEnd"/>
      <w:r w:rsidR="00412833">
        <w:rPr>
          <w:rFonts w:ascii="Times New Roman" w:eastAsia="Times New Roman" w:hAnsi="Times New Roman" w:cs="Times New Roman"/>
          <w:sz w:val="24"/>
          <w:szCs w:val="24"/>
        </w:rPr>
        <w:t>;</w:t>
      </w:r>
    </w:p>
    <w:p w:rsidR="00F633D0" w:rsidRDefault="00F633D0" w:rsidP="00D837FC">
      <w:pPr>
        <w:widowControl w:val="0"/>
        <w:numPr>
          <w:ilvl w:val="0"/>
          <w:numId w:val="65"/>
        </w:numPr>
        <w:tabs>
          <w:tab w:val="left" w:pos="1057"/>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установление наличия или отсутствия конфликта интересов педагогического работника*;</w:t>
      </w:r>
    </w:p>
    <w:p w:rsidR="00F633D0" w:rsidRDefault="00F633D0" w:rsidP="00D837FC">
      <w:pPr>
        <w:widowControl w:val="0"/>
        <w:numPr>
          <w:ilvl w:val="0"/>
          <w:numId w:val="65"/>
        </w:numPr>
        <w:tabs>
          <w:tab w:val="left" w:pos="1062"/>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справедливое и объективное расследование нарушения норм профессиональной этики педагогическими работниками;</w:t>
      </w:r>
    </w:p>
    <w:p w:rsidR="00F633D0" w:rsidRPr="00102804" w:rsidRDefault="00F633D0" w:rsidP="00F633D0">
      <w:pPr>
        <w:widowControl w:val="0"/>
        <w:numPr>
          <w:ilvl w:val="0"/>
          <w:numId w:val="65"/>
        </w:numPr>
        <w:tabs>
          <w:tab w:val="left" w:pos="1066"/>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рассмотрение обжалования решений о применении к </w:t>
      </w:r>
      <w:proofErr w:type="gramStart"/>
      <w:r>
        <w:rPr>
          <w:rFonts w:ascii="Times New Roman" w:eastAsia="Times New Roman" w:hAnsi="Times New Roman" w:cs="Times New Roman"/>
          <w:sz w:val="24"/>
          <w:szCs w:val="24"/>
        </w:rPr>
        <w:t>обучающимся</w:t>
      </w:r>
      <w:proofErr w:type="gramEnd"/>
      <w:r>
        <w:rPr>
          <w:rFonts w:ascii="Times New Roman" w:eastAsia="Times New Roman" w:hAnsi="Times New Roman" w:cs="Times New Roman"/>
          <w:sz w:val="24"/>
          <w:szCs w:val="24"/>
        </w:rPr>
        <w:t xml:space="preserve"> дисциплинарного взыскания.</w:t>
      </w:r>
    </w:p>
    <w:p w:rsidR="00F633D0" w:rsidRDefault="00F633D0" w:rsidP="00F633D0">
      <w:pPr>
        <w:widowControl w:val="0"/>
        <w:tabs>
          <w:tab w:val="left" w:pos="116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w:t>
      </w:r>
      <w:r w:rsidR="00412833">
        <w:rPr>
          <w:rFonts w:ascii="Times New Roman" w:eastAsia="Times New Roman" w:hAnsi="Times New Roman" w:cs="Times New Roman"/>
          <w:sz w:val="24"/>
          <w:szCs w:val="24"/>
        </w:rPr>
        <w:t>ателями и их объединениями.</w:t>
      </w:r>
    </w:p>
    <w:p w:rsidR="00F633D0" w:rsidRDefault="00F633D0" w:rsidP="00F633D0">
      <w:pPr>
        <w:widowControl w:val="0"/>
        <w:tabs>
          <w:tab w:val="left" w:pos="116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25. По итогам рассмотрения заявлений участников образовательных отношений Комиссия имеет следующие полномочия:</w:t>
      </w:r>
    </w:p>
    <w:p w:rsidR="00F633D0" w:rsidRDefault="00F633D0" w:rsidP="00F633D0">
      <w:pPr>
        <w:widowControl w:val="0"/>
        <w:tabs>
          <w:tab w:val="left" w:pos="106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F633D0" w:rsidRDefault="00F633D0" w:rsidP="00F633D0">
      <w:pPr>
        <w:widowControl w:val="0"/>
        <w:tabs>
          <w:tab w:val="left" w:pos="106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 принятие решения в целях урегулирования конфликта интересов педагогического работника при его наличии;</w:t>
      </w:r>
    </w:p>
    <w:p w:rsidR="00F633D0" w:rsidRDefault="00F633D0" w:rsidP="00F633D0">
      <w:pPr>
        <w:widowControl w:val="0"/>
        <w:tabs>
          <w:tab w:val="left" w:pos="106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w:t>
      </w:r>
      <w:r w:rsidR="00412833">
        <w:rPr>
          <w:rFonts w:ascii="Times New Roman" w:eastAsia="Times New Roman" w:hAnsi="Times New Roman" w:cs="Times New Roman"/>
          <w:sz w:val="24"/>
          <w:szCs w:val="24"/>
        </w:rPr>
        <w:t>го взыскания;</w:t>
      </w:r>
    </w:p>
    <w:p w:rsidR="00F633D0" w:rsidRPr="00412833" w:rsidRDefault="00F633D0" w:rsidP="00412833">
      <w:pPr>
        <w:widowControl w:val="0"/>
        <w:tabs>
          <w:tab w:val="left" w:pos="1062"/>
        </w:tabs>
        <w:spacing w:after="0" w:line="240" w:lineRule="auto"/>
        <w:jc w:val="both"/>
        <w:rPr>
          <w:rFonts w:ascii="Times New Roman" w:eastAsia="Times New Roman" w:hAnsi="Times New Roman" w:cs="Times New Roman"/>
          <w:sz w:val="24"/>
          <w:szCs w:val="24"/>
          <w:vertAlign w:val="superscript"/>
        </w:rPr>
      </w:pPr>
      <w:proofErr w:type="gramStart"/>
      <w:r>
        <w:rPr>
          <w:rFonts w:ascii="Times New Roman" w:eastAsia="Times New Roman" w:hAnsi="Times New Roman" w:cs="Times New Roman"/>
          <w:sz w:val="24"/>
          <w:szCs w:val="24"/>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Pr>
          <w:rFonts w:ascii="Times New Roman" w:eastAsia="Times New Roman" w:hAnsi="Times New Roman" w:cs="Times New Roman"/>
          <w:sz w:val="24"/>
          <w:szCs w:val="24"/>
          <w:vertAlign w:val="superscript"/>
        </w:rPr>
        <w:t xml:space="preserve">, родителей (законных представителей) </w:t>
      </w:r>
      <w:r w:rsidR="00412833">
        <w:rPr>
          <w:rFonts w:ascii="Times New Roman" w:eastAsia="Times New Roman" w:hAnsi="Times New Roman" w:cs="Times New Roman"/>
          <w:sz w:val="24"/>
          <w:szCs w:val="24"/>
          <w:vertAlign w:val="superscript"/>
        </w:rPr>
        <w:t>несовершеннолетних обучающихся.</w:t>
      </w:r>
    </w:p>
    <w:p w:rsidR="00F633D0" w:rsidRDefault="00412833" w:rsidP="00F633D0">
      <w:pPr>
        <w:widowControl w:val="0"/>
        <w:tabs>
          <w:tab w:val="left" w:pos="1081"/>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F633D0">
        <w:rPr>
          <w:rFonts w:ascii="Times New Roman" w:eastAsia="Times New Roman" w:hAnsi="Times New Roman" w:cs="Times New Roman"/>
          <w:sz w:val="24"/>
          <w:szCs w:val="24"/>
        </w:rPr>
        <w:t xml:space="preserve"> 4) отмена или оставление в силе решения о применении к </w:t>
      </w:r>
      <w:proofErr w:type="gramStart"/>
      <w:r w:rsidR="00F633D0">
        <w:rPr>
          <w:rFonts w:ascii="Times New Roman" w:eastAsia="Times New Roman" w:hAnsi="Times New Roman" w:cs="Times New Roman"/>
          <w:sz w:val="24"/>
          <w:szCs w:val="24"/>
        </w:rPr>
        <w:t>обучающимся</w:t>
      </w:r>
      <w:proofErr w:type="gramEnd"/>
      <w:r w:rsidR="00F633D0">
        <w:rPr>
          <w:rFonts w:ascii="Times New Roman" w:eastAsia="Times New Roman" w:hAnsi="Times New Roman" w:cs="Times New Roman"/>
          <w:sz w:val="24"/>
          <w:szCs w:val="24"/>
        </w:rPr>
        <w:t xml:space="preserve"> дисциплинарного взыскания;</w:t>
      </w:r>
    </w:p>
    <w:p w:rsidR="00F633D0" w:rsidRPr="00412833" w:rsidRDefault="00F633D0" w:rsidP="00D837FC">
      <w:pPr>
        <w:widowControl w:val="0"/>
        <w:numPr>
          <w:ilvl w:val="0"/>
          <w:numId w:val="65"/>
        </w:numPr>
        <w:tabs>
          <w:tab w:val="left" w:pos="1081"/>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bookmarkStart w:id="34" w:name="bookmark5"/>
    </w:p>
    <w:p w:rsidR="00F633D0" w:rsidRPr="00412833" w:rsidRDefault="00F633D0" w:rsidP="00D837FC">
      <w:pPr>
        <w:widowControl w:val="0"/>
        <w:numPr>
          <w:ilvl w:val="0"/>
          <w:numId w:val="64"/>
        </w:numPr>
        <w:tabs>
          <w:tab w:val="left" w:pos="3255"/>
        </w:tabs>
        <w:spacing w:after="0" w:line="240" w:lineRule="auto"/>
        <w:jc w:val="center"/>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Регламент работы Комиссии</w:t>
      </w:r>
      <w:bookmarkEnd w:id="34"/>
    </w:p>
    <w:p w:rsidR="00F633D0" w:rsidRDefault="00F633D0" w:rsidP="00F633D0">
      <w:pPr>
        <w:widowControl w:val="0"/>
        <w:tabs>
          <w:tab w:val="left" w:pos="117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F633D0" w:rsidRDefault="00F633D0" w:rsidP="00D837FC">
      <w:pPr>
        <w:widowControl w:val="0"/>
        <w:numPr>
          <w:ilvl w:val="0"/>
          <w:numId w:val="66"/>
        </w:numPr>
        <w:tabs>
          <w:tab w:val="left" w:pos="121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В заявлении указываются:</w:t>
      </w:r>
    </w:p>
    <w:p w:rsidR="00F633D0" w:rsidRDefault="00F633D0" w:rsidP="00D837FC">
      <w:pPr>
        <w:widowControl w:val="0"/>
        <w:numPr>
          <w:ilvl w:val="0"/>
          <w:numId w:val="67"/>
        </w:numPr>
        <w:tabs>
          <w:tab w:val="left" w:pos="1072"/>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фамилия, имя, отчество (при наличии) заявителя, а также несовершеннолетнего обучающегося, если заявителем является его родитель (законный представитель);</w:t>
      </w:r>
    </w:p>
    <w:p w:rsidR="00F633D0" w:rsidRDefault="00F633D0" w:rsidP="00D837FC">
      <w:pPr>
        <w:widowControl w:val="0"/>
        <w:numPr>
          <w:ilvl w:val="0"/>
          <w:numId w:val="67"/>
        </w:numPr>
        <w:tabs>
          <w:tab w:val="left" w:pos="1072"/>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Pr>
          <w:rFonts w:ascii="Times New Roman" w:eastAsia="Times New Roman" w:hAnsi="Times New Roman" w:cs="Times New Roman"/>
          <w:sz w:val="24"/>
          <w:szCs w:val="24"/>
        </w:rPr>
        <w:t>обучающемуся</w:t>
      </w:r>
      <w:proofErr w:type="gramEnd"/>
      <w:r>
        <w:rPr>
          <w:rFonts w:ascii="Times New Roman" w:eastAsia="Times New Roman" w:hAnsi="Times New Roman" w:cs="Times New Roman"/>
          <w:sz w:val="24"/>
          <w:szCs w:val="24"/>
        </w:rPr>
        <w:t xml:space="preserve"> дисциплинарного взыскания - оспариваемые действия или бездействие совета обучающихся и (или) совета родителей;</w:t>
      </w:r>
    </w:p>
    <w:p w:rsidR="00F633D0" w:rsidRDefault="00F633D0" w:rsidP="00D837FC">
      <w:pPr>
        <w:widowControl w:val="0"/>
        <w:numPr>
          <w:ilvl w:val="0"/>
          <w:numId w:val="67"/>
        </w:numPr>
        <w:tabs>
          <w:tab w:val="left" w:pos="1077"/>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Pr>
          <w:rFonts w:ascii="Times New Roman" w:eastAsia="Times New Roman" w:hAnsi="Times New Roman" w:cs="Times New Roman"/>
          <w:sz w:val="24"/>
          <w:szCs w:val="24"/>
        </w:rPr>
        <w:t>обучающемуся</w:t>
      </w:r>
      <w:proofErr w:type="gramEnd"/>
      <w:r>
        <w:rPr>
          <w:rFonts w:ascii="Times New Roman" w:eastAsia="Times New Roman" w:hAnsi="Times New Roman" w:cs="Times New Roman"/>
          <w:sz w:val="24"/>
          <w:szCs w:val="24"/>
        </w:rPr>
        <w:t xml:space="preserve"> дисциплинарного взыскания - указание на приказ руководителя организации, который обжалуется;</w:t>
      </w:r>
    </w:p>
    <w:p w:rsidR="00F633D0" w:rsidRDefault="00F633D0" w:rsidP="00D837FC">
      <w:pPr>
        <w:widowControl w:val="0"/>
        <w:numPr>
          <w:ilvl w:val="0"/>
          <w:numId w:val="67"/>
        </w:numPr>
        <w:tabs>
          <w:tab w:val="left" w:pos="1067"/>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основания, по которым заявитель считает, что реализация его прав на образование нарушена;</w:t>
      </w:r>
    </w:p>
    <w:p w:rsidR="00F633D0" w:rsidRDefault="00F633D0" w:rsidP="00D837FC">
      <w:pPr>
        <w:widowControl w:val="0"/>
        <w:numPr>
          <w:ilvl w:val="0"/>
          <w:numId w:val="67"/>
        </w:numPr>
        <w:tabs>
          <w:tab w:val="left" w:pos="1111"/>
        </w:tabs>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требования заявителя.  </w:t>
      </w:r>
    </w:p>
    <w:p w:rsidR="00F633D0" w:rsidRDefault="00F633D0" w:rsidP="00F633D0">
      <w:pPr>
        <w:widowControl w:val="0"/>
        <w:tabs>
          <w:tab w:val="left" w:pos="117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F633D0" w:rsidRDefault="00F633D0" w:rsidP="00F633D0">
      <w:pPr>
        <w:widowControl w:val="0"/>
        <w:tabs>
          <w:tab w:val="left" w:pos="117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F633D0" w:rsidRDefault="00F633D0" w:rsidP="00F633D0">
      <w:pPr>
        <w:widowControl w:val="0"/>
        <w:tabs>
          <w:tab w:val="left" w:pos="117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F633D0" w:rsidRDefault="00F633D0" w:rsidP="00F633D0">
      <w:pPr>
        <w:widowControl w:val="0"/>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F633D0" w:rsidRDefault="00F633D0" w:rsidP="00F633D0">
      <w:pPr>
        <w:widowControl w:val="0"/>
        <w:tabs>
          <w:tab w:val="left" w:pos="117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32. Участник образовательных отношений имеет право лично присутствовать при рассмотрении его заявления на заседании Комиссии.</w:t>
      </w:r>
    </w:p>
    <w:p w:rsidR="00F633D0" w:rsidRDefault="00F633D0" w:rsidP="00412833">
      <w:pPr>
        <w:widowControl w:val="0"/>
        <w:spacing w:after="0" w:line="240" w:lineRule="auto"/>
        <w:ind w:firstLine="74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случае неявки заявителя на заседание Комиссии заявление ра</w:t>
      </w:r>
      <w:r w:rsidR="00412833">
        <w:rPr>
          <w:rFonts w:ascii="Times New Roman" w:eastAsia="Times New Roman" w:hAnsi="Times New Roman" w:cs="Times New Roman"/>
          <w:sz w:val="24"/>
          <w:szCs w:val="24"/>
        </w:rPr>
        <w:t>ссматривается в его отсутствие.</w:t>
      </w:r>
    </w:p>
    <w:p w:rsidR="00F633D0" w:rsidRDefault="00F633D0" w:rsidP="00F633D0">
      <w:pPr>
        <w:widowControl w:val="0"/>
        <w:tabs>
          <w:tab w:val="left" w:pos="117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F633D0" w:rsidRDefault="00F633D0" w:rsidP="00F633D0">
      <w:pPr>
        <w:widowControl w:val="0"/>
        <w:tabs>
          <w:tab w:val="left" w:pos="116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34. По запросу Комиссии руководитель организации в установленный Комиссией срок представляет необходимые документы.</w:t>
      </w:r>
    </w:p>
    <w:p w:rsidR="00F633D0" w:rsidRPr="00412833" w:rsidRDefault="00F633D0" w:rsidP="00412833">
      <w:pPr>
        <w:widowControl w:val="0"/>
        <w:tabs>
          <w:tab w:val="left" w:pos="116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35. Заседание Комиссии считается правомочным, если на нём присутствует не менее 2/3</w:t>
      </w:r>
      <w:r w:rsidR="00412833">
        <w:rPr>
          <w:rFonts w:ascii="Times New Roman" w:eastAsia="Times New Roman" w:hAnsi="Times New Roman" w:cs="Times New Roman"/>
          <w:sz w:val="24"/>
          <w:szCs w:val="24"/>
        </w:rPr>
        <w:t xml:space="preserve"> (двух третей) членов Комиссии.</w:t>
      </w:r>
    </w:p>
    <w:p w:rsidR="00F633D0" w:rsidRPr="00412833" w:rsidRDefault="00F633D0" w:rsidP="00D837FC">
      <w:pPr>
        <w:widowControl w:val="0"/>
        <w:numPr>
          <w:ilvl w:val="0"/>
          <w:numId w:val="64"/>
        </w:numPr>
        <w:tabs>
          <w:tab w:val="left" w:pos="1599"/>
        </w:tabs>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Порядок принятия и оформления решений Комиссии</w:t>
      </w:r>
    </w:p>
    <w:p w:rsidR="00F633D0" w:rsidRDefault="00F633D0" w:rsidP="00F633D0">
      <w:pPr>
        <w:widowControl w:val="0"/>
        <w:tabs>
          <w:tab w:val="left" w:pos="118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F633D0" w:rsidRDefault="00F633D0" w:rsidP="00F633D0">
      <w:pPr>
        <w:widowControl w:val="0"/>
        <w:tabs>
          <w:tab w:val="left" w:pos="117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Pr>
          <w:rFonts w:ascii="Times New Roman" w:eastAsia="Times New Roman" w:hAnsi="Times New Roman" w:cs="Times New Roman"/>
          <w:sz w:val="24"/>
          <w:szCs w:val="24"/>
        </w:rPr>
        <w:t>на</w:t>
      </w:r>
      <w:proofErr w:type="gramEnd"/>
    </w:p>
    <w:p w:rsidR="00F633D0" w:rsidRDefault="00F633D0" w:rsidP="00F633D0">
      <w:pPr>
        <w:widowControl w:val="0"/>
        <w:tabs>
          <w:tab w:val="left" w:pos="117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обучающихся, родителей (законных представителей) несовершеннолетних обучающихся и (или) работников организации.</w:t>
      </w:r>
    </w:p>
    <w:p w:rsidR="00F633D0" w:rsidRDefault="00F633D0" w:rsidP="00F633D0">
      <w:pPr>
        <w:widowControl w:val="0"/>
        <w:tabs>
          <w:tab w:val="left" w:pos="118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38. Решение Комиссии принимается открытым голосованием большинством голосов от 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Pr>
          <w:rFonts w:ascii="Times New Roman" w:eastAsia="Times New Roman" w:hAnsi="Times New Roman" w:cs="Times New Roman"/>
          <w:sz w:val="24"/>
          <w:szCs w:val="24"/>
        </w:rPr>
        <w:t>обучающемуся</w:t>
      </w:r>
      <w:proofErr w:type="gramEnd"/>
      <w:r>
        <w:rPr>
          <w:rFonts w:ascii="Times New Roman" w:eastAsia="Times New Roman" w:hAnsi="Times New Roman" w:cs="Times New Roman"/>
          <w:sz w:val="24"/>
          <w:szCs w:val="24"/>
        </w:rPr>
        <w:t xml:space="preserve"> дисциплинарного взыскания - в пользу обучающегося.</w:t>
      </w:r>
    </w:p>
    <w:p w:rsidR="00F633D0" w:rsidRDefault="00F633D0" w:rsidP="00F633D0">
      <w:pPr>
        <w:widowControl w:val="0"/>
        <w:tabs>
          <w:tab w:val="left" w:pos="1167"/>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39. Решения Комиссии оформляются протоколами заседаний, которые подписываются всеми присутствующими членами Комиссии.</w:t>
      </w:r>
    </w:p>
    <w:p w:rsidR="00F633D0" w:rsidRDefault="00F633D0" w:rsidP="00F633D0">
      <w:pPr>
        <w:widowControl w:val="0"/>
        <w:tabs>
          <w:tab w:val="left" w:pos="117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40. </w:t>
      </w:r>
      <w:proofErr w:type="gramStart"/>
      <w:r>
        <w:rPr>
          <w:rFonts w:ascii="Times New Roman" w:eastAsia="Times New Roman" w:hAnsi="Times New Roman" w:cs="Times New Roman"/>
          <w:sz w:val="24"/>
          <w:szCs w:val="24"/>
        </w:rPr>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F633D0" w:rsidRDefault="00F633D0" w:rsidP="00F633D0">
      <w:pPr>
        <w:widowControl w:val="0"/>
        <w:tabs>
          <w:tab w:val="left" w:pos="116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F633D0" w:rsidRDefault="00F633D0" w:rsidP="00F633D0">
      <w:pPr>
        <w:widowControl w:val="0"/>
        <w:tabs>
          <w:tab w:val="left" w:pos="1162"/>
        </w:tabs>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F633D0" w:rsidRDefault="00F633D0" w:rsidP="00102804">
      <w:pPr>
        <w:widowControl w:val="0"/>
        <w:tabs>
          <w:tab w:val="left" w:pos="1162"/>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43. Срок </w:t>
      </w:r>
      <w:r w:rsidR="00102804">
        <w:rPr>
          <w:rFonts w:ascii="Times New Roman" w:eastAsia="Times New Roman" w:hAnsi="Times New Roman" w:cs="Times New Roman"/>
          <w:sz w:val="24"/>
          <w:szCs w:val="24"/>
        </w:rPr>
        <w:t xml:space="preserve">хранения документов </w:t>
      </w:r>
      <w:r>
        <w:rPr>
          <w:rFonts w:ascii="Times New Roman" w:eastAsia="Times New Roman" w:hAnsi="Times New Roman" w:cs="Times New Roman"/>
          <w:sz w:val="24"/>
          <w:szCs w:val="24"/>
        </w:rPr>
        <w:t xml:space="preserve"> Комиссии в</w:t>
      </w:r>
      <w:r w:rsidR="00102804">
        <w:rPr>
          <w:rFonts w:ascii="Times New Roman" w:eastAsia="Times New Roman" w:hAnsi="Times New Roman" w:cs="Times New Roman"/>
          <w:sz w:val="24"/>
          <w:szCs w:val="24"/>
        </w:rPr>
        <w:t xml:space="preserve"> организации составляет 3 (три) год</w:t>
      </w:r>
      <w:r w:rsidR="00FB7398">
        <w:rPr>
          <w:rFonts w:ascii="Times New Roman" w:eastAsia="Times New Roman" w:hAnsi="Times New Roman" w:cs="Times New Roman"/>
          <w:sz w:val="24"/>
          <w:szCs w:val="24"/>
        </w:rPr>
        <w:t>а</w:t>
      </w:r>
    </w:p>
    <w:p w:rsidR="00FB7398" w:rsidRDefault="00FB7398" w:rsidP="00102804">
      <w:pPr>
        <w:widowControl w:val="0"/>
        <w:tabs>
          <w:tab w:val="left" w:pos="1162"/>
        </w:tabs>
        <w:spacing w:after="0" w:line="240" w:lineRule="auto"/>
        <w:rPr>
          <w:rFonts w:ascii="Times New Roman" w:eastAsia="Times New Roman" w:hAnsi="Times New Roman" w:cs="Times New Roman"/>
          <w:sz w:val="24"/>
          <w:szCs w:val="24"/>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Приложение №15</w:t>
      </w: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5353"/>
        <w:gridCol w:w="3282"/>
      </w:tblGrid>
      <w:tr w:rsidR="00102804" w:rsidTr="00102804">
        <w:tc>
          <w:tcPr>
            <w:tcW w:w="5353"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102804" w:rsidRDefault="00102804" w:rsidP="00102804">
            <w:pPr>
              <w:spacing w:after="0" w:line="240" w:lineRule="auto"/>
              <w:ind w:left="2239" w:hanging="2239"/>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102804" w:rsidTr="00102804">
        <w:tc>
          <w:tcPr>
            <w:tcW w:w="5353"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102804" w:rsidTr="00102804">
        <w:tc>
          <w:tcPr>
            <w:tcW w:w="5353" w:type="dxa"/>
          </w:tcPr>
          <w:p w:rsidR="00102804" w:rsidRDefault="00102804" w:rsidP="00102804">
            <w:pPr>
              <w:spacing w:after="0" w:line="240" w:lineRule="auto"/>
              <w:rPr>
                <w:rFonts w:ascii="Times New Roman" w:eastAsia="Times New Roman" w:hAnsi="Times New Roman" w:cs="Times New Roman"/>
                <w:sz w:val="24"/>
                <w:szCs w:val="24"/>
              </w:rPr>
            </w:pPr>
          </w:p>
          <w:p w:rsidR="00102804" w:rsidRDefault="00102804" w:rsidP="00102804">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от____________№______</w:t>
            </w:r>
          </w:p>
        </w:tc>
        <w:tc>
          <w:tcPr>
            <w:tcW w:w="3282" w:type="dxa"/>
          </w:tcPr>
          <w:p w:rsidR="00102804" w:rsidRDefault="00102804" w:rsidP="00560BAD">
            <w:pPr>
              <w:spacing w:after="0" w:line="240" w:lineRule="auto"/>
              <w:jc w:val="center"/>
              <w:rPr>
                <w:rFonts w:ascii="Times New Roman" w:eastAsia="Times New Roman" w:hAnsi="Times New Roman" w:cs="Times New Roman"/>
                <w:sz w:val="24"/>
                <w:szCs w:val="24"/>
              </w:rPr>
            </w:pPr>
          </w:p>
          <w:p w:rsidR="00102804" w:rsidRDefault="00102804" w:rsidP="00560BAD">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102804" w:rsidRPr="00102804" w:rsidRDefault="00102804" w:rsidP="00102804">
      <w:pPr>
        <w:tabs>
          <w:tab w:val="left" w:pos="561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Pr="00102804">
        <w:rPr>
          <w:rFonts w:ascii="Times New Roman" w:eastAsia="Times New Roman" w:hAnsi="Times New Roman" w:cs="Times New Roman"/>
          <w:b/>
          <w:sz w:val="24"/>
          <w:szCs w:val="24"/>
          <w:lang w:eastAsia="ru-RU"/>
        </w:rPr>
        <w:t>Доведено до сведения работников</w:t>
      </w:r>
    </w:p>
    <w:p w:rsidR="00102804" w:rsidRPr="00102804" w:rsidRDefault="00102804" w:rsidP="00102804">
      <w:pPr>
        <w:tabs>
          <w:tab w:val="left" w:pos="5610"/>
        </w:tabs>
        <w:spacing w:after="0" w:line="240" w:lineRule="auto"/>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t>на общем собрании  работников</w:t>
      </w:r>
    </w:p>
    <w:p w:rsidR="00102804" w:rsidRPr="00102804" w:rsidRDefault="00102804" w:rsidP="00102804">
      <w:pPr>
        <w:tabs>
          <w:tab w:val="left" w:pos="5610"/>
        </w:tabs>
        <w:spacing w:after="0" w:line="240" w:lineRule="auto"/>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 xml:space="preserve">                                                                                               ___________________20___г.</w:t>
      </w:r>
    </w:p>
    <w:p w:rsidR="00102804" w:rsidRPr="00102804" w:rsidRDefault="00102804" w:rsidP="00102804">
      <w:pPr>
        <w:tabs>
          <w:tab w:val="left" w:pos="5700"/>
        </w:tabs>
        <w:spacing w:after="0" w:line="240" w:lineRule="auto"/>
        <w:rPr>
          <w:rFonts w:ascii="Times New Roman" w:eastAsia="Times New Roman" w:hAnsi="Times New Roman" w:cs="Times New Roman"/>
          <w:b/>
          <w:sz w:val="24"/>
          <w:szCs w:val="24"/>
          <w:lang w:eastAsia="ru-RU"/>
        </w:rPr>
      </w:pPr>
      <w:r w:rsidRPr="00102804">
        <w:rPr>
          <w:rFonts w:ascii="Times New Roman" w:eastAsia="Times New Roman" w:hAnsi="Times New Roman" w:cs="Times New Roman"/>
          <w:b/>
          <w:sz w:val="24"/>
          <w:szCs w:val="24"/>
          <w:lang w:eastAsia="ru-RU"/>
        </w:rPr>
        <w:tab/>
        <w:t>Протокол №___</w:t>
      </w:r>
    </w:p>
    <w:p w:rsidR="00F633D0" w:rsidRDefault="00F633D0" w:rsidP="00F633D0">
      <w:pPr>
        <w:spacing w:after="0" w:line="240" w:lineRule="auto"/>
        <w:rPr>
          <w:rFonts w:ascii="Times New Roman" w:eastAsia="Times New Roman" w:hAnsi="Times New Roman" w:cs="Times New Roman"/>
          <w:b/>
          <w:sz w:val="24"/>
          <w:szCs w:val="24"/>
          <w:lang w:eastAsia="ru-RU"/>
        </w:rPr>
      </w:pP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Положение </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 порядке предоставления «детского дня»</w:t>
      </w:r>
    </w:p>
    <w:p w:rsidR="00F633D0" w:rsidRPr="00412833" w:rsidRDefault="00F633D0" w:rsidP="00412833">
      <w:pPr>
        <w:widowControl w:val="0"/>
        <w:spacing w:after="0" w:line="240" w:lineRule="auto"/>
        <w:jc w:val="center"/>
        <w:outlineLvl w:val="1"/>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 xml:space="preserve">в МБОУ «Русско-татарская средняя общеобразовательная школа №129» Приволжского района </w:t>
      </w:r>
      <w:proofErr w:type="spellStart"/>
      <w:r>
        <w:rPr>
          <w:rFonts w:ascii="Times New Roman" w:eastAsia="Times New Roman" w:hAnsi="Times New Roman" w:cs="Times New Roman"/>
          <w:b/>
          <w:sz w:val="24"/>
          <w:szCs w:val="24"/>
        </w:rPr>
        <w:t>г</w:t>
      </w:r>
      <w:proofErr w:type="gramStart"/>
      <w:r>
        <w:rPr>
          <w:rFonts w:ascii="Times New Roman" w:eastAsia="Times New Roman" w:hAnsi="Times New Roman" w:cs="Times New Roman"/>
          <w:b/>
          <w:sz w:val="24"/>
          <w:szCs w:val="24"/>
        </w:rPr>
        <w:t>.К</w:t>
      </w:r>
      <w:proofErr w:type="gramEnd"/>
      <w:r>
        <w:rPr>
          <w:rFonts w:ascii="Times New Roman" w:eastAsia="Times New Roman" w:hAnsi="Times New Roman" w:cs="Times New Roman"/>
          <w:b/>
          <w:sz w:val="24"/>
          <w:szCs w:val="24"/>
        </w:rPr>
        <w:t>азани</w:t>
      </w:r>
      <w:proofErr w:type="spellEnd"/>
    </w:p>
    <w:p w:rsidR="00F633D0" w:rsidRDefault="00F633D0" w:rsidP="00F633D0">
      <w:pPr>
        <w:spacing w:after="0" w:line="240" w:lineRule="auto"/>
        <w:rPr>
          <w:rFonts w:ascii="Times New Roman" w:eastAsia="Times New Roman" w:hAnsi="Times New Roman" w:cs="Times New Roman"/>
          <w:color w:val="002060"/>
          <w:sz w:val="24"/>
          <w:szCs w:val="24"/>
          <w:lang w:eastAsia="ru-RU"/>
        </w:rPr>
      </w:pP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1.  </w:t>
      </w:r>
      <w:proofErr w:type="gramStart"/>
      <w:r>
        <w:rPr>
          <w:rFonts w:ascii="Times New Roman" w:eastAsia="Times New Roman" w:hAnsi="Times New Roman" w:cs="Times New Roman"/>
          <w:sz w:val="24"/>
          <w:szCs w:val="24"/>
          <w:lang w:eastAsia="ru-RU"/>
        </w:rPr>
        <w:t>Согласно п. 5 постановления Кабинета Министров  РТ (Совета Министров РТ, СМ РТ) от 14.06.1991 N 261 "О дополнительных мерах по социальной поддержке материнства и детства в ТССР" (далее по тексту - Постановление "о детском дне") женщинам, имеющим детей в возрасте до 16 лет, еженедельно предоставляется не менее 2 часов свободного времени или один свободный день в месяц, полностью или частично оплачиваемый</w:t>
      </w:r>
      <w:proofErr w:type="gramEnd"/>
      <w:r>
        <w:rPr>
          <w:rFonts w:ascii="Times New Roman" w:eastAsia="Times New Roman" w:hAnsi="Times New Roman" w:cs="Times New Roman"/>
          <w:sz w:val="24"/>
          <w:szCs w:val="24"/>
          <w:lang w:eastAsia="ru-RU"/>
        </w:rPr>
        <w:t xml:space="preserve"> за счет сре</w:t>
      </w:r>
      <w:proofErr w:type="gramStart"/>
      <w:r>
        <w:rPr>
          <w:rFonts w:ascii="Times New Roman" w:eastAsia="Times New Roman" w:hAnsi="Times New Roman" w:cs="Times New Roman"/>
          <w:sz w:val="24"/>
          <w:szCs w:val="24"/>
          <w:lang w:eastAsia="ru-RU"/>
        </w:rPr>
        <w:t>дств пр</w:t>
      </w:r>
      <w:proofErr w:type="gramEnd"/>
      <w:r>
        <w:rPr>
          <w:rFonts w:ascii="Times New Roman" w:eastAsia="Times New Roman" w:hAnsi="Times New Roman" w:cs="Times New Roman"/>
          <w:sz w:val="24"/>
          <w:szCs w:val="24"/>
          <w:lang w:eastAsia="ru-RU"/>
        </w:rPr>
        <w:t>едприятий и организаций (так называемый "детский день").</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  Данное </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 xml:space="preserve">   Постановление "о детском дне",  являющееся нормативным правовым актом органа исполнительной власти Республики Татарстан - субъекта РФ, не противоречат положениям ТК РФ и иным федеральным трудовым НПА и не снижают уровень трудовых прав работников.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 Порядок предоставления женщине свободного времени и  его  оплаты  определяет коллективный договор.</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  "Детский день"  не может быть  предоставлен работнику только на основании приказа, так как  возникает вероятность конфликта с налоговыми органами. </w:t>
      </w:r>
    </w:p>
    <w:p w:rsidR="00F633D0" w:rsidRDefault="00F633D0" w:rsidP="00F633D0">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5.  </w:t>
      </w:r>
      <w:r>
        <w:rPr>
          <w:rFonts w:ascii="Times New Roman" w:eastAsia="Times New Roman" w:hAnsi="Times New Roman" w:cs="Times New Roman"/>
          <w:b/>
          <w:sz w:val="24"/>
          <w:szCs w:val="24"/>
          <w:lang w:eastAsia="ru-RU"/>
        </w:rPr>
        <w:t>Работникам образовательных учреждений «детский день» предоставляется на основании:</w:t>
      </w:r>
    </w:p>
    <w:p w:rsidR="00F633D0" w:rsidRDefault="00F633D0" w:rsidP="00D837FC">
      <w:pPr>
        <w:numPr>
          <w:ilvl w:val="0"/>
          <w:numId w:val="6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F633D0" w:rsidRDefault="00F633D0" w:rsidP="00D837FC">
      <w:pPr>
        <w:numPr>
          <w:ilvl w:val="0"/>
          <w:numId w:val="6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муниципального Соглашения между Управлением образования Исполнительного комитета муниципального образования </w:t>
      </w:r>
      <w:proofErr w:type="spellStart"/>
      <w:r>
        <w:rPr>
          <w:rFonts w:ascii="Times New Roman" w:eastAsia="Times New Roman" w:hAnsi="Times New Roman" w:cs="Times New Roman"/>
          <w:sz w:val="24"/>
          <w:szCs w:val="24"/>
          <w:lang w:eastAsia="ru-RU"/>
        </w:rPr>
        <w:t>г</w:t>
      </w:r>
      <w:proofErr w:type="gramStart"/>
      <w:r>
        <w:rPr>
          <w:rFonts w:ascii="Times New Roman" w:eastAsia="Times New Roman" w:hAnsi="Times New Roman" w:cs="Times New Roman"/>
          <w:sz w:val="24"/>
          <w:szCs w:val="24"/>
          <w:lang w:eastAsia="ru-RU"/>
        </w:rPr>
        <w:t>.К</w:t>
      </w:r>
      <w:proofErr w:type="gramEnd"/>
      <w:r>
        <w:rPr>
          <w:rFonts w:ascii="Times New Roman" w:eastAsia="Times New Roman" w:hAnsi="Times New Roman" w:cs="Times New Roman"/>
          <w:sz w:val="24"/>
          <w:szCs w:val="24"/>
          <w:lang w:eastAsia="ru-RU"/>
        </w:rPr>
        <w:t>азани</w:t>
      </w:r>
      <w:proofErr w:type="spellEnd"/>
      <w:r>
        <w:rPr>
          <w:rFonts w:ascii="Times New Roman" w:eastAsia="Times New Roman" w:hAnsi="Times New Roman" w:cs="Times New Roman"/>
          <w:sz w:val="24"/>
          <w:szCs w:val="24"/>
          <w:lang w:eastAsia="ru-RU"/>
        </w:rPr>
        <w:t xml:space="preserve"> и Татарским республиканским комитетом профсоюза работников народного образования и науки на 2021-2023 годы;</w:t>
      </w:r>
    </w:p>
    <w:p w:rsidR="00F633D0" w:rsidRDefault="00F633D0" w:rsidP="00D837FC">
      <w:pPr>
        <w:numPr>
          <w:ilvl w:val="0"/>
          <w:numId w:val="68"/>
        </w:num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коллективного договора  образовательного учреждения между работодателем (директором, заведующим) и первичной профсоюзной организации</w:t>
      </w:r>
      <w:r>
        <w:rPr>
          <w:rFonts w:ascii="Times New Roman" w:eastAsia="Times New Roman" w:hAnsi="Times New Roman" w:cs="Times New Roman"/>
          <w:sz w:val="24"/>
          <w:szCs w:val="24"/>
          <w:lang w:eastAsia="ru-RU"/>
        </w:rPr>
        <w:br/>
      </w:r>
      <w:r>
        <w:rPr>
          <w:rFonts w:ascii="Times New Roman" w:eastAsia="Times New Roman" w:hAnsi="Times New Roman" w:cs="Times New Roman"/>
          <w:b/>
          <w:sz w:val="24"/>
          <w:szCs w:val="24"/>
          <w:lang w:eastAsia="ru-RU"/>
        </w:rPr>
        <w:t>в разделе «Социальные гарантии, льготы»  отраслевого и муниципального Соглашений записано:</w:t>
      </w:r>
    </w:p>
    <w:p w:rsidR="00F633D0" w:rsidRDefault="00F633D0" w:rsidP="00F633D0">
      <w:pPr>
        <w:spacing w:after="0" w:line="240" w:lineRule="auto"/>
        <w:ind w:left="4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«Предоставление работникам отрасл</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 xml:space="preserve">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w:t>
      </w:r>
      <w:r>
        <w:rPr>
          <w:rFonts w:ascii="Times New Roman" w:eastAsia="Times New Roman" w:hAnsi="Times New Roman" w:cs="Times New Roman"/>
          <w:b/>
          <w:sz w:val="24"/>
          <w:szCs w:val="24"/>
          <w:lang w:eastAsia="ru-RU"/>
        </w:rPr>
        <w:t>полностью оплачиваемые</w:t>
      </w:r>
      <w:r>
        <w:rPr>
          <w:rFonts w:ascii="Times New Roman" w:eastAsia="Times New Roman" w:hAnsi="Times New Roman" w:cs="Times New Roman"/>
          <w:sz w:val="24"/>
          <w:szCs w:val="24"/>
          <w:lang w:eastAsia="ru-RU"/>
        </w:rPr>
        <w:t>».</w:t>
      </w:r>
    </w:p>
    <w:p w:rsidR="00F633D0" w:rsidRDefault="00F633D0" w:rsidP="00F633D0">
      <w:pPr>
        <w:spacing w:after="0" w:line="240" w:lineRule="auto"/>
        <w:ind w:left="142"/>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lastRenderedPageBreak/>
        <w:t>6.  Образовательное учреждение в коллективном договоре  и правилах внутреннего   трудового распорядка устанавливает порядок предоставления «детского дня» на основании Положения о предоставлении  «детского дня»</w:t>
      </w:r>
      <w:r>
        <w:rPr>
          <w:rFonts w:ascii="Times New Roman" w:eastAsia="Times New Roman" w:hAnsi="Times New Roman" w:cs="Times New Roman"/>
          <w:b/>
          <w:sz w:val="24"/>
          <w:szCs w:val="24"/>
          <w:lang w:eastAsia="ru-RU"/>
        </w:rPr>
        <w:t xml:space="preserve"> </w:t>
      </w:r>
    </w:p>
    <w:p w:rsidR="00F633D0" w:rsidRDefault="00F633D0" w:rsidP="00F633D0">
      <w:pPr>
        <w:spacing w:after="0" w:line="240" w:lineRule="auto"/>
        <w:ind w:left="142"/>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7.  </w:t>
      </w:r>
      <w:r>
        <w:rPr>
          <w:rFonts w:ascii="Times New Roman" w:eastAsia="Times New Roman" w:hAnsi="Times New Roman" w:cs="Times New Roman"/>
          <w:sz w:val="24"/>
          <w:szCs w:val="24"/>
          <w:lang w:eastAsia="ru-RU"/>
        </w:rPr>
        <w:t>«Детский день»</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  Локальный акт  «Положение  о  порядке  предоставления «детского дня»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jc w:val="both"/>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1122"/>
        </w:tabs>
        <w:spacing w:after="0" w:line="240" w:lineRule="auto"/>
        <w:jc w:val="center"/>
        <w:rPr>
          <w:rFonts w:ascii="Times New Roman" w:eastAsia="Times New Roman" w:hAnsi="Times New Roman" w:cs="Times New Roman"/>
          <w:b/>
          <w:bCs/>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Приложение №16</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Перечень</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должностей с ненормированным рабочим днем, работа в которых дает право на ежегодный дополнительный оплачиваемый отпуск</w:t>
      </w:r>
    </w:p>
    <w:p w:rsidR="00F633D0" w:rsidRDefault="00F633D0" w:rsidP="00F633D0">
      <w:pPr>
        <w:shd w:val="clear" w:color="auto" w:fill="FFFFFF"/>
        <w:spacing w:after="0"/>
        <w:ind w:right="998"/>
        <w:jc w:val="center"/>
        <w:rPr>
          <w:rFonts w:ascii="Times New Roman" w:eastAsia="Times New Roman" w:hAnsi="Times New Roman" w:cs="Times New Roman"/>
          <w:sz w:val="24"/>
          <w:szCs w:val="24"/>
          <w:lang w:eastAsia="ru-RU"/>
        </w:rP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F633D0" w:rsidTr="00F633D0">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F633D0" w:rsidRDefault="00F633D0">
            <w:pPr>
              <w:shd w:val="clear" w:color="auto" w:fill="FFFFFF"/>
              <w:spacing w:after="0"/>
              <w:rPr>
                <w:rFonts w:ascii="Times New Roman" w:eastAsia="Times New Roman" w:hAnsi="Times New Roman" w:cs="Times New Roman"/>
                <w:spacing w:val="-1"/>
                <w:sz w:val="24"/>
                <w:szCs w:val="24"/>
              </w:rPr>
            </w:pPr>
            <w:r>
              <w:rPr>
                <w:rFonts w:ascii="Times New Roman" w:eastAsia="Times New Roman" w:hAnsi="Times New Roman" w:cs="Times New Roman"/>
                <w:spacing w:val="-1"/>
                <w:sz w:val="24"/>
                <w:szCs w:val="24"/>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  </w:t>
            </w:r>
            <w:proofErr w:type="gramStart"/>
            <w:r>
              <w:rPr>
                <w:rFonts w:ascii="Times New Roman" w:eastAsia="Times New Roman" w:hAnsi="Times New Roman" w:cs="Times New Roman"/>
                <w:sz w:val="24"/>
                <w:szCs w:val="24"/>
              </w:rPr>
              <w:t>календарных</w:t>
            </w:r>
            <w:proofErr w:type="gramEnd"/>
            <w:r>
              <w:rPr>
                <w:rFonts w:ascii="Times New Roman" w:eastAsia="Times New Roman" w:hAnsi="Times New Roman" w:cs="Times New Roman"/>
                <w:sz w:val="24"/>
                <w:szCs w:val="24"/>
              </w:rPr>
              <w:t xml:space="preserve">  дня</w:t>
            </w:r>
          </w:p>
        </w:tc>
      </w:tr>
      <w:tr w:rsidR="00F633D0" w:rsidTr="00F633D0">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F633D0" w:rsidRDefault="00F633D0">
            <w:pPr>
              <w:shd w:val="clear" w:color="auto" w:fill="FFFFFF"/>
              <w:spacing w:after="0"/>
              <w:rPr>
                <w:rFonts w:ascii="Times New Roman" w:eastAsia="Times New Roman" w:hAnsi="Times New Roman" w:cs="Times New Roman"/>
                <w:spacing w:val="-1"/>
                <w:sz w:val="24"/>
                <w:szCs w:val="24"/>
              </w:rPr>
            </w:pPr>
            <w:r>
              <w:rPr>
                <w:rFonts w:ascii="Times New Roman" w:eastAsia="Times New Roman" w:hAnsi="Times New Roman" w:cs="Times New Roman"/>
                <w:spacing w:val="-1"/>
                <w:sz w:val="24"/>
                <w:szCs w:val="24"/>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3  </w:t>
            </w:r>
            <w:proofErr w:type="gramStart"/>
            <w:r>
              <w:rPr>
                <w:rFonts w:ascii="Times New Roman" w:eastAsia="Times New Roman" w:hAnsi="Times New Roman" w:cs="Times New Roman"/>
                <w:sz w:val="24"/>
                <w:szCs w:val="24"/>
              </w:rPr>
              <w:t>календарных</w:t>
            </w:r>
            <w:proofErr w:type="gramEnd"/>
            <w:r>
              <w:rPr>
                <w:rFonts w:ascii="Times New Roman" w:eastAsia="Times New Roman" w:hAnsi="Times New Roman" w:cs="Times New Roman"/>
                <w:sz w:val="24"/>
                <w:szCs w:val="24"/>
              </w:rPr>
              <w:t xml:space="preserve"> дня</w:t>
            </w:r>
          </w:p>
        </w:tc>
      </w:tr>
      <w:tr w:rsidR="00F633D0" w:rsidTr="00F633D0">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F633D0" w:rsidRDefault="00F633D0">
            <w:pPr>
              <w:shd w:val="clear" w:color="auto" w:fill="FFFFFF"/>
              <w:spacing w:after="0"/>
              <w:rPr>
                <w:rFonts w:ascii="Times New Roman" w:eastAsia="Times New Roman" w:hAnsi="Times New Roman" w:cs="Times New Roman"/>
                <w:spacing w:val="-1"/>
                <w:sz w:val="24"/>
                <w:szCs w:val="24"/>
              </w:rPr>
            </w:pPr>
            <w:r>
              <w:rPr>
                <w:rFonts w:ascii="Times New Roman" w:eastAsia="Times New Roman" w:hAnsi="Times New Roman" w:cs="Times New Roman"/>
                <w:spacing w:val="-1"/>
                <w:sz w:val="24"/>
                <w:szCs w:val="24"/>
              </w:rPr>
              <w:t>Кладовщик</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roofErr w:type="gramStart"/>
            <w:r>
              <w:rPr>
                <w:rFonts w:ascii="Times New Roman" w:eastAsia="Times New Roman" w:hAnsi="Times New Roman" w:cs="Times New Roman"/>
                <w:sz w:val="24"/>
                <w:szCs w:val="24"/>
              </w:rPr>
              <w:t>календарных</w:t>
            </w:r>
            <w:proofErr w:type="gramEnd"/>
            <w:r>
              <w:rPr>
                <w:rFonts w:ascii="Times New Roman" w:eastAsia="Times New Roman" w:hAnsi="Times New Roman" w:cs="Times New Roman"/>
                <w:sz w:val="24"/>
                <w:szCs w:val="24"/>
              </w:rPr>
              <w:t xml:space="preserve"> дня</w:t>
            </w:r>
          </w:p>
        </w:tc>
      </w:tr>
    </w:tbl>
    <w:p w:rsidR="00F633D0" w:rsidRDefault="00F633D0" w:rsidP="00F633D0">
      <w:pPr>
        <w:shd w:val="clear" w:color="auto" w:fill="FFFFFF"/>
        <w:spacing w:after="0"/>
        <w:jc w:val="both"/>
        <w:rPr>
          <w:rFonts w:ascii="Times New Roman" w:eastAsia="Times New Roman" w:hAnsi="Times New Roman" w:cs="Times New Roman"/>
          <w:bCs/>
          <w:i/>
          <w:sz w:val="24"/>
          <w:szCs w:val="24"/>
          <w:lang w:eastAsia="ru-RU"/>
        </w:rPr>
      </w:pPr>
    </w:p>
    <w:p w:rsidR="00F633D0" w:rsidRDefault="00F633D0" w:rsidP="00F633D0">
      <w:pPr>
        <w:shd w:val="clear" w:color="auto" w:fill="FFFFFF"/>
        <w:spacing w:after="0"/>
        <w:ind w:left="567" w:right="-142" w:firstLine="284"/>
        <w:jc w:val="both"/>
        <w:rPr>
          <w:rFonts w:ascii="Times New Roman" w:eastAsia="Times New Roman" w:hAnsi="Times New Roman" w:cs="Times New Roman"/>
          <w:i/>
          <w:sz w:val="24"/>
          <w:szCs w:val="24"/>
          <w:lang w:eastAsia="ru-RU"/>
        </w:rPr>
      </w:pPr>
      <w:r>
        <w:rPr>
          <w:rFonts w:ascii="Times New Roman" w:eastAsia="Times New Roman" w:hAnsi="Times New Roman" w:cs="Times New Roman"/>
          <w:bCs/>
          <w:i/>
          <w:sz w:val="24"/>
          <w:szCs w:val="24"/>
          <w:lang w:eastAsia="ru-RU"/>
        </w:rPr>
        <w:t xml:space="preserve">Примечание: </w:t>
      </w:r>
      <w:r>
        <w:rPr>
          <w:rFonts w:ascii="Times New Roman" w:eastAsia="Times New Roman" w:hAnsi="Times New Roman" w:cs="Times New Roman"/>
          <w:i/>
          <w:spacing w:val="-1"/>
          <w:sz w:val="24"/>
          <w:szCs w:val="24"/>
          <w:lang w:eastAsia="ru-RU"/>
        </w:rPr>
        <w:t xml:space="preserve">Дополнительный отпуск присоединяется, как правило, к очередному отпуску с учетом режима работы </w:t>
      </w:r>
      <w:r>
        <w:rPr>
          <w:rFonts w:ascii="Times New Roman" w:eastAsia="Times New Roman" w:hAnsi="Times New Roman" w:cs="Times New Roman"/>
          <w:i/>
          <w:spacing w:val="-2"/>
          <w:sz w:val="24"/>
          <w:szCs w:val="24"/>
          <w:lang w:eastAsia="ru-RU"/>
        </w:rPr>
        <w:t>учреждения.</w:t>
      </w:r>
    </w:p>
    <w:p w:rsidR="00F633D0" w:rsidRDefault="00F633D0" w:rsidP="00F633D0">
      <w:pPr>
        <w:shd w:val="clear" w:color="auto" w:fill="FFFFFF"/>
        <w:spacing w:after="0"/>
        <w:ind w:left="567" w:right="-142" w:firstLine="284"/>
        <w:jc w:val="both"/>
        <w:rPr>
          <w:rFonts w:ascii="Times New Roman" w:eastAsia="Times New Roman" w:hAnsi="Times New Roman" w:cs="Times New Roman"/>
          <w:i/>
          <w:sz w:val="24"/>
          <w:szCs w:val="24"/>
          <w:lang w:eastAsia="ru-RU"/>
        </w:rPr>
      </w:pPr>
    </w:p>
    <w:p w:rsidR="00F633D0" w:rsidRDefault="00F633D0" w:rsidP="00F633D0">
      <w:pPr>
        <w:rPr>
          <w:rFonts w:ascii="Times New Roman" w:eastAsia="Times New Roman" w:hAnsi="Times New Roman" w:cs="Times New Roman"/>
          <w:sz w:val="24"/>
          <w:szCs w:val="24"/>
          <w:lang w:eastAsia="ru-RU"/>
        </w:rPr>
      </w:pPr>
      <w:r>
        <w:rPr>
          <w:rFonts w:ascii="Times New Roman" w:eastAsia="Times New Roman" w:hAnsi="Times New Roman" w:cs="Times New Roman"/>
          <w:b/>
          <w:spacing w:val="-20"/>
          <w:sz w:val="24"/>
          <w:szCs w:val="24"/>
          <w:lang w:eastAsia="ru-RU"/>
        </w:rPr>
        <w:t xml:space="preserve">Основание: </w:t>
      </w:r>
      <w:proofErr w:type="spellStart"/>
      <w:proofErr w:type="gramStart"/>
      <w:r>
        <w:rPr>
          <w:rFonts w:ascii="Times New Roman" w:eastAsia="Times New Roman" w:hAnsi="Times New Roman" w:cs="Times New Roman"/>
          <w:b/>
          <w:spacing w:val="-20"/>
          <w:sz w:val="24"/>
          <w:szCs w:val="24"/>
          <w:lang w:eastAsia="ru-RU"/>
        </w:rPr>
        <w:t>ст</w:t>
      </w:r>
      <w:proofErr w:type="spellEnd"/>
      <w:proofErr w:type="gramEnd"/>
      <w:r>
        <w:rPr>
          <w:rFonts w:ascii="Times New Roman" w:eastAsia="Times New Roman" w:hAnsi="Times New Roman" w:cs="Times New Roman"/>
          <w:b/>
          <w:spacing w:val="-20"/>
          <w:sz w:val="24"/>
          <w:szCs w:val="24"/>
          <w:lang w:eastAsia="ru-RU"/>
        </w:rPr>
        <w:t xml:space="preserve"> .119 ТК РФ (пункт 42.2), </w:t>
      </w:r>
      <w:r>
        <w:rPr>
          <w:rFonts w:ascii="Times New Roman" w:eastAsia="Times New Roman" w:hAnsi="Times New Roman" w:cs="Times New Roman"/>
          <w:b/>
          <w:sz w:val="24"/>
          <w:szCs w:val="24"/>
          <w:lang w:eastAsia="ru-RU"/>
        </w:rPr>
        <w:t>ст. 101 ТК РФ, ст. 372 ТК РФ.</w:t>
      </w:r>
    </w:p>
    <w:p w:rsidR="00F633D0" w:rsidRDefault="00F633D0" w:rsidP="00412833">
      <w:pPr>
        <w:spacing w:line="240" w:lineRule="auto"/>
        <w:jc w:val="both"/>
        <w:rPr>
          <w:rFonts w:ascii="Times New Roman" w:eastAsia="Times New Roman" w:hAnsi="Times New Roman" w:cs="Times New Roman"/>
          <w:b/>
          <w:color w:val="3C3C3C"/>
          <w:spacing w:val="2"/>
          <w:sz w:val="24"/>
          <w:szCs w:val="24"/>
          <w:lang w:eastAsia="ru-RU"/>
        </w:rPr>
      </w:pPr>
      <w:r>
        <w:rPr>
          <w:rFonts w:ascii="Times New Roman" w:eastAsia="Times New Roman" w:hAnsi="Times New Roman" w:cs="Times New Roman"/>
          <w:b/>
          <w:color w:val="3C3C3C"/>
          <w:spacing w:val="2"/>
          <w:sz w:val="24"/>
          <w:szCs w:val="24"/>
          <w:lang w:eastAsia="ru-RU"/>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F633D0" w:rsidRDefault="00F633D0" w:rsidP="00412833">
      <w:pPr>
        <w:spacing w:after="0" w:line="240" w:lineRule="auto"/>
        <w:jc w:val="center"/>
        <w:rPr>
          <w:rFonts w:ascii="Times New Roman" w:eastAsia="Times New Roman" w:hAnsi="Times New Roman" w:cs="Times New Roman"/>
          <w:b/>
          <w:color w:val="3C3C3C"/>
          <w:spacing w:val="2"/>
          <w:sz w:val="24"/>
          <w:szCs w:val="24"/>
          <w:lang w:eastAsia="ru-RU"/>
        </w:rPr>
      </w:pPr>
      <w:r>
        <w:rPr>
          <w:rFonts w:ascii="Times New Roman" w:eastAsia="Times New Roman" w:hAnsi="Times New Roman" w:cs="Times New Roman"/>
          <w:b/>
          <w:color w:val="3C3C3C"/>
          <w:spacing w:val="2"/>
          <w:sz w:val="24"/>
          <w:szCs w:val="24"/>
          <w:lang w:eastAsia="ru-RU"/>
        </w:rPr>
        <w:t>Постановление Кабинета Министров Республики Татарстан</w:t>
      </w:r>
    </w:p>
    <w:p w:rsidR="00F633D0" w:rsidRDefault="00F633D0" w:rsidP="00412833">
      <w:pPr>
        <w:shd w:val="clear" w:color="auto" w:fill="FFFFFF"/>
        <w:spacing w:after="0" w:line="240" w:lineRule="auto"/>
        <w:jc w:val="center"/>
        <w:textAlignment w:val="baseline"/>
        <w:rPr>
          <w:rFonts w:ascii="Times New Roman" w:eastAsia="Times New Roman" w:hAnsi="Times New Roman" w:cs="Times New Roman"/>
          <w:b/>
          <w:color w:val="3C3C3C"/>
          <w:spacing w:val="2"/>
          <w:sz w:val="24"/>
          <w:szCs w:val="24"/>
          <w:lang w:eastAsia="ru-RU"/>
        </w:rPr>
      </w:pPr>
      <w:r>
        <w:rPr>
          <w:rFonts w:ascii="Times New Roman" w:eastAsia="Times New Roman" w:hAnsi="Times New Roman" w:cs="Times New Roman"/>
          <w:b/>
          <w:color w:val="3C3C3C"/>
          <w:spacing w:val="2"/>
          <w:sz w:val="24"/>
          <w:szCs w:val="24"/>
          <w:lang w:eastAsia="ru-RU"/>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F633D0" w:rsidRDefault="00F633D0" w:rsidP="00412833">
      <w:pPr>
        <w:shd w:val="clear" w:color="auto" w:fill="FFFFFF"/>
        <w:spacing w:after="0" w:line="240" w:lineRule="auto"/>
        <w:jc w:val="center"/>
        <w:textAlignment w:val="baseline"/>
        <w:rPr>
          <w:rFonts w:ascii="Times New Roman" w:eastAsia="Times New Roman" w:hAnsi="Times New Roman" w:cs="Times New Roman"/>
          <w:b/>
          <w:color w:val="3C3C3C"/>
          <w:spacing w:val="2"/>
          <w:sz w:val="24"/>
          <w:szCs w:val="24"/>
          <w:lang w:eastAsia="ru-RU"/>
        </w:rPr>
      </w:pPr>
      <w:r>
        <w:rPr>
          <w:rFonts w:ascii="Times New Roman" w:eastAsia="Times New Roman" w:hAnsi="Times New Roman" w:cs="Times New Roman"/>
          <w:b/>
          <w:color w:val="3C3C3C"/>
          <w:spacing w:val="2"/>
          <w:sz w:val="24"/>
          <w:szCs w:val="24"/>
          <w:lang w:eastAsia="ru-RU"/>
        </w:rPr>
        <w:t>(с изменениями на 13 ноября 2006 года)</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В соответствии со статьей 119 Трудового кодекса Российской Федерации Кабинет Министров Республики Татарстан постановляет:</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1. Утвердить прилагаемые </w:t>
      </w:r>
      <w:hyperlink r:id="rId34" w:history="1">
        <w:r>
          <w:rPr>
            <w:rStyle w:val="a3"/>
            <w:color w:val="00466E"/>
            <w:spacing w:val="2"/>
            <w:sz w:val="24"/>
            <w:szCs w:val="24"/>
          </w:rPr>
          <w:t>Правила</w:t>
        </w:r>
      </w:hyperlink>
      <w:r>
        <w:rPr>
          <w:rFonts w:ascii="Times New Roman" w:eastAsia="Times New Roman" w:hAnsi="Times New Roman" w:cs="Times New Roman"/>
          <w:color w:val="2D2D2D"/>
          <w:spacing w:val="2"/>
          <w:sz w:val="24"/>
          <w:szCs w:val="24"/>
          <w:lang w:eastAsia="ru-RU"/>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color w:val="2D2D2D"/>
          <w:spacing w:val="2"/>
          <w:sz w:val="24"/>
          <w:szCs w:val="24"/>
          <w:lang w:eastAsia="ru-RU"/>
        </w:rPr>
      </w:pPr>
      <w:r>
        <w:rPr>
          <w:rFonts w:ascii="Times New Roman" w:eastAsia="Times New Roman" w:hAnsi="Times New Roman" w:cs="Times New Roman"/>
          <w:color w:val="2D2D2D"/>
          <w:spacing w:val="2"/>
          <w:sz w:val="24"/>
          <w:szCs w:val="24"/>
          <w:lang w:eastAsia="ru-RU"/>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b/>
          <w:color w:val="2D2D2D"/>
          <w:spacing w:val="2"/>
          <w:sz w:val="24"/>
          <w:szCs w:val="24"/>
          <w:lang w:eastAsia="ru-RU"/>
        </w:rPr>
      </w:pP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b/>
          <w:color w:val="2D2D2D"/>
          <w:spacing w:val="2"/>
          <w:sz w:val="24"/>
          <w:szCs w:val="24"/>
          <w:lang w:eastAsia="ru-RU"/>
        </w:rPr>
      </w:pPr>
      <w:r>
        <w:rPr>
          <w:rFonts w:ascii="Times New Roman" w:eastAsia="Times New Roman" w:hAnsi="Times New Roman" w:cs="Times New Roman"/>
          <w:b/>
          <w:color w:val="2D2D2D"/>
          <w:spacing w:val="2"/>
          <w:sz w:val="24"/>
          <w:szCs w:val="24"/>
          <w:lang w:eastAsia="ru-RU"/>
        </w:rPr>
        <w:t>Премьер-министр</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b/>
          <w:color w:val="2D2D2D"/>
          <w:spacing w:val="2"/>
          <w:sz w:val="24"/>
          <w:szCs w:val="24"/>
          <w:lang w:eastAsia="ru-RU"/>
        </w:rPr>
      </w:pPr>
      <w:r>
        <w:rPr>
          <w:rFonts w:ascii="Times New Roman" w:eastAsia="Times New Roman" w:hAnsi="Times New Roman" w:cs="Times New Roman"/>
          <w:b/>
          <w:color w:val="2D2D2D"/>
          <w:spacing w:val="2"/>
          <w:sz w:val="24"/>
          <w:szCs w:val="24"/>
          <w:lang w:eastAsia="ru-RU"/>
        </w:rPr>
        <w:t>Республики Татарстан    </w:t>
      </w:r>
      <w:r>
        <w:rPr>
          <w:rFonts w:ascii="Times New Roman" w:eastAsia="Times New Roman" w:hAnsi="Times New Roman" w:cs="Times New Roman"/>
          <w:b/>
          <w:color w:val="2D2D2D"/>
          <w:spacing w:val="2"/>
          <w:sz w:val="24"/>
          <w:szCs w:val="24"/>
          <w:lang w:eastAsia="ru-RU"/>
        </w:rPr>
        <w:tab/>
      </w:r>
      <w:r>
        <w:rPr>
          <w:rFonts w:ascii="Times New Roman" w:eastAsia="Times New Roman" w:hAnsi="Times New Roman" w:cs="Times New Roman"/>
          <w:b/>
          <w:color w:val="2D2D2D"/>
          <w:spacing w:val="2"/>
          <w:sz w:val="24"/>
          <w:szCs w:val="24"/>
          <w:lang w:eastAsia="ru-RU"/>
        </w:rPr>
        <w:tab/>
      </w:r>
      <w:r>
        <w:rPr>
          <w:rFonts w:ascii="Times New Roman" w:eastAsia="Times New Roman" w:hAnsi="Times New Roman" w:cs="Times New Roman"/>
          <w:b/>
          <w:color w:val="2D2D2D"/>
          <w:spacing w:val="2"/>
          <w:sz w:val="24"/>
          <w:szCs w:val="24"/>
          <w:lang w:eastAsia="ru-RU"/>
        </w:rPr>
        <w:tab/>
      </w:r>
      <w:r>
        <w:rPr>
          <w:rFonts w:ascii="Times New Roman" w:eastAsia="Times New Roman" w:hAnsi="Times New Roman" w:cs="Times New Roman"/>
          <w:b/>
          <w:color w:val="2D2D2D"/>
          <w:spacing w:val="2"/>
          <w:sz w:val="24"/>
          <w:szCs w:val="24"/>
          <w:lang w:eastAsia="ru-RU"/>
        </w:rPr>
        <w:tab/>
      </w:r>
      <w:r>
        <w:rPr>
          <w:rFonts w:ascii="Times New Roman" w:eastAsia="Times New Roman" w:hAnsi="Times New Roman" w:cs="Times New Roman"/>
          <w:b/>
          <w:color w:val="2D2D2D"/>
          <w:spacing w:val="2"/>
          <w:sz w:val="24"/>
          <w:szCs w:val="24"/>
          <w:lang w:eastAsia="ru-RU"/>
        </w:rPr>
        <w:tab/>
      </w:r>
      <w:proofErr w:type="spellStart"/>
      <w:r>
        <w:rPr>
          <w:rFonts w:ascii="Times New Roman" w:eastAsia="Times New Roman" w:hAnsi="Times New Roman" w:cs="Times New Roman"/>
          <w:b/>
          <w:color w:val="2D2D2D"/>
          <w:spacing w:val="2"/>
          <w:sz w:val="24"/>
          <w:szCs w:val="24"/>
          <w:lang w:eastAsia="ru-RU"/>
        </w:rPr>
        <w:t>Р.Н.Минниханов</w:t>
      </w:r>
      <w:proofErr w:type="spellEnd"/>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b/>
          <w:color w:val="2D2D2D"/>
          <w:spacing w:val="2"/>
          <w:sz w:val="24"/>
          <w:szCs w:val="24"/>
          <w:lang w:eastAsia="ru-RU"/>
        </w:rPr>
      </w:pP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b/>
          <w:color w:val="2D2D2D"/>
          <w:spacing w:val="2"/>
          <w:sz w:val="24"/>
          <w:szCs w:val="24"/>
          <w:lang w:eastAsia="ru-RU"/>
        </w:rPr>
      </w:pPr>
      <w:r>
        <w:rPr>
          <w:rFonts w:ascii="Times New Roman" w:eastAsia="Times New Roman" w:hAnsi="Times New Roman" w:cs="Times New Roman"/>
          <w:b/>
          <w:color w:val="2D2D2D"/>
          <w:spacing w:val="2"/>
          <w:sz w:val="24"/>
          <w:szCs w:val="24"/>
          <w:lang w:eastAsia="ru-RU"/>
        </w:rPr>
        <w:t>Руководитель Аппарата Кабинета</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b/>
          <w:color w:val="2D2D2D"/>
          <w:spacing w:val="2"/>
          <w:sz w:val="24"/>
          <w:szCs w:val="24"/>
          <w:lang w:eastAsia="ru-RU"/>
        </w:rPr>
      </w:pPr>
      <w:r>
        <w:rPr>
          <w:rFonts w:ascii="Times New Roman" w:eastAsia="Times New Roman" w:hAnsi="Times New Roman" w:cs="Times New Roman"/>
          <w:b/>
          <w:color w:val="2D2D2D"/>
          <w:spacing w:val="2"/>
          <w:sz w:val="24"/>
          <w:szCs w:val="24"/>
          <w:lang w:eastAsia="ru-RU"/>
        </w:rPr>
        <w:t>Министров Республики Татарстан</w:t>
      </w:r>
      <w:r>
        <w:rPr>
          <w:rFonts w:ascii="Times New Roman" w:eastAsia="Times New Roman" w:hAnsi="Times New Roman" w:cs="Times New Roman"/>
          <w:b/>
          <w:color w:val="2D2D2D"/>
          <w:spacing w:val="2"/>
          <w:sz w:val="24"/>
          <w:szCs w:val="24"/>
          <w:lang w:eastAsia="ru-RU"/>
        </w:rPr>
        <w:tab/>
      </w:r>
      <w:r>
        <w:rPr>
          <w:rFonts w:ascii="Times New Roman" w:eastAsia="Times New Roman" w:hAnsi="Times New Roman" w:cs="Times New Roman"/>
          <w:b/>
          <w:color w:val="2D2D2D"/>
          <w:spacing w:val="2"/>
          <w:sz w:val="24"/>
          <w:szCs w:val="24"/>
          <w:lang w:eastAsia="ru-RU"/>
        </w:rPr>
        <w:tab/>
      </w:r>
      <w:r>
        <w:rPr>
          <w:rFonts w:ascii="Times New Roman" w:eastAsia="Times New Roman" w:hAnsi="Times New Roman" w:cs="Times New Roman"/>
          <w:b/>
          <w:color w:val="2D2D2D"/>
          <w:spacing w:val="2"/>
          <w:sz w:val="24"/>
          <w:szCs w:val="24"/>
          <w:lang w:eastAsia="ru-RU"/>
        </w:rPr>
        <w:tab/>
      </w:r>
      <w:proofErr w:type="spellStart"/>
      <w:r>
        <w:rPr>
          <w:rFonts w:ascii="Times New Roman" w:eastAsia="Times New Roman" w:hAnsi="Times New Roman" w:cs="Times New Roman"/>
          <w:b/>
          <w:color w:val="2D2D2D"/>
          <w:spacing w:val="2"/>
          <w:sz w:val="24"/>
          <w:szCs w:val="24"/>
          <w:lang w:eastAsia="ru-RU"/>
        </w:rPr>
        <w:t>И.Б.Фаттахов</w:t>
      </w:r>
      <w:proofErr w:type="spellEnd"/>
    </w:p>
    <w:p w:rsidR="00F633D0" w:rsidRDefault="00F633D0" w:rsidP="00412833">
      <w:pPr>
        <w:shd w:val="clear" w:color="auto" w:fill="FFFFFF"/>
        <w:spacing w:after="0" w:line="240" w:lineRule="auto"/>
        <w:ind w:firstLine="567"/>
        <w:jc w:val="center"/>
        <w:textAlignment w:val="baseline"/>
        <w:outlineLvl w:val="1"/>
        <w:rPr>
          <w:rFonts w:ascii="Times New Roman" w:eastAsia="Times New Roman" w:hAnsi="Times New Roman" w:cs="Times New Roman"/>
          <w:b/>
          <w:color w:val="3C3C3C"/>
          <w:spacing w:val="2"/>
          <w:sz w:val="24"/>
          <w:szCs w:val="24"/>
          <w:lang w:eastAsia="ru-RU"/>
        </w:rPr>
      </w:pPr>
    </w:p>
    <w:p w:rsidR="00F633D0" w:rsidRDefault="00F633D0" w:rsidP="00412833">
      <w:pPr>
        <w:shd w:val="clear" w:color="auto" w:fill="FFFFFF"/>
        <w:spacing w:after="0" w:line="240" w:lineRule="auto"/>
        <w:ind w:firstLine="567"/>
        <w:jc w:val="center"/>
        <w:textAlignment w:val="baseline"/>
        <w:outlineLvl w:val="1"/>
        <w:rPr>
          <w:rFonts w:ascii="Times New Roman" w:eastAsia="Times New Roman" w:hAnsi="Times New Roman" w:cs="Times New Roman"/>
          <w:b/>
          <w:color w:val="3C3C3C"/>
          <w:spacing w:val="2"/>
          <w:sz w:val="24"/>
          <w:szCs w:val="24"/>
          <w:lang w:eastAsia="ru-RU"/>
        </w:rPr>
      </w:pPr>
    </w:p>
    <w:p w:rsidR="00F633D0" w:rsidRDefault="00F633D0" w:rsidP="00F633D0">
      <w:pPr>
        <w:shd w:val="clear" w:color="auto" w:fill="FFFFFF"/>
        <w:spacing w:after="0" w:line="240" w:lineRule="auto"/>
        <w:ind w:firstLine="567"/>
        <w:jc w:val="center"/>
        <w:textAlignment w:val="baseline"/>
        <w:outlineLvl w:val="1"/>
        <w:rPr>
          <w:rFonts w:ascii="Times New Roman" w:eastAsia="Times New Roman" w:hAnsi="Times New Roman" w:cs="Times New Roman"/>
          <w:b/>
          <w:color w:val="3C3C3C"/>
          <w:spacing w:val="2"/>
          <w:sz w:val="24"/>
          <w:szCs w:val="24"/>
          <w:lang w:eastAsia="ru-RU"/>
        </w:rPr>
      </w:pPr>
    </w:p>
    <w:p w:rsidR="00F633D0" w:rsidRDefault="00F633D0" w:rsidP="00412833">
      <w:pPr>
        <w:shd w:val="clear" w:color="auto" w:fill="FFFFFF"/>
        <w:spacing w:after="0" w:line="240" w:lineRule="auto"/>
        <w:ind w:firstLine="567"/>
        <w:jc w:val="center"/>
        <w:textAlignment w:val="baseline"/>
        <w:outlineLvl w:val="1"/>
        <w:rPr>
          <w:rFonts w:ascii="Times New Roman" w:eastAsia="Times New Roman" w:hAnsi="Times New Roman" w:cs="Times New Roman"/>
          <w:b/>
          <w:spacing w:val="2"/>
          <w:sz w:val="24"/>
          <w:szCs w:val="24"/>
          <w:lang w:eastAsia="ru-RU"/>
        </w:rPr>
      </w:pPr>
      <w:r>
        <w:rPr>
          <w:rFonts w:ascii="Times New Roman" w:eastAsia="Times New Roman" w:hAnsi="Times New Roman" w:cs="Times New Roman"/>
          <w:b/>
          <w:spacing w:val="2"/>
          <w:sz w:val="24"/>
          <w:szCs w:val="24"/>
          <w:lang w:eastAsia="ru-RU"/>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w:t>
      </w:r>
      <w:proofErr w:type="gramStart"/>
      <w:r>
        <w:rPr>
          <w:rFonts w:ascii="Times New Roman" w:eastAsia="Times New Roman" w:hAnsi="Times New Roman" w:cs="Times New Roman"/>
          <w:b/>
          <w:spacing w:val="2"/>
          <w:sz w:val="24"/>
          <w:szCs w:val="24"/>
          <w:lang w:eastAsia="ru-RU"/>
        </w:rPr>
        <w:t>КМ</w:t>
      </w:r>
      <w:proofErr w:type="gramEnd"/>
      <w:r>
        <w:rPr>
          <w:rFonts w:ascii="Times New Roman" w:eastAsia="Times New Roman" w:hAnsi="Times New Roman" w:cs="Times New Roman"/>
          <w:b/>
          <w:spacing w:val="2"/>
          <w:sz w:val="24"/>
          <w:szCs w:val="24"/>
          <w:lang w:eastAsia="ru-RU"/>
        </w:rPr>
        <w:t xml:space="preserve"> РТ от 26 мая 2003 г. N 280)</w:t>
      </w:r>
    </w:p>
    <w:p w:rsidR="00F633D0" w:rsidRDefault="00F633D0" w:rsidP="00412833">
      <w:pPr>
        <w:shd w:val="clear" w:color="auto" w:fill="FFFFFF"/>
        <w:spacing w:after="0" w:line="240" w:lineRule="auto"/>
        <w:ind w:firstLine="567"/>
        <w:jc w:val="center"/>
        <w:textAlignment w:val="baseline"/>
        <w:outlineLvl w:val="1"/>
        <w:rPr>
          <w:rFonts w:ascii="Times New Roman" w:eastAsia="Times New Roman" w:hAnsi="Times New Roman" w:cs="Times New Roman"/>
          <w:b/>
          <w:spacing w:val="2"/>
          <w:sz w:val="24"/>
          <w:szCs w:val="24"/>
          <w:lang w:eastAsia="ru-RU"/>
        </w:rPr>
      </w:pP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w:t>
      </w:r>
      <w:r>
        <w:rPr>
          <w:rFonts w:ascii="Times New Roman" w:eastAsia="Times New Roman" w:hAnsi="Times New Roman" w:cs="Times New Roman"/>
          <w:spacing w:val="2"/>
          <w:sz w:val="24"/>
          <w:szCs w:val="24"/>
          <w:lang w:eastAsia="ru-RU"/>
        </w:rPr>
        <w:lastRenderedPageBreak/>
        <w:t xml:space="preserve">необходимости эпизодически привлекаются по распоряжению работодателя к выполнению своих трудовых функций за </w:t>
      </w:r>
      <w:proofErr w:type="gramStart"/>
      <w:r>
        <w:rPr>
          <w:rFonts w:ascii="Times New Roman" w:eastAsia="Times New Roman" w:hAnsi="Times New Roman" w:cs="Times New Roman"/>
          <w:spacing w:val="2"/>
          <w:sz w:val="24"/>
          <w:szCs w:val="24"/>
          <w:lang w:eastAsia="ru-RU"/>
        </w:rPr>
        <w:t>пределами</w:t>
      </w:r>
      <w:proofErr w:type="gramEnd"/>
      <w:r>
        <w:rPr>
          <w:rFonts w:ascii="Times New Roman" w:eastAsia="Times New Roman" w:hAnsi="Times New Roman" w:cs="Times New Roman"/>
          <w:spacing w:val="2"/>
          <w:sz w:val="24"/>
          <w:szCs w:val="24"/>
          <w:lang w:eastAsia="ru-RU"/>
        </w:rPr>
        <w:t xml:space="preserve"> установленной для них продолжительности рабочего времени.</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proofErr w:type="gramStart"/>
      <w:r>
        <w:rPr>
          <w:rFonts w:ascii="Times New Roman" w:eastAsia="Times New Roman" w:hAnsi="Times New Roman" w:cs="Times New Roman"/>
          <w:spacing w:val="2"/>
          <w:sz w:val="24"/>
          <w:szCs w:val="24"/>
          <w:lang w:eastAsia="ru-RU"/>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Работодатель ведет учет времени, фактически отработанного каждым работником в условиях ненормированного рабочего дня.</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 xml:space="preserve">5. </w:t>
      </w:r>
      <w:proofErr w:type="gramStart"/>
      <w:r>
        <w:rPr>
          <w:rFonts w:ascii="Times New Roman" w:eastAsia="Times New Roman" w:hAnsi="Times New Roman" w:cs="Times New Roman"/>
          <w:spacing w:val="2"/>
          <w:sz w:val="24"/>
          <w:szCs w:val="24"/>
          <w:lang w:eastAsia="ru-RU"/>
        </w:rP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Нерабочие праздничные дни, приходящиеся на период дополнительного отпуска, в число календарных дней отпуска не включаются.</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F633D0" w:rsidRDefault="00F633D0" w:rsidP="00412833">
      <w:pPr>
        <w:shd w:val="clear" w:color="auto" w:fill="FFFFFF"/>
        <w:spacing w:after="0" w:line="240" w:lineRule="auto"/>
        <w:ind w:firstLine="567"/>
        <w:jc w:val="both"/>
        <w:textAlignment w:val="baseline"/>
        <w:rPr>
          <w:rFonts w:ascii="Times New Roman" w:eastAsia="Times New Roman" w:hAnsi="Times New Roman" w:cs="Times New Roman"/>
          <w:spacing w:val="2"/>
          <w:sz w:val="24"/>
          <w:szCs w:val="24"/>
          <w:lang w:eastAsia="ru-RU"/>
        </w:rPr>
      </w:pPr>
      <w:r>
        <w:rPr>
          <w:rFonts w:ascii="Times New Roman" w:eastAsia="Times New Roman" w:hAnsi="Times New Roman" w:cs="Times New Roman"/>
          <w:spacing w:val="2"/>
          <w:sz w:val="24"/>
          <w:szCs w:val="24"/>
          <w:lang w:eastAsia="ru-RU"/>
        </w:rPr>
        <w:t>7. Оплата дополнительных отпусков, предоставляемых работникам с ненормированным рабочим днем, производится в пределах фонда оплаты труда.</w:t>
      </w:r>
    </w:p>
    <w:p w:rsidR="00F633D0" w:rsidRDefault="00F633D0" w:rsidP="00412833">
      <w:pPr>
        <w:spacing w:after="0" w:line="240" w:lineRule="auto"/>
        <w:rPr>
          <w:rFonts w:ascii="Times New Roman" w:eastAsia="Times New Roman" w:hAnsi="Times New Roman" w:cs="Times New Roman"/>
          <w:b/>
          <w:sz w:val="24"/>
          <w:szCs w:val="24"/>
          <w:lang w:eastAsia="ru-RU"/>
        </w:rPr>
      </w:pPr>
    </w:p>
    <w:p w:rsidR="00F633D0" w:rsidRDefault="00F633D0" w:rsidP="00412833">
      <w:pPr>
        <w:spacing w:after="0" w:line="240" w:lineRule="auto"/>
        <w:ind w:firstLine="567"/>
        <w:jc w:val="center"/>
        <w:rPr>
          <w:rFonts w:ascii="Times New Roman" w:eastAsia="Times New Roman" w:hAnsi="Times New Roman" w:cs="Times New Roman"/>
          <w:b/>
          <w:sz w:val="24"/>
          <w:szCs w:val="24"/>
          <w:lang w:eastAsia="ru-RU"/>
        </w:rPr>
      </w:pPr>
    </w:p>
    <w:p w:rsidR="00F633D0" w:rsidRDefault="00F633D0" w:rsidP="00412833">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ЖУРНАЛ</w:t>
      </w:r>
    </w:p>
    <w:p w:rsidR="00F633D0" w:rsidRDefault="00F633D0" w:rsidP="00412833">
      <w:pPr>
        <w:spacing w:after="0" w:line="240" w:lineRule="auto"/>
        <w:ind w:firstLine="567"/>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учета рабочего времени, отработанного работниками в режиме ненормированного рабочего дня</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p>
    <w:tbl>
      <w:tblPr>
        <w:tblW w:w="10335" w:type="dxa"/>
        <w:jc w:val="center"/>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F633D0" w:rsidTr="00F633D0">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 xml:space="preserve">Поручение работодателя (причина привлечения к работе в режиме ненормированного </w:t>
            </w:r>
            <w:proofErr w:type="gramEnd"/>
          </w:p>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Общая продолжительность отработанного в рабочий день времени</w:t>
            </w:r>
          </w:p>
        </w:tc>
      </w:tr>
    </w:tbl>
    <w:p w:rsidR="00F633D0" w:rsidRDefault="00F633D0" w:rsidP="00102804">
      <w:pPr>
        <w:shd w:val="clear" w:color="auto" w:fill="FFFFFF"/>
        <w:tabs>
          <w:tab w:val="left" w:pos="1122"/>
        </w:tabs>
        <w:spacing w:after="0" w:line="240" w:lineRule="auto"/>
        <w:rPr>
          <w:rFonts w:ascii="Times New Roman" w:eastAsia="Times New Roman" w:hAnsi="Times New Roman" w:cs="Times New Roman"/>
          <w:b/>
          <w:bCs/>
          <w:sz w:val="24"/>
          <w:szCs w:val="24"/>
          <w:lang w:eastAsia="ru-RU"/>
        </w:rPr>
      </w:pPr>
    </w:p>
    <w:p w:rsidR="00FB7398" w:rsidRDefault="00FB7398"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Приложение №17</w:t>
      </w: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9712" w:type="dxa"/>
        <w:tblLook w:val="04A0" w:firstRow="1" w:lastRow="0" w:firstColumn="1" w:lastColumn="0" w:noHBand="0" w:noVBand="1"/>
      </w:tblPr>
      <w:tblGrid>
        <w:gridCol w:w="6430"/>
        <w:gridCol w:w="3282"/>
      </w:tblGrid>
      <w:tr w:rsidR="00102804" w:rsidTr="00102804">
        <w:tc>
          <w:tcPr>
            <w:tcW w:w="6430"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Мотивированное мнение</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102804" w:rsidTr="00102804">
        <w:tc>
          <w:tcPr>
            <w:tcW w:w="6430"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Председатель  профкома</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МБОУ «Школа №129 »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102804" w:rsidRDefault="00102804" w:rsidP="00560BAD">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102804" w:rsidTr="00102804">
        <w:tc>
          <w:tcPr>
            <w:tcW w:w="6430" w:type="dxa"/>
          </w:tcPr>
          <w:p w:rsidR="00102804" w:rsidRDefault="00102804" w:rsidP="00102804">
            <w:pPr>
              <w:spacing w:after="0" w:line="240" w:lineRule="auto"/>
              <w:rPr>
                <w:rFonts w:ascii="Times New Roman" w:eastAsia="Times New Roman" w:hAnsi="Times New Roman" w:cs="Times New Roman"/>
                <w:sz w:val="24"/>
                <w:szCs w:val="24"/>
              </w:rPr>
            </w:pPr>
          </w:p>
          <w:p w:rsidR="00102804" w:rsidRDefault="00102804" w:rsidP="00102804">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от_____________№______    </w:t>
            </w:r>
          </w:p>
        </w:tc>
        <w:tc>
          <w:tcPr>
            <w:tcW w:w="3282" w:type="dxa"/>
          </w:tcPr>
          <w:p w:rsidR="00102804" w:rsidRDefault="00102804" w:rsidP="00560BAD">
            <w:pPr>
              <w:spacing w:after="0" w:line="240" w:lineRule="auto"/>
              <w:jc w:val="center"/>
              <w:rPr>
                <w:rFonts w:ascii="Times New Roman" w:eastAsia="Times New Roman" w:hAnsi="Times New Roman" w:cs="Times New Roman"/>
                <w:sz w:val="24"/>
                <w:szCs w:val="24"/>
              </w:rPr>
            </w:pPr>
          </w:p>
          <w:p w:rsidR="00102804" w:rsidRDefault="00102804" w:rsidP="00560BAD">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ПОЛОЖЕНИЕ</w:t>
      </w:r>
    </w:p>
    <w:p w:rsidR="00F633D0" w:rsidRDefault="00F633D0" w:rsidP="00F633D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об условиях и порядке проведения профессиональной подготовки, переподготовки, повышения квалификации работников</w:t>
      </w:r>
    </w:p>
    <w:p w:rsidR="00F633D0" w:rsidRDefault="00F633D0" w:rsidP="00F633D0">
      <w:pPr>
        <w:widowControl w:val="0"/>
        <w:spacing w:after="0" w:line="240" w:lineRule="auto"/>
        <w:jc w:val="center"/>
        <w:outlineLvl w:val="1"/>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 xml:space="preserve">МБОУ «Русско-татарская средняя общеобразовательная школа №129» Приволжского района </w:t>
      </w:r>
      <w:proofErr w:type="spellStart"/>
      <w:r>
        <w:rPr>
          <w:rFonts w:ascii="Times New Roman" w:eastAsia="Times New Roman" w:hAnsi="Times New Roman" w:cs="Times New Roman"/>
          <w:b/>
          <w:sz w:val="24"/>
          <w:szCs w:val="24"/>
        </w:rPr>
        <w:t>г</w:t>
      </w:r>
      <w:proofErr w:type="gramStart"/>
      <w:r>
        <w:rPr>
          <w:rFonts w:ascii="Times New Roman" w:eastAsia="Times New Roman" w:hAnsi="Times New Roman" w:cs="Times New Roman"/>
          <w:b/>
          <w:sz w:val="24"/>
          <w:szCs w:val="24"/>
        </w:rPr>
        <w:t>.К</w:t>
      </w:r>
      <w:proofErr w:type="gramEnd"/>
      <w:r>
        <w:rPr>
          <w:rFonts w:ascii="Times New Roman" w:eastAsia="Times New Roman" w:hAnsi="Times New Roman" w:cs="Times New Roman"/>
          <w:b/>
          <w:sz w:val="24"/>
          <w:szCs w:val="24"/>
        </w:rPr>
        <w:t>азани</w:t>
      </w:r>
      <w:proofErr w:type="spellEnd"/>
    </w:p>
    <w:p w:rsidR="00F633D0" w:rsidRDefault="00F633D0" w:rsidP="00F633D0">
      <w:pPr>
        <w:spacing w:after="0" w:line="240" w:lineRule="auto"/>
        <w:jc w:val="center"/>
        <w:rPr>
          <w:rFonts w:ascii="Times New Roman" w:eastAsia="Times New Roman" w:hAnsi="Times New Roman" w:cs="Times New Roman"/>
          <w:sz w:val="24"/>
          <w:szCs w:val="24"/>
          <w:lang w:eastAsia="ru-RU"/>
        </w:rPr>
      </w:pPr>
    </w:p>
    <w:p w:rsidR="00F633D0" w:rsidRDefault="00F633D0" w:rsidP="00F633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I.ОБЩИЕ ПОЛОЖЕНИЯ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F633D0" w:rsidRDefault="00F633D0" w:rsidP="00F633D0">
      <w:pPr>
        <w:widowControl w:val="0"/>
        <w:spacing w:after="0" w:line="240" w:lineRule="auto"/>
        <w:outlineLvl w:val="1"/>
        <w:rPr>
          <w:rFonts w:ascii="Times New Roman" w:eastAsia="Times New Roman" w:hAnsi="Times New Roman" w:cs="Times New Roman"/>
          <w:bCs/>
          <w:sz w:val="24"/>
          <w:szCs w:val="24"/>
        </w:rPr>
      </w:pPr>
      <w:r>
        <w:rPr>
          <w:rFonts w:ascii="Times New Roman" w:eastAsia="Times New Roman" w:hAnsi="Times New Roman" w:cs="Times New Roman"/>
          <w:sz w:val="24"/>
          <w:szCs w:val="24"/>
          <w:lang w:eastAsia="ru-RU"/>
        </w:rPr>
        <w:t>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 xml:space="preserve">МБОУ «Русско-татарская средняя общеобразовательная школа №129» Приволжского района </w:t>
      </w:r>
      <w:proofErr w:type="spellStart"/>
      <w:r>
        <w:rPr>
          <w:rFonts w:ascii="Times New Roman" w:eastAsia="Times New Roman" w:hAnsi="Times New Roman" w:cs="Times New Roman"/>
          <w:sz w:val="24"/>
          <w:szCs w:val="24"/>
        </w:rPr>
        <w:t>г</w:t>
      </w:r>
      <w:proofErr w:type="gramStart"/>
      <w:r>
        <w:rPr>
          <w:rFonts w:ascii="Times New Roman" w:eastAsia="Times New Roman" w:hAnsi="Times New Roman" w:cs="Times New Roman"/>
          <w:sz w:val="24"/>
          <w:szCs w:val="24"/>
        </w:rPr>
        <w:t>.К</w:t>
      </w:r>
      <w:proofErr w:type="gramEnd"/>
      <w:r>
        <w:rPr>
          <w:rFonts w:ascii="Times New Roman" w:eastAsia="Times New Roman" w:hAnsi="Times New Roman" w:cs="Times New Roman"/>
          <w:sz w:val="24"/>
          <w:szCs w:val="24"/>
        </w:rPr>
        <w:t>азани</w:t>
      </w:r>
      <w:proofErr w:type="spellEnd"/>
    </w:p>
    <w:p w:rsidR="00F633D0" w:rsidRDefault="00F633D0" w:rsidP="00F633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II. ПРАВА И ОБЯЗАННОСТИ РАБОТОДАТЕЛЯ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 Работодатель имеет право:</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устанавливать перечень профессий работников, подлежащих повышению квалификации и переподготовке  по согласованию с профсоюзным комитетом.</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2.2.Работодатель обязан:</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при направлении работника для повышения квалификации с отрывом от работы сохранять за ним место;</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-выплачивать педагогическому работнику среднюю заработную плату по основному месту работы в течение всего времени повышения квалификации;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оплачивать командировочные расходы педагогическому работнику, повышающему квалификацию по направлению администрации школы в другой местности;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планировать повышение квалификации работника не реже 1 раза в 3 лет;</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образовательному учреждению;</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3B65C8" w:rsidRDefault="003B65C8" w:rsidP="00F633D0">
      <w:pPr>
        <w:spacing w:after="0" w:line="240" w:lineRule="auto"/>
        <w:jc w:val="both"/>
        <w:rPr>
          <w:rFonts w:ascii="Times New Roman" w:eastAsia="Times New Roman" w:hAnsi="Times New Roman" w:cs="Times New Roman"/>
          <w:sz w:val="24"/>
          <w:szCs w:val="24"/>
          <w:lang w:eastAsia="ru-RU"/>
        </w:rPr>
      </w:pPr>
    </w:p>
    <w:p w:rsidR="00F633D0" w:rsidRDefault="00F633D0" w:rsidP="00F633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III. ПРАВА И ОБЯЗАННОСТИ ПЕДАГОГИЧЕСКИХ РАБОТНИКОВ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В соответствии со статьей 187 ТК РФ, статьей 47 ФЗ-273 работник имеет право:</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на повышение квалификации с отрывом от работы не реже 1 раза в 3 лет; с сохранением заработной платы в течение всего периода обучения;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на оплату командировочных расходов при повышении квалификации по направлению администрации  образовательного  учреждения в другой местности;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 равенство возможностей на профессиональную подготовку, переподготовку и повышение квалификации.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3.2. Работник обязан:</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-проходить аттестацию на соответствие занимаемой должности в порядке, установленном законодательством об образовании;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эффективно использовать время, предоставленное работнику для повышения его профессионального роста;</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предоставить </w:t>
      </w:r>
      <w:proofErr w:type="gramStart"/>
      <w:r>
        <w:rPr>
          <w:rFonts w:ascii="Times New Roman" w:eastAsia="Times New Roman" w:hAnsi="Times New Roman" w:cs="Times New Roman"/>
          <w:sz w:val="24"/>
          <w:szCs w:val="24"/>
          <w:lang w:eastAsia="ru-RU"/>
        </w:rPr>
        <w:t>ответственному</w:t>
      </w:r>
      <w:proofErr w:type="gramEnd"/>
      <w:r>
        <w:rPr>
          <w:rFonts w:ascii="Times New Roman" w:eastAsia="Times New Roman" w:hAnsi="Times New Roman" w:cs="Times New Roman"/>
          <w:sz w:val="24"/>
          <w:szCs w:val="24"/>
          <w:lang w:eastAsia="ru-RU"/>
        </w:rPr>
        <w:t xml:space="preserve"> за делопроизводство копию документа, подтверждающего повышение профессиональной квалификации для внесения в личное дело.</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IV</w:t>
      </w:r>
      <w:r>
        <w:rPr>
          <w:rFonts w:ascii="Times New Roman" w:eastAsia="Times New Roman" w:hAnsi="Times New Roman" w:cs="Times New Roman"/>
          <w:b/>
          <w:sz w:val="24"/>
          <w:szCs w:val="24"/>
          <w:lang w:eastAsia="ru-RU"/>
        </w:rPr>
        <w:t>. ПРОЦЕДУРА НАПРАВЛЕНИЯ ПЕДАГОГОВ ДОУ НА КУРСЫ ПОВЫШЕНИЯ КВАЛИФИКАЦИИ</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образовательного учреждения.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4.3.Куратор проводит инструктивное совещание с педагогическим коллективом образовательной организации по работе в личном кабинете.</w:t>
      </w:r>
    </w:p>
    <w:p w:rsidR="00F633D0" w:rsidRDefault="00F633D0" w:rsidP="00F633D0">
      <w:pPr>
        <w:spacing w:after="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4.6. Куратор учреждения образования в течение всего календарного года отслеживает прохождение курсов педагогами. </w:t>
      </w:r>
    </w:p>
    <w:p w:rsidR="00F633D0" w:rsidRDefault="00F633D0" w:rsidP="00F633D0">
      <w:pPr>
        <w:spacing w:after="0" w:line="240" w:lineRule="auto"/>
        <w:ind w:left="360" w:right="360"/>
        <w:jc w:val="both"/>
        <w:textAlignment w:val="baseline"/>
        <w:rPr>
          <w:rFonts w:ascii="Times New Roman" w:eastAsia="Times New Roman" w:hAnsi="Times New Roman" w:cs="Times New Roman"/>
          <w:color w:val="222222"/>
          <w:sz w:val="24"/>
          <w:szCs w:val="24"/>
          <w:lang w:eastAsia="ru-RU"/>
        </w:rPr>
      </w:pPr>
      <w:r>
        <w:rPr>
          <w:rFonts w:ascii="Times New Roman" w:eastAsia="Times New Roman" w:hAnsi="Times New Roman" w:cs="Times New Roman"/>
          <w:b/>
          <w:sz w:val="24"/>
          <w:szCs w:val="24"/>
          <w:lang w:val="en-US" w:eastAsia="ru-RU"/>
        </w:rPr>
        <w:t>V</w:t>
      </w:r>
      <w:r>
        <w:rPr>
          <w:rFonts w:ascii="Times New Roman" w:eastAsia="Times New Roman" w:hAnsi="Times New Roman" w:cs="Times New Roman"/>
          <w:b/>
          <w:sz w:val="24"/>
          <w:szCs w:val="24"/>
          <w:lang w:eastAsia="ru-RU"/>
        </w:rPr>
        <w:t>.</w:t>
      </w:r>
      <w:r>
        <w:rPr>
          <w:rFonts w:ascii="Times New Roman" w:eastAsia="Times New Roman" w:hAnsi="Times New Roman" w:cs="Times New Roman"/>
          <w:b/>
          <w:bCs/>
          <w:color w:val="222222"/>
          <w:sz w:val="24"/>
          <w:szCs w:val="24"/>
          <w:lang w:eastAsia="ru-RU"/>
        </w:rPr>
        <w:t>ФОРМЫ ПРОФЕССИОНАЛЬНОЙ ПЕРЕПОДГОТОВКИ И ПОВЫШЕНИЯ КВАЛИФИКАЦИИ</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5.2. </w:t>
      </w:r>
      <w:proofErr w:type="gramStart"/>
      <w:r>
        <w:rPr>
          <w:rFonts w:ascii="Times New Roman" w:eastAsia="Times New Roman" w:hAnsi="Times New Roman" w:cs="Times New Roman"/>
          <w:sz w:val="24"/>
          <w:szCs w:val="24"/>
          <w:lang w:eastAsia="ru-RU"/>
        </w:rPr>
        <w:t>Обучение</w:t>
      </w:r>
      <w:proofErr w:type="gramEnd"/>
      <w:r>
        <w:rPr>
          <w:rFonts w:ascii="Times New Roman" w:eastAsia="Times New Roman" w:hAnsi="Times New Roman" w:cs="Times New Roman"/>
          <w:sz w:val="24"/>
          <w:szCs w:val="24"/>
          <w:lang w:eastAsia="ru-RU"/>
        </w:rPr>
        <w:t xml:space="preserve">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5.3. </w:t>
      </w:r>
      <w:r>
        <w:rPr>
          <w:rFonts w:ascii="Times New Roman" w:eastAsia="Times New Roman" w:hAnsi="Times New Roman" w:cs="Times New Roman"/>
          <w:i/>
          <w:iCs/>
          <w:sz w:val="24"/>
          <w:szCs w:val="24"/>
          <w:bdr w:val="none" w:sz="0" w:space="0" w:color="auto" w:frame="1"/>
          <w:lang w:eastAsia="ru-RU"/>
        </w:rPr>
        <w:t>Профессиональная переподготовка </w:t>
      </w:r>
      <w:r>
        <w:rPr>
          <w:rFonts w:ascii="Times New Roman" w:eastAsia="Times New Roman" w:hAnsi="Times New Roman" w:cs="Times New Roman"/>
          <w:sz w:val="24"/>
          <w:szCs w:val="24"/>
          <w:lang w:eastAsia="ru-RU"/>
        </w:rPr>
        <w:t>работников проводится в ОО на условиях и в порядке, которые определяются коллективным договором, соглашениями, трудовым договором.</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5.4. </w:t>
      </w:r>
      <w:r>
        <w:rPr>
          <w:rFonts w:ascii="Times New Roman" w:eastAsia="Times New Roman" w:hAnsi="Times New Roman" w:cs="Times New Roman"/>
          <w:i/>
          <w:iCs/>
          <w:sz w:val="24"/>
          <w:szCs w:val="24"/>
          <w:bdr w:val="none" w:sz="0" w:space="0" w:color="auto" w:frame="1"/>
          <w:lang w:eastAsia="ru-RU"/>
        </w:rPr>
        <w:t>Повышение квалификации </w:t>
      </w:r>
      <w:r>
        <w:rPr>
          <w:rFonts w:ascii="Times New Roman" w:eastAsia="Times New Roman" w:hAnsi="Times New Roman" w:cs="Times New Roman"/>
          <w:sz w:val="24"/>
          <w:szCs w:val="24"/>
          <w:lang w:eastAsia="ru-RU"/>
        </w:rPr>
        <w:t xml:space="preserve">работников может </w:t>
      </w:r>
      <w:proofErr w:type="gramStart"/>
      <w:r>
        <w:rPr>
          <w:rFonts w:ascii="Times New Roman" w:eastAsia="Times New Roman" w:hAnsi="Times New Roman" w:cs="Times New Roman"/>
          <w:sz w:val="24"/>
          <w:szCs w:val="24"/>
          <w:lang w:eastAsia="ru-RU"/>
        </w:rPr>
        <w:t>проводится</w:t>
      </w:r>
      <w:proofErr w:type="gramEnd"/>
      <w:r>
        <w:rPr>
          <w:rFonts w:ascii="Times New Roman" w:eastAsia="Times New Roman" w:hAnsi="Times New Roman" w:cs="Times New Roman"/>
          <w:sz w:val="24"/>
          <w:szCs w:val="24"/>
          <w:lang w:eastAsia="ru-RU"/>
        </w:rPr>
        <w:t xml:space="preserve"> в учреждениях системы</w:t>
      </w:r>
      <w:r>
        <w:rPr>
          <w:rFonts w:ascii="Arial" w:eastAsia="Times New Roman" w:hAnsi="Arial" w:cs="Arial"/>
          <w:sz w:val="24"/>
          <w:szCs w:val="24"/>
          <w:shd w:val="clear" w:color="auto" w:fill="EBFCFF"/>
          <w:lang w:eastAsia="ru-RU"/>
        </w:rPr>
        <w:t> </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его прохождения работник может использовать ресурсы </w:t>
      </w:r>
      <w:r>
        <w:rPr>
          <w:rFonts w:ascii="Times New Roman" w:eastAsia="Times New Roman" w:hAnsi="Times New Roman" w:cs="Times New Roman"/>
          <w:i/>
          <w:iCs/>
          <w:sz w:val="24"/>
          <w:szCs w:val="24"/>
          <w:bdr w:val="none" w:sz="0" w:space="0" w:color="auto" w:frame="1"/>
          <w:lang w:eastAsia="ru-RU"/>
        </w:rPr>
        <w:t>накопительной системы повышения квалификации</w:t>
      </w:r>
      <w:r>
        <w:rPr>
          <w:rFonts w:ascii="Times New Roman" w:eastAsia="Times New Roman" w:hAnsi="Times New Roman" w:cs="Times New Roman"/>
          <w:sz w:val="24"/>
          <w:szCs w:val="24"/>
          <w:lang w:eastAsia="ru-RU"/>
        </w:rPr>
        <w:t>.</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5.4.3. Конструирование образовательной программы повышения квалификации по накопительной системе выполняется педагогом самостоятельно.</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5.4.4. </w:t>
      </w:r>
      <w:r>
        <w:rPr>
          <w:rFonts w:ascii="Times New Roman" w:eastAsia="Times New Roman" w:hAnsi="Times New Roman" w:cs="Times New Roman"/>
          <w:i/>
          <w:iCs/>
          <w:sz w:val="24"/>
          <w:szCs w:val="24"/>
          <w:bdr w:val="none" w:sz="0" w:space="0" w:color="auto" w:frame="1"/>
          <w:lang w:eastAsia="ru-RU"/>
        </w:rPr>
        <w:t>Самостоятельная подготовка </w:t>
      </w:r>
      <w:r>
        <w:rPr>
          <w:rFonts w:ascii="Times New Roman" w:eastAsia="Times New Roman" w:hAnsi="Times New Roman" w:cs="Times New Roman"/>
          <w:sz w:val="24"/>
          <w:szCs w:val="24"/>
          <w:lang w:eastAsia="ru-RU"/>
        </w:rPr>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5.4.5. Самостоятельная подготовка включает в себя:</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практическую работу по совершенствованию навыков преподавания, использования информационных технологий и ресурсов;</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формирование профессионально важных психологических и личностных качеств;</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изучение и обмен опытом с коллегами;</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другие способы самостоятельного повышения своего профессионального мастерства.</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5.4.6. </w:t>
      </w:r>
      <w:r>
        <w:rPr>
          <w:rFonts w:ascii="Times New Roman" w:eastAsia="Times New Roman" w:hAnsi="Times New Roman" w:cs="Times New Roman"/>
          <w:i/>
          <w:iCs/>
          <w:sz w:val="24"/>
          <w:szCs w:val="24"/>
          <w:bdr w:val="none" w:sz="0" w:space="0" w:color="auto" w:frame="1"/>
          <w:lang w:eastAsia="ru-RU"/>
        </w:rPr>
        <w:t>Внутреннее обучение </w:t>
      </w:r>
      <w:r>
        <w:rPr>
          <w:rFonts w:ascii="Times New Roman" w:eastAsia="Times New Roman" w:hAnsi="Times New Roman" w:cs="Times New Roman"/>
          <w:sz w:val="24"/>
          <w:szCs w:val="24"/>
          <w:lang w:eastAsia="ru-RU"/>
        </w:rPr>
        <w:t xml:space="preserve">(повышение квалификации без получения итоговых аттестационных документов) может включать: лекции, семинары, конференции, круглые столы, </w:t>
      </w:r>
      <w:proofErr w:type="spellStart"/>
      <w:r>
        <w:rPr>
          <w:rFonts w:ascii="Times New Roman" w:eastAsia="Times New Roman" w:hAnsi="Times New Roman" w:cs="Times New Roman"/>
          <w:sz w:val="24"/>
          <w:szCs w:val="24"/>
          <w:lang w:eastAsia="ru-RU"/>
        </w:rPr>
        <w:t>деятельностные</w:t>
      </w:r>
      <w:proofErr w:type="spellEnd"/>
      <w:r>
        <w:rPr>
          <w:rFonts w:ascii="Times New Roman" w:eastAsia="Times New Roman" w:hAnsi="Times New Roman" w:cs="Times New Roman"/>
          <w:sz w:val="24"/>
          <w:szCs w:val="24"/>
          <w:lang w:eastAsia="ru-RU"/>
        </w:rPr>
        <w:t xml:space="preserve"> игры, адаптационное обучение для вновь принятых работников, интерактивное обучение, </w:t>
      </w:r>
      <w:proofErr w:type="spellStart"/>
      <w:r>
        <w:rPr>
          <w:rFonts w:ascii="Times New Roman" w:eastAsia="Times New Roman" w:hAnsi="Times New Roman" w:cs="Times New Roman"/>
          <w:sz w:val="24"/>
          <w:szCs w:val="24"/>
          <w:lang w:eastAsia="ru-RU"/>
        </w:rPr>
        <w:t>взаимообучение</w:t>
      </w:r>
      <w:proofErr w:type="spellEnd"/>
      <w:r>
        <w:rPr>
          <w:rFonts w:ascii="Times New Roman" w:eastAsia="Times New Roman" w:hAnsi="Times New Roman" w:cs="Times New Roman"/>
          <w:sz w:val="24"/>
          <w:szCs w:val="24"/>
          <w:lang w:eastAsia="ru-RU"/>
        </w:rPr>
        <w:t>, тренинги, демонстрации опыта и другие. </w:t>
      </w:r>
      <w:r>
        <w:rPr>
          <w:rFonts w:ascii="Times New Roman" w:eastAsia="Times New Roman" w:hAnsi="Times New Roman" w:cs="Times New Roman"/>
          <w:i/>
          <w:iCs/>
          <w:sz w:val="24"/>
          <w:szCs w:val="24"/>
          <w:bdr w:val="none" w:sz="0" w:space="0" w:color="auto" w:frame="1"/>
          <w:lang w:eastAsia="ru-RU"/>
        </w:rPr>
        <w:t>Групповое обучение </w:t>
      </w:r>
      <w:r>
        <w:rPr>
          <w:rFonts w:ascii="Times New Roman" w:eastAsia="Times New Roman" w:hAnsi="Times New Roman" w:cs="Times New Roman"/>
          <w:sz w:val="24"/>
          <w:szCs w:val="24"/>
          <w:lang w:eastAsia="ru-RU"/>
        </w:rPr>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5.4.7. ОО осуществляет внутреннее обучение собственными обучающими ресурсами или с помощью привлекаемых специалистов.</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5.5. Подготовка, переподготовка и повышение квалификации осуществляется </w:t>
      </w:r>
      <w:proofErr w:type="gramStart"/>
      <w:r>
        <w:rPr>
          <w:rFonts w:ascii="Times New Roman" w:eastAsia="Times New Roman" w:hAnsi="Times New Roman" w:cs="Times New Roman"/>
          <w:sz w:val="24"/>
          <w:szCs w:val="24"/>
          <w:lang w:eastAsia="ru-RU"/>
        </w:rPr>
        <w:t>по</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дневной</w:t>
      </w:r>
      <w:proofErr w:type="gramEnd"/>
      <w:r>
        <w:rPr>
          <w:rFonts w:ascii="Times New Roman" w:eastAsia="Times New Roman" w:hAnsi="Times New Roman" w:cs="Times New Roman"/>
          <w:sz w:val="24"/>
          <w:szCs w:val="24"/>
          <w:lang w:eastAsia="ru-RU"/>
        </w:rPr>
        <w:t xml:space="preserve">, вечерней формам обучения, с отрывом, с частичным отрывом, без отрыва от работы с </w:t>
      </w:r>
      <w:r>
        <w:rPr>
          <w:rFonts w:ascii="Times New Roman" w:eastAsia="Times New Roman" w:hAnsi="Times New Roman" w:cs="Times New Roman"/>
          <w:sz w:val="24"/>
          <w:szCs w:val="24"/>
          <w:lang w:eastAsia="ru-RU"/>
        </w:rPr>
        <w:lastRenderedPageBreak/>
        <w:t>использованием возможностей дистанционных образовательных технологий, путем сочетания этих форм.</w:t>
      </w:r>
    </w:p>
    <w:p w:rsidR="00F633D0" w:rsidRDefault="00F633D0" w:rsidP="00F633D0">
      <w:pPr>
        <w:spacing w:after="0" w:line="240" w:lineRule="auto"/>
        <w:ind w:left="360" w:right="360"/>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val="en-US" w:eastAsia="ru-RU"/>
        </w:rPr>
        <w:t>V</w:t>
      </w:r>
      <w:r>
        <w:rPr>
          <w:rFonts w:ascii="Times New Roman" w:eastAsia="Times New Roman" w:hAnsi="Times New Roman" w:cs="Times New Roman"/>
          <w:b/>
          <w:sz w:val="24"/>
          <w:szCs w:val="24"/>
          <w:lang w:val="en-US" w:eastAsia="ru-RU"/>
        </w:rPr>
        <w:t>I</w:t>
      </w:r>
      <w:r>
        <w:rPr>
          <w:rFonts w:ascii="Times New Roman" w:eastAsia="Times New Roman" w:hAnsi="Times New Roman" w:cs="Times New Roman"/>
          <w:b/>
          <w:bCs/>
          <w:sz w:val="24"/>
          <w:szCs w:val="24"/>
          <w:lang w:eastAsia="ru-RU"/>
        </w:rPr>
        <w:t>. ФИНАНСОВОЕ ОБЕСПЕЧЕНИЕ</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6.1. Плановое повышение квалификации педагогических работников финансируется из средств бюджета.</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 Работникам, направляемым для повышения квалификации с отрывом от работы в другую местность, производится оплата командировочных расходов в порядке и размерах, которые предусмотрены для лиц, направляемых в служебные командировки.</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6.4. Повышение квалификации в форме самообразования осуществляется за счет собственных средств работника.</w:t>
      </w:r>
    </w:p>
    <w:p w:rsidR="00F633D0" w:rsidRDefault="00F633D0" w:rsidP="00F633D0">
      <w:pPr>
        <w:spacing w:after="0" w:line="240" w:lineRule="auto"/>
        <w:jc w:val="both"/>
        <w:textAlignment w:val="baseline"/>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 Внутренняя система повышения квалификации производится за счет средств ОО.</w:t>
      </w:r>
    </w:p>
    <w:p w:rsidR="00F633D0" w:rsidRDefault="00F633D0" w:rsidP="00F633D0">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
          <w:bCs/>
          <w:sz w:val="24"/>
          <w:szCs w:val="24"/>
          <w:lang w:val="en-US" w:eastAsia="ru-RU"/>
        </w:rPr>
        <w:t>V</w:t>
      </w:r>
      <w:r>
        <w:rPr>
          <w:rFonts w:ascii="Times New Roman" w:eastAsia="Times New Roman" w:hAnsi="Times New Roman" w:cs="Times New Roman"/>
          <w:b/>
          <w:sz w:val="24"/>
          <w:szCs w:val="24"/>
          <w:lang w:val="en-US" w:eastAsia="ru-RU"/>
        </w:rPr>
        <w:t>II</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b/>
          <w:bCs/>
          <w:sz w:val="24"/>
          <w:szCs w:val="24"/>
          <w:lang w:eastAsia="ru-RU"/>
        </w:rPr>
        <w:t>ЗАКЛЮЧЕНИЕ</w:t>
      </w:r>
    </w:p>
    <w:p w:rsidR="00F633D0" w:rsidRDefault="00F633D0" w:rsidP="00F633D0">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7.1.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560BAD" w:rsidRDefault="00560BAD" w:rsidP="00F633D0">
      <w:pPr>
        <w:spacing w:after="0" w:line="240" w:lineRule="auto"/>
        <w:rPr>
          <w:rFonts w:ascii="Times New Roman" w:eastAsia="Times New Roman" w:hAnsi="Times New Roman" w:cs="Times New Roman"/>
          <w:sz w:val="24"/>
          <w:szCs w:val="24"/>
          <w:lang w:eastAsia="ru-RU"/>
        </w:rPr>
      </w:pPr>
    </w:p>
    <w:p w:rsidR="00560BAD" w:rsidRDefault="00560BAD"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Приложение №18</w:t>
      </w:r>
    </w:p>
    <w:p w:rsidR="00412833" w:rsidRDefault="00412833"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spacing w:after="0" w:line="240" w:lineRule="auto"/>
        <w:jc w:val="center"/>
        <w:rPr>
          <w:rFonts w:ascii="Times New Roman" w:eastAsia="Times New Roman" w:hAnsi="Times New Roman" w:cs="Times New Roman"/>
          <w:b/>
          <w:color w:val="000000"/>
          <w:sz w:val="24"/>
          <w:szCs w:val="24"/>
          <w:u w:val="single"/>
          <w:lang w:eastAsia="ru-RU"/>
        </w:rPr>
      </w:pPr>
      <w:r>
        <w:rPr>
          <w:rFonts w:ascii="Times New Roman" w:eastAsia="Times New Roman" w:hAnsi="Times New Roman" w:cs="Times New Roman"/>
          <w:b/>
          <w:color w:val="000000"/>
          <w:sz w:val="24"/>
          <w:szCs w:val="24"/>
          <w:lang w:eastAsia="ru-RU"/>
        </w:rPr>
        <w:t xml:space="preserve">Ученический договор № </w:t>
      </w:r>
      <w:r>
        <w:rPr>
          <w:rFonts w:ascii="Times New Roman" w:eastAsia="Times New Roman" w:hAnsi="Times New Roman" w:cs="Times New Roman"/>
          <w:b/>
          <w:color w:val="000000"/>
          <w:sz w:val="24"/>
          <w:szCs w:val="24"/>
          <w:u w:val="single"/>
          <w:lang w:eastAsia="ru-RU"/>
        </w:rPr>
        <w:t xml:space="preserve"> _______</w:t>
      </w:r>
    </w:p>
    <w:p w:rsidR="00F633D0" w:rsidRDefault="00F633D0" w:rsidP="00F633D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 Казань                                                                                       “_____” _____ 20_____г.</w:t>
      </w:r>
    </w:p>
    <w:p w:rsidR="00F633D0" w:rsidRDefault="00F633D0" w:rsidP="00F633D0">
      <w:pPr>
        <w:spacing w:after="0" w:line="240" w:lineRule="auto"/>
        <w:rPr>
          <w:rFonts w:ascii="Times New Roman" w:eastAsia="Times New Roman" w:hAnsi="Times New Roman" w:cs="Times New Roman"/>
          <w:color w:val="000000"/>
          <w:sz w:val="24"/>
          <w:szCs w:val="24"/>
          <w:lang w:eastAsia="ru-RU"/>
        </w:rPr>
      </w:pPr>
    </w:p>
    <w:p w:rsidR="00F633D0" w:rsidRDefault="00F633D0" w:rsidP="00F633D0">
      <w:pPr>
        <w:spacing w:after="0" w:line="240" w:lineRule="auto"/>
        <w:rPr>
          <w:rFonts w:ascii="Times New Roman" w:eastAsia="Times New Roman" w:hAnsi="Times New Roman" w:cs="Times New Roman"/>
          <w:color w:val="000000"/>
          <w:sz w:val="24"/>
          <w:szCs w:val="24"/>
          <w:lang w:eastAsia="ru-RU"/>
        </w:rPr>
      </w:pP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i/>
          <w:color w:val="000000"/>
          <w:sz w:val="24"/>
          <w:szCs w:val="24"/>
          <w:u w:val="single"/>
          <w:lang w:eastAsia="ru-RU"/>
        </w:rPr>
        <w:t xml:space="preserve">____________ ________                                   </w:t>
      </w:r>
      <w:r>
        <w:rPr>
          <w:rFonts w:ascii="Times New Roman" w:eastAsia="Times New Roman" w:hAnsi="Times New Roman" w:cs="Times New Roman"/>
          <w:color w:val="000000"/>
          <w:sz w:val="24"/>
          <w:szCs w:val="24"/>
          <w:lang w:eastAsia="ru-RU"/>
        </w:rPr>
        <w:t xml:space="preserve">именуемое в дальнейшем «Работодатель»   </w:t>
      </w:r>
    </w:p>
    <w:p w:rsidR="00F633D0" w:rsidRDefault="00F633D0" w:rsidP="00F633D0">
      <w:pPr>
        <w:spacing w:after="0" w:line="240" w:lineRule="auto"/>
        <w:jc w:val="both"/>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 xml:space="preserve">   (наименование организации)       </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лице__________________________________________________________</w:t>
      </w:r>
    </w:p>
    <w:p w:rsidR="00F633D0" w:rsidRDefault="00F633D0" w:rsidP="00F633D0">
      <w:pPr>
        <w:spacing w:after="0" w:line="240" w:lineRule="auto"/>
        <w:jc w:val="center"/>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i/>
          <w:color w:val="000000"/>
          <w:sz w:val="24"/>
          <w:szCs w:val="24"/>
          <w:lang w:eastAsia="ru-RU"/>
        </w:rPr>
        <w:t>(ФИО руководителя организации)</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F633D0" w:rsidRDefault="00F633D0" w:rsidP="00F633D0">
      <w:pPr>
        <w:spacing w:after="0" w:line="240" w:lineRule="auto"/>
        <w:jc w:val="both"/>
        <w:rPr>
          <w:rFonts w:ascii="Times New Roman" w:eastAsia="Times New Roman" w:hAnsi="Times New Roman" w:cs="Times New Roman"/>
          <w:i/>
          <w:color w:val="000000"/>
          <w:sz w:val="24"/>
          <w:szCs w:val="24"/>
          <w:u w:val="single"/>
          <w:lang w:eastAsia="ru-RU"/>
        </w:rPr>
      </w:pPr>
      <w:r>
        <w:rPr>
          <w:rFonts w:ascii="Times New Roman" w:eastAsia="Times New Roman" w:hAnsi="Times New Roman" w:cs="Times New Roman"/>
          <w:color w:val="000000"/>
          <w:sz w:val="24"/>
          <w:szCs w:val="24"/>
          <w:lang w:eastAsia="ru-RU"/>
        </w:rPr>
        <w:t xml:space="preserve">действующего на основании Устава с одной стороны, и </w:t>
      </w:r>
      <w:r>
        <w:rPr>
          <w:rFonts w:ascii="Times New Roman" w:eastAsia="Times New Roman" w:hAnsi="Times New Roman" w:cs="Times New Roman"/>
          <w:i/>
          <w:color w:val="000000"/>
          <w:sz w:val="24"/>
          <w:szCs w:val="24"/>
          <w:u w:val="single"/>
          <w:lang w:eastAsia="ru-RU"/>
        </w:rPr>
        <w:t>__________________________</w:t>
      </w:r>
    </w:p>
    <w:p w:rsidR="00F633D0" w:rsidRDefault="00F633D0" w:rsidP="00F633D0">
      <w:pPr>
        <w:spacing w:after="0" w:line="240" w:lineRule="auto"/>
        <w:jc w:val="both"/>
        <w:rPr>
          <w:rFonts w:ascii="Times New Roman" w:eastAsia="Times New Roman" w:hAnsi="Times New Roman" w:cs="Times New Roman"/>
          <w:i/>
          <w:color w:val="000000"/>
          <w:sz w:val="24"/>
          <w:szCs w:val="24"/>
          <w:lang w:eastAsia="ru-RU"/>
        </w:rPr>
      </w:pP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i/>
          <w:color w:val="000000"/>
          <w:sz w:val="24"/>
          <w:szCs w:val="24"/>
          <w:lang w:eastAsia="ru-RU"/>
        </w:rPr>
        <w:t>(ФИО работника</w:t>
      </w:r>
      <w:proofErr w:type="gramStart"/>
      <w:r>
        <w:rPr>
          <w:rFonts w:ascii="Times New Roman" w:eastAsia="Times New Roman" w:hAnsi="Times New Roman" w:cs="Times New Roman"/>
          <w:i/>
          <w:color w:val="000000"/>
          <w:sz w:val="24"/>
          <w:szCs w:val="24"/>
          <w:lang w:eastAsia="ru-RU"/>
        </w:rPr>
        <w:t xml:space="preserve">  )</w:t>
      </w:r>
      <w:proofErr w:type="gramEnd"/>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именуемый (</w:t>
      </w:r>
      <w:proofErr w:type="spellStart"/>
      <w:r>
        <w:rPr>
          <w:rFonts w:ascii="Times New Roman" w:eastAsia="Times New Roman" w:hAnsi="Times New Roman" w:cs="Times New Roman"/>
          <w:color w:val="000000"/>
          <w:sz w:val="24"/>
          <w:szCs w:val="24"/>
          <w:lang w:eastAsia="ru-RU"/>
        </w:rPr>
        <w:t>ая</w:t>
      </w:r>
      <w:proofErr w:type="spellEnd"/>
      <w:r>
        <w:rPr>
          <w:rFonts w:ascii="Times New Roman" w:eastAsia="Times New Roman" w:hAnsi="Times New Roman" w:cs="Times New Roman"/>
          <w:color w:val="000000"/>
          <w:sz w:val="24"/>
          <w:szCs w:val="24"/>
          <w:lang w:eastAsia="ru-RU"/>
        </w:rPr>
        <w:t>) в  дальнейшем «Работник»  заключили настоящий договор о  нижеследующем.</w:t>
      </w:r>
    </w:p>
    <w:p w:rsidR="00F633D0" w:rsidRDefault="00F633D0" w:rsidP="00F633D0">
      <w:pPr>
        <w:spacing w:after="0" w:line="240" w:lineRule="auto"/>
        <w:jc w:val="center"/>
        <w:rPr>
          <w:rFonts w:ascii="Times New Roman" w:eastAsia="Times New Roman" w:hAnsi="Times New Roman" w:cs="Times New Roman"/>
          <w:b/>
          <w:color w:val="000000"/>
          <w:sz w:val="24"/>
          <w:szCs w:val="24"/>
          <w:lang w:eastAsia="ru-RU"/>
        </w:rPr>
      </w:pP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 Предмет договора</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bookmarkStart w:id="35" w:name="dfasrgoak6"/>
      <w:bookmarkEnd w:id="35"/>
      <w:r>
        <w:rPr>
          <w:rFonts w:ascii="Times New Roman" w:eastAsia="Times New Roman" w:hAnsi="Times New Roman" w:cs="Times New Roman"/>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bookmarkStart w:id="36" w:name="dfastqtydi"/>
      <w:bookmarkEnd w:id="36"/>
      <w:r>
        <w:rPr>
          <w:rFonts w:ascii="Times New Roman" w:eastAsia="Times New Roman" w:hAnsi="Times New Roman" w:cs="Times New Roman"/>
          <w:sz w:val="24"/>
          <w:szCs w:val="24"/>
          <w:lang w:eastAsia="ru-RU"/>
        </w:rPr>
        <w:t xml:space="preserve">1.1. На основании статей 173-177  Трудового кодекса Российской Федерации  Работодатель  предоставляет Работнику,        </w:t>
      </w:r>
      <w:r>
        <w:rPr>
          <w:rFonts w:ascii="Times New Roman" w:eastAsia="Times New Roman" w:hAnsi="Times New Roman" w:cs="Times New Roman"/>
          <w:sz w:val="24"/>
          <w:szCs w:val="24"/>
          <w:lang w:eastAsia="ru-RU"/>
        </w:rPr>
        <w:br/>
        <w:t>выполняющему работу по должности  «</w:t>
      </w:r>
      <w:r>
        <w:rPr>
          <w:rFonts w:ascii="Times New Roman" w:eastAsia="Times New Roman" w:hAnsi="Times New Roman" w:cs="Times New Roman"/>
          <w:b/>
          <w:bCs/>
          <w:i/>
          <w:iCs/>
          <w:sz w:val="24"/>
          <w:szCs w:val="24"/>
          <w:lang w:eastAsia="ru-RU"/>
        </w:rPr>
        <w:t>______________________________________</w:t>
      </w:r>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                                                               ( наименование должности по трудовому договору)</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дополнительные отпуска  с сохранением  среднего заработка   на  период  обучения  </w:t>
      </w:r>
      <w:r>
        <w:rPr>
          <w:rFonts w:ascii="Times New Roman" w:eastAsia="Times New Roman" w:hAnsi="Times New Roman" w:cs="Times New Roman"/>
          <w:sz w:val="24"/>
          <w:szCs w:val="24"/>
          <w:u w:val="single"/>
          <w:lang w:eastAsia="ru-RU"/>
        </w:rPr>
        <w:t>впервые</w:t>
      </w:r>
      <w:r>
        <w:rPr>
          <w:rFonts w:ascii="Times New Roman" w:eastAsia="Times New Roman" w:hAnsi="Times New Roman" w:cs="Times New Roman"/>
          <w:sz w:val="24"/>
          <w:szCs w:val="24"/>
          <w:lang w:eastAsia="ru-RU"/>
        </w:rPr>
        <w:t xml:space="preserve">  по имеющим государственную аккредитацию  программам </w:t>
      </w:r>
      <w:proofErr w:type="spellStart"/>
      <w:r>
        <w:rPr>
          <w:rFonts w:ascii="Times New Roman" w:eastAsia="Times New Roman" w:hAnsi="Times New Roman" w:cs="Times New Roman"/>
          <w:sz w:val="24"/>
          <w:szCs w:val="24"/>
          <w:lang w:eastAsia="ru-RU"/>
        </w:rPr>
        <w:t>бакалавриата</w:t>
      </w:r>
      <w:proofErr w:type="spellEnd"/>
      <w:r>
        <w:rPr>
          <w:rFonts w:ascii="Times New Roman" w:eastAsia="Times New Roman" w:hAnsi="Times New Roman" w:cs="Times New Roman"/>
          <w:sz w:val="24"/>
          <w:szCs w:val="24"/>
          <w:lang w:eastAsia="ru-RU"/>
        </w:rPr>
        <w:t xml:space="preserve">, программам </w:t>
      </w:r>
      <w:proofErr w:type="spellStart"/>
      <w:r>
        <w:rPr>
          <w:rFonts w:ascii="Times New Roman" w:eastAsia="Times New Roman" w:hAnsi="Times New Roman" w:cs="Times New Roman"/>
          <w:sz w:val="24"/>
          <w:szCs w:val="24"/>
          <w:lang w:eastAsia="ru-RU"/>
        </w:rPr>
        <w:t>специалитета</w:t>
      </w:r>
      <w:proofErr w:type="spellEnd"/>
      <w:r>
        <w:rPr>
          <w:rFonts w:ascii="Times New Roman" w:eastAsia="Times New Roman" w:hAnsi="Times New Roman" w:cs="Times New Roman"/>
          <w:sz w:val="24"/>
          <w:szCs w:val="24"/>
          <w:lang w:eastAsia="ru-RU"/>
        </w:rPr>
        <w:t xml:space="preserve"> или программам магистратуры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(нужное подчеркнуть)</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обучения  </w:t>
      </w:r>
      <w:proofErr w:type="gramStart"/>
      <w:r>
        <w:rPr>
          <w:rFonts w:ascii="Times New Roman" w:eastAsia="Times New Roman" w:hAnsi="Times New Roman" w:cs="Times New Roman"/>
          <w:sz w:val="24"/>
          <w:szCs w:val="24"/>
          <w:lang w:eastAsia="ru-RU"/>
        </w:rPr>
        <w:t>в</w:t>
      </w:r>
      <w:proofErr w:type="gramEnd"/>
      <w:r>
        <w:rPr>
          <w:rFonts w:ascii="Times New Roman" w:eastAsia="Times New Roman" w:hAnsi="Times New Roman" w:cs="Times New Roman"/>
          <w:sz w:val="24"/>
          <w:szCs w:val="24"/>
          <w:lang w:eastAsia="ru-RU"/>
        </w:rPr>
        <w:t xml:space="preserve"> ________________________________________________________________</w:t>
      </w:r>
    </w:p>
    <w:p w:rsidR="00F633D0" w:rsidRDefault="00F633D0" w:rsidP="00F633D0">
      <w:pPr>
        <w:tabs>
          <w:tab w:val="left" w:pos="720"/>
        </w:tabs>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ab/>
      </w:r>
      <w:r>
        <w:rPr>
          <w:rFonts w:ascii="Times New Roman" w:eastAsia="Times New Roman" w:hAnsi="Times New Roman" w:cs="Times New Roman"/>
          <w:sz w:val="24"/>
          <w:szCs w:val="24"/>
          <w:lang w:eastAsia="ru-RU"/>
        </w:rPr>
        <w:tab/>
      </w:r>
      <w:r>
        <w:rPr>
          <w:rFonts w:ascii="Times New Roman" w:eastAsia="Times New Roman" w:hAnsi="Times New Roman" w:cs="Times New Roman"/>
          <w:i/>
          <w:sz w:val="24"/>
          <w:szCs w:val="24"/>
          <w:lang w:eastAsia="ru-RU"/>
        </w:rPr>
        <w:t>(полное наименование образовательной организации,  реквизиты</w:t>
      </w:r>
      <w:proofErr w:type="gramStart"/>
      <w:r>
        <w:rPr>
          <w:rFonts w:ascii="Times New Roman" w:eastAsia="Times New Roman" w:hAnsi="Times New Roman" w:cs="Times New Roman"/>
          <w:i/>
          <w:sz w:val="24"/>
          <w:szCs w:val="24"/>
          <w:lang w:eastAsia="ru-RU"/>
        </w:rPr>
        <w:t xml:space="preserve"> )</w:t>
      </w:r>
      <w:proofErr w:type="gramEnd"/>
    </w:p>
    <w:p w:rsidR="00F633D0" w:rsidRDefault="00F633D0" w:rsidP="00F633D0">
      <w:pPr>
        <w:tabs>
          <w:tab w:val="left" w:pos="720"/>
        </w:tabs>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_________________________________________________________________________________</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i/>
          <w:sz w:val="24"/>
          <w:szCs w:val="24"/>
          <w:lang w:eastAsia="ru-RU"/>
        </w:rPr>
      </w:pPr>
      <w:r>
        <w:rPr>
          <w:rFonts w:ascii="Times New Roman" w:eastAsia="Times New Roman" w:hAnsi="Times New Roman" w:cs="Times New Roman"/>
          <w:sz w:val="24"/>
          <w:szCs w:val="24"/>
          <w:lang w:eastAsia="ru-RU"/>
        </w:rPr>
        <w:t xml:space="preserve">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bookmarkStart w:id="37" w:name="dfas1nn4fq"/>
      <w:bookmarkStart w:id="38" w:name="dfasf7rs8n"/>
      <w:bookmarkEnd w:id="37"/>
      <w:bookmarkEnd w:id="38"/>
      <w:r>
        <w:rPr>
          <w:rFonts w:ascii="Times New Roman" w:eastAsia="Times New Roman" w:hAnsi="Times New Roman" w:cs="Times New Roman"/>
          <w:sz w:val="24"/>
          <w:szCs w:val="24"/>
          <w:lang w:eastAsia="ru-RU"/>
        </w:rPr>
        <w:t xml:space="preserve">1.2. Продолжительность получения образования – </w:t>
      </w:r>
      <w:r>
        <w:rPr>
          <w:rFonts w:ascii="Times New Roman" w:eastAsia="Times New Roman" w:hAnsi="Times New Roman" w:cs="Times New Roman"/>
          <w:bCs/>
          <w:iCs/>
          <w:sz w:val="24"/>
          <w:szCs w:val="24"/>
          <w:lang w:eastAsia="ru-RU"/>
        </w:rPr>
        <w:t>___</w:t>
      </w:r>
      <w:r>
        <w:rPr>
          <w:rFonts w:ascii="Times New Roman" w:eastAsia="Times New Roman" w:hAnsi="Times New Roman" w:cs="Times New Roman"/>
          <w:b/>
          <w:bCs/>
          <w:i/>
          <w:iCs/>
          <w:sz w:val="24"/>
          <w:szCs w:val="24"/>
          <w:lang w:eastAsia="ru-RU"/>
        </w:rPr>
        <w:t>______________________________</w:t>
      </w:r>
      <w:r>
        <w:rPr>
          <w:rFonts w:ascii="Times New Roman" w:eastAsia="Times New Roman" w:hAnsi="Times New Roman" w:cs="Times New Roman"/>
          <w:bCs/>
          <w:iCs/>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lang w:eastAsia="ru-RU"/>
        </w:rPr>
      </w:pPr>
      <w:bookmarkStart w:id="39" w:name="dfasn4w654"/>
      <w:bookmarkEnd w:id="39"/>
      <w:r>
        <w:rPr>
          <w:rFonts w:ascii="Times New Roman" w:eastAsia="Times New Roman" w:hAnsi="Times New Roman" w:cs="Times New Roman"/>
          <w:sz w:val="24"/>
          <w:szCs w:val="24"/>
          <w:lang w:eastAsia="ru-RU"/>
        </w:rPr>
        <w:t>1.3. Форма обучения  (заочная, очн</w:t>
      </w:r>
      <w:proofErr w:type="gramStart"/>
      <w:r>
        <w:rPr>
          <w:rFonts w:ascii="Times New Roman" w:eastAsia="Times New Roman" w:hAnsi="Times New Roman" w:cs="Times New Roman"/>
          <w:sz w:val="24"/>
          <w:szCs w:val="24"/>
          <w:lang w:eastAsia="ru-RU"/>
        </w:rPr>
        <w:t>о-</w:t>
      </w:r>
      <w:proofErr w:type="gramEnd"/>
      <w:r>
        <w:rPr>
          <w:rFonts w:ascii="Times New Roman" w:eastAsia="Times New Roman" w:hAnsi="Times New Roman" w:cs="Times New Roman"/>
          <w:sz w:val="24"/>
          <w:szCs w:val="24"/>
          <w:lang w:eastAsia="ru-RU"/>
        </w:rPr>
        <w:t xml:space="preserve"> заочная) </w:t>
      </w:r>
      <w:r>
        <w:rPr>
          <w:rFonts w:ascii="Times New Roman" w:eastAsia="Times New Roman" w:hAnsi="Times New Roman" w:cs="Times New Roman"/>
          <w:b/>
          <w:bCs/>
          <w:i/>
          <w:iCs/>
          <w:sz w:val="24"/>
          <w:szCs w:val="24"/>
          <w:lang w:eastAsia="ru-RU"/>
        </w:rPr>
        <w:t>_____________________________________</w:t>
      </w:r>
      <w:r>
        <w:rPr>
          <w:rFonts w:ascii="Times New Roman" w:eastAsia="Times New Roman" w:hAnsi="Times New Roman" w:cs="Times New Roman"/>
          <w:sz w:val="24"/>
          <w:szCs w:val="24"/>
          <w:lang w:eastAsia="ru-RU"/>
        </w:rPr>
        <w:t>.</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bookmarkStart w:id="40" w:name="dfas9m165v"/>
      <w:bookmarkEnd w:id="40"/>
      <w:r>
        <w:rPr>
          <w:rFonts w:ascii="Times New Roman" w:eastAsia="Times New Roman" w:hAnsi="Times New Roman" w:cs="Times New Roman"/>
          <w:sz w:val="24"/>
          <w:szCs w:val="24"/>
          <w:lang w:eastAsia="ru-RU"/>
        </w:rPr>
        <w:t xml:space="preserve">1.4. </w:t>
      </w:r>
      <w:proofErr w:type="gramStart"/>
      <w:r>
        <w:rPr>
          <w:rFonts w:ascii="Times New Roman" w:eastAsia="Times New Roman" w:hAnsi="Times New Roman" w:cs="Times New Roman"/>
          <w:sz w:val="24"/>
          <w:szCs w:val="24"/>
          <w:lang w:eastAsia="ru-RU"/>
        </w:rP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roofErr w:type="gramEnd"/>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lang w:eastAsia="ru-RU"/>
        </w:rPr>
        <w:t xml:space="preserve">  </w:t>
      </w:r>
    </w:p>
    <w:p w:rsidR="00F633D0" w:rsidRDefault="00F633D0" w:rsidP="00F633D0">
      <w:pPr>
        <w:spacing w:after="0" w:line="240" w:lineRule="auto"/>
        <w:ind w:firstLine="700"/>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2. Права и обязанности сторон</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2.1. Работодатель обязан:</w:t>
      </w:r>
    </w:p>
    <w:p w:rsidR="00F633D0" w:rsidRDefault="00F633D0" w:rsidP="00D837FC">
      <w:pPr>
        <w:numPr>
          <w:ilvl w:val="0"/>
          <w:numId w:val="69"/>
        </w:num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обеспечить Работнику возможность обучения в соответствии с условиями настоящего договора;</w:t>
      </w:r>
    </w:p>
    <w:p w:rsidR="00F633D0" w:rsidRDefault="00F633D0" w:rsidP="00D837FC">
      <w:pPr>
        <w:numPr>
          <w:ilvl w:val="0"/>
          <w:numId w:val="69"/>
        </w:num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сохранить за Работником место работы, занимаемое им у Работодателя в соответствии с трудовым договором </w:t>
      </w:r>
      <w:r>
        <w:rPr>
          <w:rFonts w:ascii="Times New Roman" w:eastAsia="Times New Roman" w:hAnsi="Times New Roman" w:cs="Times New Roman"/>
          <w:i/>
          <w:color w:val="000000"/>
          <w:sz w:val="24"/>
          <w:szCs w:val="24"/>
          <w:u w:val="single"/>
          <w:lang w:eastAsia="ru-RU"/>
        </w:rPr>
        <w:t>№ ______</w:t>
      </w:r>
      <w:r>
        <w:rPr>
          <w:rFonts w:ascii="Times New Roman" w:eastAsia="Times New Roman" w:hAnsi="Times New Roman" w:cs="Times New Roman"/>
          <w:color w:val="000000"/>
          <w:sz w:val="24"/>
          <w:szCs w:val="24"/>
          <w:lang w:eastAsia="ru-RU"/>
        </w:rPr>
        <w:t xml:space="preserve"> от </w:t>
      </w:r>
      <w:r>
        <w:rPr>
          <w:rFonts w:ascii="Times New Roman" w:eastAsia="Times New Roman" w:hAnsi="Times New Roman" w:cs="Times New Roman"/>
          <w:i/>
          <w:color w:val="000000"/>
          <w:sz w:val="24"/>
          <w:szCs w:val="24"/>
          <w:u w:val="single"/>
          <w:lang w:eastAsia="ru-RU"/>
        </w:rPr>
        <w:t>“_____” ______  20        года</w:t>
      </w:r>
      <w:r>
        <w:rPr>
          <w:rFonts w:ascii="Times New Roman" w:eastAsia="Times New Roman" w:hAnsi="Times New Roman" w:cs="Times New Roman"/>
          <w:color w:val="000000"/>
          <w:sz w:val="24"/>
          <w:szCs w:val="24"/>
          <w:lang w:eastAsia="ru-RU"/>
        </w:rPr>
        <w:t>;</w:t>
      </w:r>
    </w:p>
    <w:p w:rsidR="00F633D0" w:rsidRDefault="00F633D0" w:rsidP="00D837FC">
      <w:pPr>
        <w:numPr>
          <w:ilvl w:val="0"/>
          <w:numId w:val="69"/>
        </w:num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F633D0" w:rsidRDefault="00F633D0" w:rsidP="00D837FC">
      <w:pPr>
        <w:numPr>
          <w:ilvl w:val="0"/>
          <w:numId w:val="69"/>
        </w:num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w:t>
      </w:r>
      <w:proofErr w:type="gramStart"/>
      <w:r>
        <w:rPr>
          <w:rFonts w:ascii="Times New Roman" w:eastAsia="Times New Roman" w:hAnsi="Times New Roman" w:cs="Times New Roman"/>
          <w:color w:val="000000"/>
          <w:sz w:val="24"/>
          <w:szCs w:val="24"/>
          <w:lang w:eastAsia="ru-RU"/>
        </w:rPr>
        <w:t>размера оплаты труда</w:t>
      </w:r>
      <w:proofErr w:type="gramEnd"/>
      <w:r>
        <w:rPr>
          <w:rFonts w:ascii="Times New Roman" w:eastAsia="Times New Roman" w:hAnsi="Times New Roman" w:cs="Times New Roman"/>
          <w:color w:val="000000"/>
          <w:sz w:val="24"/>
          <w:szCs w:val="24"/>
          <w:lang w:eastAsia="ru-RU"/>
        </w:rPr>
        <w:t xml:space="preserve"> или по соглашению сторон предоставлять один свободный день от работы в неделю.</w:t>
      </w:r>
    </w:p>
    <w:p w:rsidR="00F633D0" w:rsidRDefault="00F633D0" w:rsidP="00D837FC">
      <w:pPr>
        <w:numPr>
          <w:ilvl w:val="0"/>
          <w:numId w:val="69"/>
        </w:num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 предоставить Работнику все гарантии, предусмотренные законодательством о труде для лиц, совмещающих работу с обучением.</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2.2. Работодатель вправе:</w:t>
      </w:r>
    </w:p>
    <w:p w:rsidR="00F633D0" w:rsidRDefault="00F633D0" w:rsidP="00D837FC">
      <w:pPr>
        <w:numPr>
          <w:ilvl w:val="0"/>
          <w:numId w:val="70"/>
        </w:num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2.3. Работодатель не имеет права требовать справку - подтверждение  после  прохождения Работником промежуточной аттестации. </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2.3. Работник  обязан:</w:t>
      </w:r>
    </w:p>
    <w:p w:rsidR="00F633D0" w:rsidRDefault="00F633D0" w:rsidP="00D837FC">
      <w:pPr>
        <w:numPr>
          <w:ilvl w:val="0"/>
          <w:numId w:val="71"/>
        </w:numPr>
        <w:spacing w:after="0" w:line="240" w:lineRule="auto"/>
        <w:contextualSpacing/>
        <w:jc w:val="both"/>
        <w:rPr>
          <w:rFonts w:ascii="Times New Roman" w:eastAsia="Times New Roman" w:hAnsi="Times New Roman" w:cs="Times New Roman"/>
          <w:color w:val="000000"/>
          <w:sz w:val="24"/>
          <w:szCs w:val="24"/>
          <w:lang w:eastAsia="ru-RU"/>
        </w:rPr>
      </w:pPr>
      <w:proofErr w:type="gramStart"/>
      <w:r>
        <w:rPr>
          <w:rFonts w:ascii="Times New Roman" w:eastAsia="Times New Roman" w:hAnsi="Times New Roman" w:cs="Times New Roman"/>
          <w:color w:val="000000"/>
          <w:sz w:val="24"/>
          <w:szCs w:val="24"/>
          <w:lang w:eastAsia="ru-RU"/>
        </w:rPr>
        <w:t>предоставлять Работодателю справку</w:t>
      </w:r>
      <w:proofErr w:type="gramEnd"/>
      <w:r>
        <w:rPr>
          <w:rFonts w:ascii="Times New Roman" w:eastAsia="Times New Roman" w:hAnsi="Times New Roman" w:cs="Times New Roman"/>
          <w:color w:val="000000"/>
          <w:sz w:val="24"/>
          <w:szCs w:val="24"/>
          <w:lang w:eastAsia="ru-RU"/>
        </w:rPr>
        <w:t xml:space="preserve">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r>
        <w:rPr>
          <w:rFonts w:ascii="Times New Roman" w:eastAsia="Times New Roman" w:hAnsi="Times New Roman" w:cs="Times New Roman"/>
          <w:b/>
          <w:color w:val="000000"/>
          <w:sz w:val="24"/>
          <w:szCs w:val="24"/>
          <w:lang w:eastAsia="ru-RU"/>
        </w:rPr>
        <w:t xml:space="preserve"> </w:t>
      </w:r>
    </w:p>
    <w:p w:rsidR="00F633D0" w:rsidRDefault="00F633D0" w:rsidP="00F633D0">
      <w:pPr>
        <w:spacing w:after="0" w:line="240" w:lineRule="auto"/>
        <w:ind w:firstLine="700"/>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3. Ответственность сторон</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3.1.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F633D0" w:rsidRDefault="00F633D0" w:rsidP="00F633D0">
      <w:pPr>
        <w:spacing w:after="0" w:line="240" w:lineRule="auto"/>
        <w:ind w:firstLine="700"/>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4. Основания расторжения договора</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4.1.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4.2.  </w:t>
      </w:r>
      <w:proofErr w:type="gramStart"/>
      <w:r>
        <w:rPr>
          <w:rFonts w:ascii="Times New Roman" w:eastAsia="Times New Roman" w:hAnsi="Times New Roman" w:cs="Times New Roman"/>
          <w:color w:val="000000"/>
          <w:sz w:val="24"/>
          <w:szCs w:val="24"/>
          <w:lang w:eastAsia="ru-RU"/>
        </w:rPr>
        <w:t>Договор</w:t>
      </w:r>
      <w:proofErr w:type="gramEnd"/>
      <w:r>
        <w:rPr>
          <w:rFonts w:ascii="Times New Roman" w:eastAsia="Times New Roman" w:hAnsi="Times New Roman" w:cs="Times New Roman"/>
          <w:color w:val="000000"/>
          <w:sz w:val="24"/>
          <w:szCs w:val="24"/>
          <w:lang w:eastAsia="ru-RU"/>
        </w:rPr>
        <w:t xml:space="preserve"> может быть расторгнут досрочно по соглашению сторон.</w:t>
      </w:r>
    </w:p>
    <w:p w:rsidR="00F633D0" w:rsidRDefault="00F633D0" w:rsidP="00F633D0">
      <w:pPr>
        <w:spacing w:after="0" w:line="240" w:lineRule="auto"/>
        <w:jc w:val="both"/>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F633D0" w:rsidRDefault="00F633D0" w:rsidP="00F633D0">
      <w:pPr>
        <w:spacing w:after="0" w:line="240" w:lineRule="auto"/>
        <w:ind w:firstLine="700"/>
        <w:jc w:val="center"/>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5. Прочие условия</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5.1. Настоящий договор составлен в двух экземплярах, по одному для каждой стороны. Оба экземпляра имеют одинаковую юридическую силу.</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5.2. Настоящий договор вступает в силу с момента его подписания и действует до окончания обучения, продолжительность которого предусмотрена п. 1.2 договора.</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5.3. Возникшие по договору споры разрешаются путем переговоров. При </w:t>
      </w:r>
      <w:proofErr w:type="spellStart"/>
      <w:r>
        <w:rPr>
          <w:rFonts w:ascii="Times New Roman" w:eastAsia="Times New Roman" w:hAnsi="Times New Roman" w:cs="Times New Roman"/>
          <w:color w:val="000000"/>
          <w:sz w:val="24"/>
          <w:szCs w:val="24"/>
          <w:lang w:eastAsia="ru-RU"/>
        </w:rPr>
        <w:t>недостижении</w:t>
      </w:r>
      <w:proofErr w:type="spellEnd"/>
      <w:r>
        <w:rPr>
          <w:rFonts w:ascii="Times New Roman" w:eastAsia="Times New Roman" w:hAnsi="Times New Roman" w:cs="Times New Roman"/>
          <w:color w:val="000000"/>
          <w:sz w:val="24"/>
          <w:szCs w:val="24"/>
          <w:lang w:eastAsia="ru-RU"/>
        </w:rPr>
        <w:t xml:space="preserve"> согласия споры разрешаются в установленном законодательством порядке.</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5.4. Действие договора продлевается на время болезни  Работника, а также в других случаях, предусмотренных ТК РФ.</w:t>
      </w: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5.5. Вопросы, не урегулированные настоящим договором, разрешаются в порядке, установленном</w:t>
      </w:r>
      <w:r w:rsidR="00412833">
        <w:rPr>
          <w:rFonts w:ascii="Times New Roman" w:eastAsia="Times New Roman" w:hAnsi="Times New Roman" w:cs="Times New Roman"/>
          <w:color w:val="000000"/>
          <w:sz w:val="24"/>
          <w:szCs w:val="24"/>
          <w:lang w:eastAsia="ru-RU"/>
        </w:rPr>
        <w:t xml:space="preserve"> действующим законодательством</w:t>
      </w: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412833" w:rsidRDefault="00412833" w:rsidP="00F633D0">
      <w:pPr>
        <w:spacing w:after="0" w:line="240" w:lineRule="auto"/>
        <w:jc w:val="both"/>
        <w:rPr>
          <w:rFonts w:ascii="Times New Roman" w:eastAsia="Times New Roman" w:hAnsi="Times New Roman" w:cs="Times New Roman"/>
          <w:color w:val="000000"/>
          <w:sz w:val="24"/>
          <w:szCs w:val="24"/>
          <w:lang w:eastAsia="ru-RU"/>
        </w:rPr>
      </w:pPr>
    </w:p>
    <w:p w:rsidR="00F633D0" w:rsidRDefault="00F633D0" w:rsidP="00F633D0">
      <w:pPr>
        <w:spacing w:after="0" w:line="240" w:lineRule="auto"/>
        <w:jc w:val="both"/>
        <w:rPr>
          <w:rFonts w:ascii="Times New Roman" w:eastAsia="Times New Roman" w:hAnsi="Times New Roman" w:cs="Times New Roman"/>
          <w:color w:val="000000"/>
          <w:sz w:val="24"/>
          <w:szCs w:val="24"/>
          <w:lang w:eastAsia="ru-RU"/>
        </w:rPr>
      </w:pPr>
    </w:p>
    <w:p w:rsidR="00F633D0" w:rsidRPr="00412833" w:rsidRDefault="00F633D0" w:rsidP="00D837FC">
      <w:pPr>
        <w:pStyle w:val="aff1"/>
        <w:numPr>
          <w:ilvl w:val="0"/>
          <w:numId w:val="64"/>
        </w:numPr>
        <w:jc w:val="center"/>
        <w:rPr>
          <w:b/>
          <w:color w:val="000000"/>
        </w:rPr>
      </w:pPr>
      <w:r w:rsidRPr="00412833">
        <w:rPr>
          <w:b/>
          <w:color w:val="000000"/>
        </w:rPr>
        <w:t>Реквизиты и подписи сторон</w:t>
      </w:r>
    </w:p>
    <w:p w:rsidR="00412833" w:rsidRPr="00412833" w:rsidRDefault="00412833" w:rsidP="00D837FC">
      <w:pPr>
        <w:pStyle w:val="aff1"/>
        <w:numPr>
          <w:ilvl w:val="0"/>
          <w:numId w:val="64"/>
        </w:numPr>
        <w:jc w:val="center"/>
        <w:rPr>
          <w:b/>
          <w:color w:val="000000"/>
        </w:rPr>
      </w:pPr>
    </w:p>
    <w:tbl>
      <w:tblPr>
        <w:tblW w:w="9360" w:type="dxa"/>
        <w:tblInd w:w="100" w:type="dxa"/>
        <w:tblBorders>
          <w:insideH w:val="nil"/>
          <w:insideV w:val="nil"/>
        </w:tblBorders>
        <w:tblLayout w:type="fixed"/>
        <w:tblLook w:val="0600" w:firstRow="0" w:lastRow="0" w:firstColumn="0" w:lastColumn="0" w:noHBand="1" w:noVBand="1"/>
      </w:tblPr>
      <w:tblGrid>
        <w:gridCol w:w="4680"/>
        <w:gridCol w:w="4680"/>
      </w:tblGrid>
      <w:tr w:rsidR="00F633D0" w:rsidTr="00F633D0">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F633D0" w:rsidRDefault="00F633D0" w:rsidP="0041283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hideMark/>
          </w:tcPr>
          <w:p w:rsidR="00F633D0" w:rsidRDefault="00F633D0" w:rsidP="00412833">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РАБОТНИК</w:t>
            </w:r>
          </w:p>
        </w:tc>
      </w:tr>
      <w:tr w:rsidR="00F633D0" w:rsidTr="00412833">
        <w:trPr>
          <w:trHeight w:val="2174"/>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F633D0" w:rsidRDefault="00F633D0" w:rsidP="00412833">
            <w:pPr>
              <w:spacing w:after="0" w:line="240" w:lineRule="auto"/>
              <w:jc w:val="both"/>
              <w:rPr>
                <w:rFonts w:ascii="Times New Roman" w:eastAsia="Times New Roman" w:hAnsi="Times New Roman" w:cs="Times New Roman"/>
                <w:i/>
                <w:color w:val="000000"/>
                <w:sz w:val="24"/>
                <w:szCs w:val="24"/>
                <w:u w:val="single"/>
              </w:rPr>
            </w:pPr>
            <w:r>
              <w:rPr>
                <w:rFonts w:ascii="Times New Roman" w:eastAsia="Times New Roman" w:hAnsi="Times New Roman" w:cs="Times New Roman"/>
                <w:color w:val="000000"/>
                <w:sz w:val="24"/>
                <w:szCs w:val="24"/>
              </w:rPr>
              <w:lastRenderedPageBreak/>
              <w:t xml:space="preserve">Наименование организации: </w:t>
            </w:r>
            <w:r>
              <w:rPr>
                <w:rFonts w:ascii="Times New Roman" w:eastAsia="Times New Roman" w:hAnsi="Times New Roman" w:cs="Times New Roman"/>
                <w:i/>
                <w:color w:val="000000"/>
                <w:sz w:val="24"/>
                <w:szCs w:val="24"/>
                <w:u w:val="single"/>
              </w:rPr>
              <w:t xml:space="preserve"> </w:t>
            </w:r>
          </w:p>
          <w:p w:rsidR="00F633D0" w:rsidRDefault="00F633D0" w:rsidP="00412833">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Адрес: </w:t>
            </w:r>
          </w:p>
          <w:p w:rsidR="00F633D0" w:rsidRDefault="00412833" w:rsidP="00412833">
            <w:pPr>
              <w:spacing w:after="0" w:line="240" w:lineRule="auto"/>
              <w:jc w:val="both"/>
              <w:rPr>
                <w:rFonts w:ascii="Times New Roman" w:eastAsia="Times New Roman" w:hAnsi="Times New Roman" w:cs="Times New Roman"/>
                <w:i/>
                <w:color w:val="000000"/>
                <w:sz w:val="24"/>
                <w:szCs w:val="24"/>
                <w:u w:val="single"/>
              </w:rPr>
            </w:pPr>
            <w:r>
              <w:rPr>
                <w:rFonts w:ascii="Times New Roman" w:eastAsia="Times New Roman" w:hAnsi="Times New Roman" w:cs="Times New Roman"/>
                <w:i/>
                <w:color w:val="000000"/>
                <w:sz w:val="24"/>
                <w:szCs w:val="24"/>
                <w:u w:val="single"/>
              </w:rPr>
              <w:t xml:space="preserve"> </w:t>
            </w:r>
            <w:r w:rsidR="00F633D0">
              <w:rPr>
                <w:rFonts w:ascii="Times New Roman" w:eastAsia="Times New Roman" w:hAnsi="Times New Roman" w:cs="Times New Roman"/>
                <w:color w:val="000000"/>
                <w:sz w:val="24"/>
                <w:szCs w:val="24"/>
              </w:rPr>
              <w:t xml:space="preserve">ИНН </w:t>
            </w:r>
            <w:r w:rsidR="00F633D0">
              <w:rPr>
                <w:rFonts w:ascii="Times New Roman" w:eastAsia="Times New Roman" w:hAnsi="Times New Roman" w:cs="Times New Roman"/>
                <w:i/>
                <w:color w:val="000000"/>
                <w:sz w:val="24"/>
                <w:szCs w:val="24"/>
                <w:u w:val="single"/>
              </w:rPr>
              <w:t xml:space="preserve"> </w:t>
            </w:r>
          </w:p>
          <w:p w:rsidR="00F633D0" w:rsidRDefault="00412833" w:rsidP="00412833">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sidR="00F633D0">
              <w:rPr>
                <w:rFonts w:ascii="Times New Roman" w:eastAsia="Times New Roman" w:hAnsi="Times New Roman" w:cs="Times New Roman"/>
                <w:color w:val="000000"/>
                <w:sz w:val="24"/>
                <w:szCs w:val="24"/>
              </w:rPr>
              <w:t>Руководитель предприятия</w:t>
            </w:r>
          </w:p>
          <w:p w:rsidR="00F633D0" w:rsidRDefault="00F633D0" w:rsidP="00412833">
            <w:pPr>
              <w:spacing w:after="0" w:line="240" w:lineRule="auto"/>
              <w:jc w:val="both"/>
              <w:rPr>
                <w:rFonts w:ascii="Times New Roman" w:eastAsia="Times New Roman" w:hAnsi="Times New Roman" w:cs="Times New Roman"/>
                <w:i/>
                <w:color w:val="000000"/>
                <w:sz w:val="24"/>
                <w:szCs w:val="24"/>
                <w:u w:val="single"/>
              </w:rPr>
            </w:pPr>
            <w:r>
              <w:rPr>
                <w:rFonts w:ascii="Times New Roman" w:eastAsia="Times New Roman" w:hAnsi="Times New Roman" w:cs="Times New Roman"/>
                <w:color w:val="000000"/>
                <w:sz w:val="24"/>
                <w:szCs w:val="24"/>
              </w:rPr>
              <w:t xml:space="preserve"> /ФИО/ </w:t>
            </w:r>
            <w:r>
              <w:rPr>
                <w:rFonts w:ascii="Times New Roman" w:eastAsia="Times New Roman" w:hAnsi="Times New Roman" w:cs="Times New Roman"/>
                <w:i/>
                <w:color w:val="000000"/>
                <w:sz w:val="24"/>
                <w:szCs w:val="24"/>
                <w:u w:val="single"/>
              </w:rPr>
              <w:t xml:space="preserve"> </w:t>
            </w:r>
          </w:p>
          <w:p w:rsidR="00F633D0" w:rsidRDefault="00F633D0" w:rsidP="00412833">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Подпись: </w:t>
            </w:r>
            <w:r>
              <w:rPr>
                <w:rFonts w:ascii="Times New Roman" w:eastAsia="Times New Roman" w:hAnsi="Times New Roman" w:cs="Times New Roman"/>
                <w:i/>
                <w:color w:val="000000"/>
                <w:sz w:val="24"/>
                <w:szCs w:val="24"/>
                <w:u w:val="single"/>
              </w:rPr>
              <w:t xml:space="preserve"> </w:t>
            </w:r>
            <w:r>
              <w:rPr>
                <w:rFonts w:ascii="Times New Roman" w:eastAsia="Times New Roman" w:hAnsi="Times New Roman" w:cs="Times New Roman"/>
                <w:color w:val="000000"/>
                <w:sz w:val="24"/>
                <w:szCs w:val="24"/>
              </w:rPr>
              <w:t xml:space="preserve">   </w:t>
            </w:r>
          </w:p>
          <w:p w:rsidR="00F633D0" w:rsidRDefault="00F633D0" w:rsidP="00412833">
            <w:pPr>
              <w:spacing w:after="0" w:line="240" w:lineRule="auto"/>
              <w:jc w:val="both"/>
              <w:rPr>
                <w:rFonts w:ascii="Times New Roman" w:eastAsia="Times New Roman" w:hAnsi="Times New Roman" w:cs="Times New Roman"/>
                <w:i/>
                <w:color w:val="000000"/>
                <w:sz w:val="24"/>
                <w:szCs w:val="24"/>
                <w:u w:val="single"/>
              </w:rPr>
            </w:pPr>
            <w:r>
              <w:rPr>
                <w:rFonts w:ascii="Times New Roman" w:eastAsia="Times New Roman" w:hAnsi="Times New Roman" w:cs="Times New Roman"/>
                <w:color w:val="000000"/>
                <w:sz w:val="24"/>
                <w:szCs w:val="24"/>
              </w:rPr>
              <w:t xml:space="preserve">Дата </w:t>
            </w:r>
            <w:r>
              <w:rPr>
                <w:rFonts w:ascii="Times New Roman" w:eastAsia="Times New Roman" w:hAnsi="Times New Roman" w:cs="Times New Roman"/>
                <w:i/>
                <w:color w:val="000000"/>
                <w:sz w:val="24"/>
                <w:szCs w:val="24"/>
                <w:u w:val="single"/>
              </w:rPr>
              <w:t>«      »       20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hideMark/>
          </w:tcPr>
          <w:p w:rsidR="00F633D0" w:rsidRDefault="00F633D0" w:rsidP="00412833">
            <w:pPr>
              <w:spacing w:after="0" w:line="240" w:lineRule="auto"/>
              <w:jc w:val="both"/>
              <w:rPr>
                <w:rFonts w:ascii="Times New Roman" w:eastAsia="Times New Roman" w:hAnsi="Times New Roman" w:cs="Times New Roman"/>
                <w:i/>
                <w:color w:val="000000"/>
                <w:sz w:val="24"/>
                <w:szCs w:val="24"/>
                <w:u w:val="single"/>
              </w:rPr>
            </w:pPr>
            <w:r>
              <w:rPr>
                <w:rFonts w:ascii="Times New Roman" w:eastAsia="Times New Roman" w:hAnsi="Times New Roman" w:cs="Times New Roman"/>
                <w:color w:val="000000"/>
                <w:sz w:val="24"/>
                <w:szCs w:val="24"/>
              </w:rPr>
              <w:t xml:space="preserve">ФИО ученика: </w:t>
            </w:r>
            <w:r>
              <w:rPr>
                <w:rFonts w:ascii="Times New Roman" w:eastAsia="Times New Roman" w:hAnsi="Times New Roman" w:cs="Times New Roman"/>
                <w:i/>
                <w:color w:val="000000"/>
                <w:sz w:val="24"/>
                <w:szCs w:val="24"/>
                <w:u w:val="single"/>
              </w:rPr>
              <w:t xml:space="preserve"> </w:t>
            </w:r>
          </w:p>
          <w:p w:rsidR="00F633D0" w:rsidRDefault="00F633D0" w:rsidP="00412833">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Дата рождения:  </w:t>
            </w:r>
          </w:p>
          <w:p w:rsidR="00F633D0" w:rsidRDefault="00F633D0" w:rsidP="00412833">
            <w:pPr>
              <w:spacing w:after="0" w:line="240" w:lineRule="auto"/>
              <w:jc w:val="both"/>
              <w:rPr>
                <w:rFonts w:ascii="Times New Roman" w:eastAsia="Times New Roman" w:hAnsi="Times New Roman" w:cs="Times New Roman"/>
                <w:i/>
                <w:color w:val="000000"/>
                <w:sz w:val="24"/>
                <w:szCs w:val="24"/>
                <w:u w:val="single"/>
              </w:rPr>
            </w:pPr>
            <w:r>
              <w:rPr>
                <w:rFonts w:ascii="Times New Roman" w:eastAsia="Times New Roman" w:hAnsi="Times New Roman" w:cs="Times New Roman"/>
                <w:color w:val="000000"/>
                <w:sz w:val="24"/>
                <w:szCs w:val="24"/>
              </w:rPr>
              <w:t xml:space="preserve">Паспорт: </w:t>
            </w:r>
            <w:r>
              <w:rPr>
                <w:rFonts w:ascii="Times New Roman" w:eastAsia="Times New Roman" w:hAnsi="Times New Roman" w:cs="Times New Roman"/>
                <w:i/>
                <w:color w:val="000000"/>
                <w:sz w:val="24"/>
                <w:szCs w:val="24"/>
                <w:u w:val="single"/>
              </w:rPr>
              <w:t xml:space="preserve"> </w:t>
            </w:r>
          </w:p>
          <w:p w:rsidR="00F633D0" w:rsidRDefault="00F633D0" w:rsidP="00412833">
            <w:pPr>
              <w:spacing w:after="0" w:line="240" w:lineRule="auto"/>
              <w:jc w:val="both"/>
              <w:rPr>
                <w:rFonts w:ascii="Times New Roman" w:eastAsia="Times New Roman" w:hAnsi="Times New Roman" w:cs="Times New Roman"/>
                <w:i/>
                <w:color w:val="000000"/>
                <w:sz w:val="24"/>
                <w:szCs w:val="24"/>
                <w:u w:val="single"/>
              </w:rPr>
            </w:pPr>
            <w:r>
              <w:rPr>
                <w:rFonts w:ascii="Times New Roman" w:eastAsia="Times New Roman" w:hAnsi="Times New Roman" w:cs="Times New Roman"/>
                <w:color w:val="000000"/>
                <w:sz w:val="24"/>
                <w:szCs w:val="24"/>
              </w:rPr>
              <w:t xml:space="preserve">Адрес регистрации: </w:t>
            </w:r>
            <w:r>
              <w:rPr>
                <w:rFonts w:ascii="Times New Roman" w:eastAsia="Times New Roman" w:hAnsi="Times New Roman" w:cs="Times New Roman"/>
                <w:i/>
                <w:color w:val="000000"/>
                <w:sz w:val="24"/>
                <w:szCs w:val="24"/>
                <w:u w:val="single"/>
              </w:rPr>
              <w:t xml:space="preserve"> </w:t>
            </w:r>
          </w:p>
          <w:p w:rsidR="00F633D0" w:rsidRDefault="00F633D0" w:rsidP="00412833">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Страховое свидетельство: </w:t>
            </w:r>
          </w:p>
          <w:p w:rsidR="00F633D0" w:rsidRPr="00412833" w:rsidRDefault="00F633D0" w:rsidP="00412833">
            <w:pPr>
              <w:spacing w:after="0" w:line="240" w:lineRule="auto"/>
              <w:jc w:val="both"/>
              <w:rPr>
                <w:rFonts w:ascii="Times New Roman" w:eastAsia="Times New Roman" w:hAnsi="Times New Roman" w:cs="Times New Roman"/>
                <w:i/>
                <w:color w:val="000000"/>
                <w:sz w:val="24"/>
                <w:szCs w:val="24"/>
                <w:u w:val="single"/>
              </w:rPr>
            </w:pPr>
            <w:r>
              <w:rPr>
                <w:rFonts w:ascii="Times New Roman" w:eastAsia="Times New Roman" w:hAnsi="Times New Roman" w:cs="Times New Roman"/>
                <w:i/>
                <w:color w:val="000000"/>
                <w:sz w:val="24"/>
                <w:szCs w:val="24"/>
                <w:u w:val="single"/>
              </w:rPr>
              <w:t xml:space="preserve"> </w:t>
            </w:r>
            <w:r>
              <w:rPr>
                <w:rFonts w:ascii="Times New Roman" w:eastAsia="Times New Roman" w:hAnsi="Times New Roman" w:cs="Times New Roman"/>
                <w:color w:val="000000"/>
                <w:sz w:val="24"/>
                <w:szCs w:val="24"/>
              </w:rPr>
              <w:t xml:space="preserve"> Подпись: </w:t>
            </w:r>
            <w:r>
              <w:rPr>
                <w:rFonts w:ascii="Times New Roman" w:eastAsia="Times New Roman" w:hAnsi="Times New Roman" w:cs="Times New Roman"/>
                <w:i/>
                <w:color w:val="000000"/>
                <w:sz w:val="24"/>
                <w:szCs w:val="24"/>
                <w:u w:val="single"/>
              </w:rPr>
              <w:t xml:space="preserve"> </w:t>
            </w:r>
          </w:p>
          <w:p w:rsidR="00F633D0" w:rsidRDefault="00F633D0" w:rsidP="00412833">
            <w:pPr>
              <w:spacing w:after="0" w:line="240" w:lineRule="auto"/>
              <w:jc w:val="both"/>
              <w:rPr>
                <w:rFonts w:ascii="Times New Roman" w:eastAsia="Times New Roman" w:hAnsi="Times New Roman" w:cs="Times New Roman"/>
                <w:i/>
                <w:color w:val="000000"/>
                <w:sz w:val="24"/>
                <w:szCs w:val="24"/>
                <w:u w:val="single"/>
              </w:rPr>
            </w:pPr>
            <w:r>
              <w:rPr>
                <w:rFonts w:ascii="Times New Roman" w:eastAsia="Times New Roman" w:hAnsi="Times New Roman" w:cs="Times New Roman"/>
                <w:color w:val="000000"/>
                <w:sz w:val="24"/>
                <w:szCs w:val="24"/>
              </w:rPr>
              <w:t xml:space="preserve">Дата </w:t>
            </w:r>
            <w:r>
              <w:rPr>
                <w:rFonts w:ascii="Times New Roman" w:eastAsia="Times New Roman" w:hAnsi="Times New Roman" w:cs="Times New Roman"/>
                <w:i/>
                <w:color w:val="000000"/>
                <w:sz w:val="24"/>
                <w:szCs w:val="24"/>
                <w:u w:val="single"/>
              </w:rPr>
              <w:t>«    »        20       год</w:t>
            </w:r>
          </w:p>
        </w:tc>
      </w:tr>
    </w:tbl>
    <w:p w:rsidR="00F633D0" w:rsidRDefault="00F633D0" w:rsidP="00412833">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p>
    <w:p w:rsidR="00F633D0" w:rsidRDefault="00F633D0" w:rsidP="00412833">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Второй экземпляр ученического договора на руки получен:________________  </w:t>
      </w:r>
    </w:p>
    <w:p w:rsidR="00F633D0" w:rsidRDefault="00F633D0" w:rsidP="00412833">
      <w:pPr>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    20_____ года</w:t>
      </w:r>
    </w:p>
    <w:p w:rsidR="00F633D0" w:rsidRDefault="00F633D0" w:rsidP="00412833">
      <w:pPr>
        <w:spacing w:after="0" w:line="240" w:lineRule="auto"/>
        <w:jc w:val="both"/>
        <w:rPr>
          <w:rFonts w:ascii="Times New Roman" w:eastAsia="Times New Roman" w:hAnsi="Times New Roman" w:cs="Times New Roman"/>
          <w:color w:val="000000"/>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jc w:val="righ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color w:val="000000"/>
          <w:sz w:val="24"/>
          <w:szCs w:val="24"/>
          <w:lang w:eastAsia="ru-RU"/>
        </w:rPr>
        <w:t>Приложение №19</w:t>
      </w:r>
    </w:p>
    <w:p w:rsidR="00F633D0" w:rsidRDefault="00F633D0" w:rsidP="00F633D0">
      <w:pPr>
        <w:keepNext/>
        <w:widowControl w:val="0"/>
        <w:shd w:val="clear" w:color="auto" w:fill="FFFFFF"/>
        <w:autoSpaceDE w:val="0"/>
        <w:autoSpaceDN w:val="0"/>
        <w:adjustRightInd w:val="0"/>
        <w:spacing w:before="411" w:after="274" w:line="343" w:lineRule="atLeast"/>
        <w:ind w:left="329"/>
        <w:jc w:val="center"/>
        <w:textAlignment w:val="baseline"/>
        <w:outlineLvl w:val="1"/>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bCs/>
          <w:iCs/>
          <w:color w:val="000000"/>
          <w:sz w:val="28"/>
          <w:szCs w:val="28"/>
          <w:lang w:eastAsia="ru-RU"/>
        </w:rPr>
        <w:lastRenderedPageBreak/>
        <w:t xml:space="preserve">Перечень должностей, работа в </w:t>
      </w:r>
      <w:r>
        <w:rPr>
          <w:rFonts w:ascii="Times New Roman" w:eastAsia="Times New Roman" w:hAnsi="Times New Roman" w:cs="Times New Roman"/>
          <w:b/>
          <w:color w:val="000000"/>
          <w:sz w:val="24"/>
          <w:szCs w:val="24"/>
          <w:lang w:eastAsia="ru-RU"/>
        </w:rPr>
        <w:t>КОТОРЫХ ЗАСЧИТЫВАЕТСЯ В СТАЖ НЕПРЕРЫВНОЙ ПРЕПОДАВАТЕЛЬСКОЙ РАБОТЫ</w:t>
      </w:r>
    </w:p>
    <w:p w:rsidR="00F633D0" w:rsidRDefault="00F633D0" w:rsidP="00F633D0">
      <w:pPr>
        <w:shd w:val="clear" w:color="auto" w:fill="FFFFFF"/>
        <w:spacing w:after="0" w:line="240" w:lineRule="auto"/>
        <w:ind w:left="329"/>
        <w:jc w:val="center"/>
        <w:textAlignment w:val="baseline"/>
        <w:outlineLvl w:val="1"/>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color w:val="000000"/>
          <w:sz w:val="24"/>
          <w:szCs w:val="24"/>
          <w:lang w:eastAsia="ru-RU"/>
        </w:rPr>
        <w:t xml:space="preserve"> </w:t>
      </w:r>
      <w:r>
        <w:rPr>
          <w:rFonts w:ascii="Times New Roman" w:eastAsia="Times New Roman" w:hAnsi="Times New Roman" w:cs="Times New Roman"/>
          <w:b/>
          <w:color w:val="000000"/>
          <w:sz w:val="24"/>
          <w:szCs w:val="24"/>
          <w:lang w:eastAsia="ru-RU"/>
        </w:rPr>
        <w:t xml:space="preserve">ПРИЛОЖЕНИЕ К ПРИКАЗУ МИНИСТЕРСТВА ОБРАЗОВАНИЯ РОССИЙСКОЙ ФЕДЕРАЦИИ </w:t>
      </w:r>
    </w:p>
    <w:p w:rsidR="00F633D0" w:rsidRDefault="00F633D0" w:rsidP="00F633D0">
      <w:pPr>
        <w:shd w:val="clear" w:color="auto" w:fill="FFFFFF"/>
        <w:spacing w:after="0" w:line="240" w:lineRule="auto"/>
        <w:ind w:left="329"/>
        <w:jc w:val="center"/>
        <w:textAlignment w:val="baseline"/>
        <w:outlineLvl w:val="1"/>
        <w:rPr>
          <w:rFonts w:ascii="Times New Roman" w:eastAsia="Times New Roman" w:hAnsi="Times New Roman" w:cs="Times New Roman"/>
          <w:b/>
          <w:color w:val="000000"/>
          <w:sz w:val="24"/>
          <w:szCs w:val="24"/>
          <w:lang w:eastAsia="ru-RU"/>
        </w:rPr>
      </w:pPr>
      <w:bookmarkStart w:id="41" w:name="h55"/>
      <w:bookmarkEnd w:id="41"/>
      <w:r>
        <w:rPr>
          <w:rFonts w:ascii="Times New Roman" w:eastAsia="Times New Roman" w:hAnsi="Times New Roman" w:cs="Times New Roman"/>
          <w:b/>
          <w:color w:val="000000"/>
          <w:sz w:val="24"/>
          <w:szCs w:val="24"/>
          <w:lang w:eastAsia="ru-RU"/>
        </w:rPr>
        <w:t xml:space="preserve"> от 7 декабря 2000 г. N 3570</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808080"/>
          <w:sz w:val="24"/>
          <w:szCs w:val="24"/>
          <w:lang w:eastAsia="ru-RU"/>
        </w:rPr>
        <w:t xml:space="preserve"> </w:t>
      </w:r>
      <w:r>
        <w:rPr>
          <w:rFonts w:ascii="Times New Roman" w:eastAsia="Times New Roman" w:hAnsi="Times New Roman" w:cs="Times New Roman"/>
          <w:sz w:val="24"/>
          <w:szCs w:val="24"/>
          <w:lang w:eastAsia="ru-RU"/>
        </w:rPr>
        <w:t>Перечень</w:t>
      </w:r>
      <w:r>
        <w:rPr>
          <w:rFonts w:ascii="Times New Roman" w:eastAsia="Times New Roman" w:hAnsi="Times New Roman" w:cs="Times New Roman"/>
          <w:color w:val="000000"/>
          <w:sz w:val="24"/>
          <w:szCs w:val="24"/>
          <w:lang w:eastAsia="ru-RU"/>
        </w:rPr>
        <w:t xml:space="preserve"> должностей, работа в которых засчитывается в стаж непрерывной преподавательской работы независимо от объема преподавательской работы:</w:t>
      </w:r>
      <w:bookmarkStart w:id="42" w:name="l43"/>
      <w:bookmarkEnd w:id="42"/>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профессор</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доцент</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старший преподаватель</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преподаватель</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ассистент</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учитель</w:t>
      </w:r>
      <w:bookmarkStart w:id="43" w:name="l44"/>
      <w:bookmarkEnd w:id="43"/>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учитель - дефектолог</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учитель - логопед</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преподаватель - организатор (основ безопасности жизнедеятельности, допризывной подготовки)</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педагог дополнительного образования</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руководитель физического воспитания</w:t>
      </w:r>
      <w:bookmarkStart w:id="44" w:name="l45"/>
      <w:bookmarkEnd w:id="44"/>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мастер производственного обучения</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старший тренер - преподаватель</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тренер - преподаватель</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концертмейстер</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музыкальный руководитель</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воспитатель.</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808080"/>
          <w:sz w:val="24"/>
          <w:szCs w:val="24"/>
          <w:lang w:eastAsia="ru-RU"/>
        </w:rPr>
        <w:t>2.</w:t>
      </w:r>
      <w:r>
        <w:rPr>
          <w:rFonts w:ascii="Times New Roman" w:eastAsia="Times New Roman" w:hAnsi="Times New Roman" w:cs="Times New Roman"/>
          <w:color w:val="000000"/>
          <w:sz w:val="24"/>
          <w:szCs w:val="24"/>
          <w:lang w:eastAsia="ru-RU"/>
        </w:rPr>
        <w:t>Перечень должностей, работа в которых засчитывается в стаж непрерывной преподавательской работы при определенных условиях:</w:t>
      </w:r>
      <w:bookmarkStart w:id="45" w:name="l46"/>
      <w:bookmarkEnd w:id="45"/>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ректор, директор, начальник образовательного учреждения, заведующий образовательным учреждением;</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проректор, заместитель директора, заместитель начальника образовательного учреждения, заместитель заведующего образовательным учреждением, деятельность </w:t>
      </w:r>
      <w:proofErr w:type="gramStart"/>
      <w:r>
        <w:rPr>
          <w:rFonts w:ascii="Times New Roman" w:eastAsia="Times New Roman" w:hAnsi="Times New Roman" w:cs="Times New Roman"/>
          <w:color w:val="000000"/>
          <w:sz w:val="24"/>
          <w:szCs w:val="24"/>
          <w:lang w:eastAsia="ru-RU"/>
        </w:rPr>
        <w:t>которых</w:t>
      </w:r>
      <w:proofErr w:type="gramEnd"/>
      <w:r>
        <w:rPr>
          <w:rFonts w:ascii="Times New Roman" w:eastAsia="Times New Roman" w:hAnsi="Times New Roman" w:cs="Times New Roman"/>
          <w:color w:val="000000"/>
          <w:sz w:val="24"/>
          <w:szCs w:val="24"/>
          <w:lang w:eastAsia="ru-RU"/>
        </w:rPr>
        <w:t xml:space="preserve"> связана с образовательным процессом;</w:t>
      </w:r>
      <w:bookmarkStart w:id="46" w:name="l47"/>
      <w:bookmarkEnd w:id="46"/>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директор, начальник филиала образовательного учреждения;</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заведующий филиалом образовательного учреждения;</w:t>
      </w:r>
      <w:bookmarkStart w:id="47" w:name="l48"/>
      <w:bookmarkEnd w:id="47"/>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старший мастер;</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управляющий учебным хозяйством;</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декан, заместитель декана факультета;</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заведующий, заместитель заведующего кафедрой, докторантурой, аспирантурой, отделом, сектором;</w:t>
      </w:r>
      <w:bookmarkStart w:id="48" w:name="l49"/>
      <w:bookmarkEnd w:id="48"/>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заведующий, заместитель заведующего кабинетом, лабораторией, отделением, учебно - консультационным пунктом, логопедическим пунктом, интернатом при общеобразовательном учреждении;</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ученый секретарь ученого совета;</w:t>
      </w:r>
      <w:bookmarkStart w:id="49" w:name="l50"/>
      <w:bookmarkEnd w:id="49"/>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руководитель (заведующий) производственной практикой;</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методист;</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инструктор - методист;</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старший методист;</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старший воспитатель;</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классный воспитатель;</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социальный педагог:</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педагог - психолог;</w:t>
      </w:r>
      <w:bookmarkStart w:id="50" w:name="l51"/>
      <w:bookmarkEnd w:id="50"/>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педагог - организатор;</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старший вожатый;</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инструктор по труду;</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инструктор по физической культуре.</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Время работы на должностях, указанных в пункте 2 настоящего перечня, засчитывается в стаж непрерывной преподавательской работы при условии выполнения педагогическим работником в каждом учебном году на должностях, перечисленных в пункте 1 настоящего перечня, преподавательской работы (как с занятием, так и без занятия штатной должности) в следующем объеме:</w:t>
      </w:r>
      <w:bookmarkStart w:id="51" w:name="l52"/>
      <w:bookmarkStart w:id="52" w:name="l53"/>
      <w:bookmarkEnd w:id="51"/>
      <w:bookmarkEnd w:id="52"/>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 менее 150 часов - в учреждениях высшего профессионального образования и соответствующего дополнительного профессионального образования (повышения квалификации) специалистов;</w:t>
      </w:r>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 менее 240 часов - в учреждениях начального и среднего профессионального образования и соответствующего дополнительного образования;</w:t>
      </w:r>
      <w:bookmarkStart w:id="53" w:name="l54"/>
      <w:bookmarkEnd w:id="53"/>
    </w:p>
    <w:p w:rsidR="00F633D0" w:rsidRDefault="00F633D0" w:rsidP="00F633D0">
      <w:pPr>
        <w:shd w:val="clear" w:color="auto" w:fill="FFFFFF"/>
        <w:spacing w:after="0" w:line="240" w:lineRule="auto"/>
        <w:jc w:val="both"/>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 менее 6 часов в неделю в общеобразовательных и других образовательных учреждениях.</w:t>
      </w:r>
    </w:p>
    <w:p w:rsidR="00F633D0" w:rsidRDefault="00F633D0" w:rsidP="00F633D0">
      <w:pPr>
        <w:spacing w:after="0" w:line="240" w:lineRule="auto"/>
        <w:jc w:val="both"/>
        <w:rPr>
          <w:rFonts w:ascii="Times New Roman" w:eastAsia="Calibri" w:hAnsi="Times New Roman" w:cs="Times New Roman"/>
          <w:sz w:val="24"/>
          <w:szCs w:val="24"/>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jc w:val="right"/>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Приложение №20</w:t>
      </w:r>
    </w:p>
    <w:p w:rsidR="00F633D0" w:rsidRDefault="00F633D0" w:rsidP="00F633D0">
      <w:pPr>
        <w:spacing w:after="0"/>
        <w:jc w:val="right"/>
        <w:rPr>
          <w:rFonts w:ascii="Times New Roman" w:eastAsia="Times New Roman" w:hAnsi="Times New Roman" w:cs="Times New Roman"/>
          <w:b/>
          <w:color w:val="000000"/>
          <w:sz w:val="24"/>
          <w:szCs w:val="24"/>
          <w:lang w:eastAsia="ru-RU"/>
        </w:rPr>
      </w:pPr>
    </w:p>
    <w:tbl>
      <w:tblPr>
        <w:tblW w:w="10065" w:type="dxa"/>
        <w:jc w:val="center"/>
        <w:tblLayout w:type="fixed"/>
        <w:tblCellMar>
          <w:left w:w="0" w:type="dxa"/>
          <w:right w:w="0" w:type="dxa"/>
        </w:tblCellMar>
        <w:tblLook w:val="04A0" w:firstRow="1" w:lastRow="0" w:firstColumn="1" w:lastColumn="0" w:noHBand="0" w:noVBand="1"/>
      </w:tblPr>
      <w:tblGrid>
        <w:gridCol w:w="4954"/>
        <w:gridCol w:w="863"/>
        <w:gridCol w:w="4248"/>
      </w:tblGrid>
      <w:tr w:rsidR="00102804" w:rsidRPr="00102804" w:rsidTr="00247E7B">
        <w:trPr>
          <w:trHeight w:val="1799"/>
          <w:jc w:val="center"/>
        </w:trPr>
        <w:tc>
          <w:tcPr>
            <w:tcW w:w="4986" w:type="dxa"/>
          </w:tcPr>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lastRenderedPageBreak/>
              <w:t xml:space="preserve">Введено в действие </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приказом №  _____</w:t>
            </w:r>
            <w:r w:rsidRPr="00102804">
              <w:rPr>
                <w:rFonts w:ascii="Times New Roman" w:eastAsia="Times New Roman" w:hAnsi="Times New Roman" w:cs="Times New Roman"/>
                <w:sz w:val="24"/>
                <w:szCs w:val="24"/>
                <w:u w:val="single"/>
                <w:lang w:eastAsia="ru-RU"/>
              </w:rPr>
              <w:t xml:space="preserve">  </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от «_____»____________ 20____   г.</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Директор МБОУ «Школа№129»</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 xml:space="preserve"> __________ </w:t>
            </w:r>
            <w:proofErr w:type="spellStart"/>
            <w:r w:rsidRPr="00102804">
              <w:rPr>
                <w:rFonts w:ascii="Times New Roman" w:eastAsia="Times New Roman" w:hAnsi="Times New Roman" w:cs="Times New Roman"/>
                <w:sz w:val="24"/>
                <w:szCs w:val="24"/>
                <w:lang w:eastAsia="ru-RU"/>
              </w:rPr>
              <w:t>Габдрахманова</w:t>
            </w:r>
            <w:proofErr w:type="spellEnd"/>
            <w:r w:rsidRPr="00102804">
              <w:rPr>
                <w:rFonts w:ascii="Times New Roman" w:eastAsia="Times New Roman" w:hAnsi="Times New Roman" w:cs="Times New Roman"/>
                <w:sz w:val="24"/>
                <w:szCs w:val="24"/>
                <w:lang w:eastAsia="ru-RU"/>
              </w:rPr>
              <w:t xml:space="preserve"> Д.Г.</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868" w:type="dxa"/>
            <w:hideMark/>
          </w:tcPr>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c>
          <w:tcPr>
            <w:tcW w:w="4275" w:type="dxa"/>
          </w:tcPr>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 xml:space="preserve">          УТВЕРЖДЕНО</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на     общем собрании   работников</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 xml:space="preserve">Протокол  № ___ от «___»____20___   г. </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u w:val="single"/>
                <w:lang w:eastAsia="ru-RU"/>
              </w:rPr>
            </w:pPr>
            <w:r w:rsidRPr="00102804">
              <w:rPr>
                <w:rFonts w:ascii="Times New Roman" w:eastAsia="Times New Roman" w:hAnsi="Times New Roman" w:cs="Times New Roman"/>
                <w:sz w:val="24"/>
                <w:szCs w:val="24"/>
                <w:lang w:eastAsia="ru-RU"/>
              </w:rPr>
              <w:t xml:space="preserve"> </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 xml:space="preserve"> </w:t>
            </w:r>
          </w:p>
          <w:p w:rsidR="00102804" w:rsidRPr="00102804" w:rsidRDefault="00102804" w:rsidP="00102804">
            <w:pPr>
              <w:autoSpaceDE w:val="0"/>
              <w:autoSpaceDN w:val="0"/>
              <w:adjustRightInd w:val="0"/>
              <w:spacing w:after="0" w:line="240" w:lineRule="auto"/>
              <w:jc w:val="both"/>
              <w:rPr>
                <w:rFonts w:ascii="Times New Roman" w:eastAsia="Times New Roman" w:hAnsi="Times New Roman" w:cs="Times New Roman"/>
                <w:sz w:val="24"/>
                <w:szCs w:val="24"/>
                <w:lang w:eastAsia="ru-RU"/>
              </w:rPr>
            </w:pPr>
          </w:p>
        </w:tc>
      </w:tr>
    </w:tbl>
    <w:p w:rsidR="00102804" w:rsidRPr="00102804" w:rsidRDefault="00102804" w:rsidP="00102804">
      <w:pPr>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Мотивирование мнение</w:t>
      </w:r>
    </w:p>
    <w:p w:rsidR="00102804" w:rsidRPr="00102804" w:rsidRDefault="00102804" w:rsidP="00102804">
      <w:pPr>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 xml:space="preserve"> первичной профсоюзной</w:t>
      </w:r>
    </w:p>
    <w:p w:rsidR="00102804" w:rsidRPr="00102804" w:rsidRDefault="00102804" w:rsidP="00102804">
      <w:pPr>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 xml:space="preserve"> организации</w:t>
      </w:r>
    </w:p>
    <w:p w:rsidR="00102804" w:rsidRPr="00102804" w:rsidRDefault="00102804" w:rsidP="00102804">
      <w:pPr>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Председатель профкома</w:t>
      </w:r>
    </w:p>
    <w:p w:rsidR="00102804" w:rsidRPr="00102804" w:rsidRDefault="00102804" w:rsidP="00102804">
      <w:pPr>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__________ Хусаинова Д.К.</w:t>
      </w:r>
    </w:p>
    <w:p w:rsidR="00102804" w:rsidRPr="00102804" w:rsidRDefault="00102804" w:rsidP="00102804">
      <w:pPr>
        <w:spacing w:after="0" w:line="240" w:lineRule="auto"/>
        <w:jc w:val="both"/>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«___»  ___________ 20____ г.</w:t>
      </w:r>
    </w:p>
    <w:p w:rsidR="00F633D0" w:rsidRPr="00102804" w:rsidRDefault="00F633D0" w:rsidP="00F633D0">
      <w:pPr>
        <w:spacing w:after="0" w:line="240" w:lineRule="auto"/>
        <w:jc w:val="both"/>
        <w:rPr>
          <w:rFonts w:ascii="Times New Roman" w:eastAsia="Times New Roman" w:hAnsi="Times New Roman" w:cs="Times New Roman"/>
          <w:sz w:val="24"/>
          <w:szCs w:val="24"/>
          <w:lang w:eastAsia="ru-RU"/>
        </w:rPr>
      </w:pPr>
    </w:p>
    <w:p w:rsidR="00F633D0" w:rsidRDefault="00F633D0" w:rsidP="00F633D0">
      <w:pPr>
        <w:spacing w:after="0" w:line="240" w:lineRule="auto"/>
        <w:jc w:val="both"/>
        <w:rPr>
          <w:rFonts w:ascii="Times New Roman" w:eastAsia="Times New Roman" w:hAnsi="Times New Roman" w:cs="Times New Roman"/>
          <w:sz w:val="24"/>
          <w:szCs w:val="24"/>
          <w:lang w:eastAsia="ru-RU"/>
        </w:rPr>
      </w:pP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Положение</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 комиссии по трудовым спорам</w:t>
      </w:r>
    </w:p>
    <w:p w:rsidR="00F633D0" w:rsidRDefault="00F633D0" w:rsidP="00F633D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МБОУ «Русско-татарская средняя общеобразовательная школа №129»</w:t>
      </w:r>
    </w:p>
    <w:p w:rsidR="00F633D0" w:rsidRDefault="00F633D0" w:rsidP="00F633D0">
      <w:pPr>
        <w:spacing w:after="0" w:line="240" w:lineRule="auto"/>
        <w:jc w:val="center"/>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 xml:space="preserve">Приволжского района </w:t>
      </w:r>
      <w:proofErr w:type="spellStart"/>
      <w:r>
        <w:rPr>
          <w:rFonts w:ascii="Times New Roman" w:eastAsia="Times New Roman" w:hAnsi="Times New Roman" w:cs="Times New Roman"/>
          <w:b/>
          <w:bCs/>
          <w:sz w:val="24"/>
          <w:szCs w:val="24"/>
          <w:lang w:eastAsia="ru-RU"/>
        </w:rPr>
        <w:t>г</w:t>
      </w:r>
      <w:proofErr w:type="gramStart"/>
      <w:r>
        <w:rPr>
          <w:rFonts w:ascii="Times New Roman" w:eastAsia="Times New Roman" w:hAnsi="Times New Roman" w:cs="Times New Roman"/>
          <w:b/>
          <w:bCs/>
          <w:sz w:val="24"/>
          <w:szCs w:val="24"/>
          <w:lang w:eastAsia="ru-RU"/>
        </w:rPr>
        <w:t>.К</w:t>
      </w:r>
      <w:proofErr w:type="gramEnd"/>
      <w:r>
        <w:rPr>
          <w:rFonts w:ascii="Times New Roman" w:eastAsia="Times New Roman" w:hAnsi="Times New Roman" w:cs="Times New Roman"/>
          <w:b/>
          <w:bCs/>
          <w:sz w:val="24"/>
          <w:szCs w:val="24"/>
          <w:lang w:eastAsia="ru-RU"/>
        </w:rPr>
        <w:t>азани</w:t>
      </w:r>
      <w:proofErr w:type="spellEnd"/>
    </w:p>
    <w:p w:rsidR="00F633D0" w:rsidRDefault="00F633D0" w:rsidP="00F633D0">
      <w:pPr>
        <w:spacing w:after="0" w:line="240" w:lineRule="auto"/>
        <w:jc w:val="center"/>
        <w:rPr>
          <w:rFonts w:ascii="Times New Roman" w:eastAsia="Times New Roman" w:hAnsi="Times New Roman" w:cs="Times New Roman"/>
          <w:b/>
          <w:sz w:val="24"/>
          <w:szCs w:val="24"/>
          <w:lang w:eastAsia="ru-RU"/>
        </w:rPr>
      </w:pPr>
    </w:p>
    <w:p w:rsidR="00F633D0" w:rsidRDefault="00F633D0" w:rsidP="00F633D0">
      <w:pPr>
        <w:spacing w:after="0" w:line="240" w:lineRule="auto"/>
        <w:jc w:val="both"/>
        <w:rPr>
          <w:rFonts w:ascii="Times New Roman" w:eastAsia="Times New Roman" w:hAnsi="Times New Roman" w:cs="Times New Roman"/>
          <w:bCs/>
          <w:sz w:val="24"/>
          <w:szCs w:val="24"/>
          <w:u w:val="single"/>
          <w:lang w:eastAsia="ru-RU"/>
        </w:rPr>
      </w:pPr>
      <w:r>
        <w:rPr>
          <w:rFonts w:ascii="Times New Roman" w:eastAsia="Times New Roman" w:hAnsi="Times New Roman" w:cs="Times New Roman"/>
          <w:bCs/>
          <w:sz w:val="24"/>
          <w:szCs w:val="24"/>
          <w:lang w:eastAsia="ru-RU"/>
        </w:rPr>
        <w:t xml:space="preserve">                                                                                       </w:t>
      </w:r>
    </w:p>
    <w:p w:rsidR="00F633D0" w:rsidRDefault="00F633D0" w:rsidP="00D837FC">
      <w:pPr>
        <w:keepNext/>
        <w:numPr>
          <w:ilvl w:val="0"/>
          <w:numId w:val="72"/>
        </w:numPr>
        <w:spacing w:after="0" w:line="240" w:lineRule="auto"/>
        <w:ind w:left="0" w:firstLine="0"/>
        <w:jc w:val="both"/>
        <w:outlineLvl w:val="0"/>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Общие положения</w:t>
      </w:r>
    </w:p>
    <w:p w:rsidR="00F633D0" w:rsidRDefault="00F633D0" w:rsidP="00D837FC">
      <w:pPr>
        <w:numPr>
          <w:ilvl w:val="1"/>
          <w:numId w:val="7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F633D0" w:rsidRDefault="00F633D0" w:rsidP="00D837FC">
      <w:pPr>
        <w:numPr>
          <w:ilvl w:val="1"/>
          <w:numId w:val="7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Положение разработано на основе Конституции РФ, Трудового кодекса РФ и иных нормативных правовых актов Российской Федерации и Республики Татарстан</w:t>
      </w:r>
      <w:proofErr w:type="gramStart"/>
      <w:r>
        <w:rPr>
          <w:rFonts w:ascii="Times New Roman" w:eastAsia="Times New Roman" w:hAnsi="Times New Roman" w:cs="Times New Roman"/>
          <w:sz w:val="24"/>
          <w:szCs w:val="24"/>
          <w:lang w:eastAsia="ru-RU"/>
        </w:rPr>
        <w:t xml:space="preserve"> .</w:t>
      </w:r>
      <w:proofErr w:type="gramEnd"/>
      <w:r>
        <w:rPr>
          <w:rFonts w:ascii="Times New Roman" w:eastAsia="Times New Roman" w:hAnsi="Times New Roman" w:cs="Times New Roman"/>
          <w:sz w:val="24"/>
          <w:szCs w:val="24"/>
          <w:lang w:eastAsia="ru-RU"/>
        </w:rPr>
        <w:t xml:space="preserve"> При возникновении противоречий между нормами действующего законодательства и настоящего Положения последние являются недействительными. </w:t>
      </w:r>
    </w:p>
    <w:p w:rsidR="00F633D0" w:rsidRDefault="00F633D0" w:rsidP="00D837FC">
      <w:pPr>
        <w:numPr>
          <w:ilvl w:val="1"/>
          <w:numId w:val="7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F633D0" w:rsidRDefault="00F633D0" w:rsidP="00F633D0">
      <w:pPr>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Рассмотрение спора в КТС не является обязательным условием, работник может обратиться в суд, минуя комиссию.</w:t>
      </w:r>
    </w:p>
    <w:p w:rsidR="00F633D0" w:rsidRDefault="00F633D0" w:rsidP="00F633D0">
      <w:pPr>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Работник, работодатель или профессиональный союз, защищающий интересы работника, также могут обратиться в суд в случае </w:t>
      </w:r>
      <w:proofErr w:type="gramStart"/>
      <w:r>
        <w:rPr>
          <w:rFonts w:ascii="Times New Roman" w:eastAsia="Times New Roman" w:hAnsi="Times New Roman" w:cs="Times New Roman"/>
          <w:sz w:val="24"/>
          <w:szCs w:val="24"/>
          <w:lang w:eastAsia="ru-RU"/>
        </w:rPr>
        <w:t>не согласия</w:t>
      </w:r>
      <w:proofErr w:type="gramEnd"/>
      <w:r>
        <w:rPr>
          <w:rFonts w:ascii="Times New Roman" w:eastAsia="Times New Roman" w:hAnsi="Times New Roman" w:cs="Times New Roman"/>
          <w:sz w:val="24"/>
          <w:szCs w:val="24"/>
          <w:lang w:eastAsia="ru-RU"/>
        </w:rPr>
        <w:t xml:space="preserve"> с решением комиссии по трудовым спорам.</w:t>
      </w:r>
    </w:p>
    <w:p w:rsidR="00F633D0" w:rsidRDefault="00F633D0" w:rsidP="00F633D0">
      <w:pPr>
        <w:spacing w:after="0" w:line="240" w:lineRule="auto"/>
        <w:ind w:left="720"/>
        <w:jc w:val="both"/>
        <w:rPr>
          <w:rFonts w:ascii="Times New Roman" w:eastAsia="Times New Roman" w:hAnsi="Times New Roman" w:cs="Times New Roman"/>
          <w:smallCaps/>
          <w:sz w:val="24"/>
          <w:szCs w:val="24"/>
          <w:lang w:eastAsia="ru-RU"/>
        </w:rPr>
      </w:pPr>
    </w:p>
    <w:p w:rsidR="00F633D0" w:rsidRDefault="00F633D0" w:rsidP="00D837FC">
      <w:pPr>
        <w:keepNext/>
        <w:numPr>
          <w:ilvl w:val="0"/>
          <w:numId w:val="72"/>
        </w:numPr>
        <w:spacing w:after="0" w:line="240" w:lineRule="auto"/>
        <w:ind w:left="0" w:firstLine="0"/>
        <w:jc w:val="both"/>
        <w:outlineLvl w:val="0"/>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Компетенция членов комиссии</w:t>
      </w:r>
    </w:p>
    <w:p w:rsidR="00F633D0" w:rsidRDefault="00F633D0" w:rsidP="00D837FC">
      <w:pPr>
        <w:numPr>
          <w:ilvl w:val="1"/>
          <w:numId w:val="7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КТС рассматривает споры:</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 признании </w:t>
      </w:r>
      <w:proofErr w:type="gramStart"/>
      <w:r>
        <w:rPr>
          <w:rFonts w:ascii="Times New Roman" w:eastAsia="Times New Roman" w:hAnsi="Times New Roman" w:cs="Times New Roman"/>
          <w:sz w:val="24"/>
          <w:szCs w:val="24"/>
          <w:lang w:eastAsia="ru-RU"/>
        </w:rPr>
        <w:t>недействительными</w:t>
      </w:r>
      <w:proofErr w:type="gramEnd"/>
      <w:r>
        <w:rPr>
          <w:rFonts w:ascii="Times New Roman" w:eastAsia="Times New Roman" w:hAnsi="Times New Roman" w:cs="Times New Roman"/>
          <w:sz w:val="24"/>
          <w:szCs w:val="24"/>
          <w:lang w:eastAsia="ru-RU"/>
        </w:rPr>
        <w:t xml:space="preserve"> условий, включенных в содержание трудового договора, а также всего договора в целом;</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неправильных или неточных записях в трудовой книжке, об исправлении или дополнении этих записей;</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переводе на другую работу;</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 изменении существенных условий труда;</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 оплате труда (в том числе о праве на премию и о размере премии);</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дисциплинарных взысканиях, наложенных на работника;</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 отстранении от работы (должности), о допуске к работе;</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нарушении прав работника на безопасные условия труда;</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о предоставлении компенсаций работнику, занятому на работах с вредными и тяжелыми условиями труда; </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материальной ответственности работника и взыскании с виновного работника суммы причиненного ущерба;</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об обеспечении работника средствами индивидуальной защиты; </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нарушении прав работника на получение отпуска;</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 предоставлении работнику социально-трудовых льгот и гарантий;</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 исчислении трудового стажа, необходимого для предоставления очередных и дополнительных отпусков;</w:t>
      </w:r>
    </w:p>
    <w:p w:rsidR="00F633D0" w:rsidRDefault="00F633D0" w:rsidP="00D837FC">
      <w:pPr>
        <w:numPr>
          <w:ilvl w:val="0"/>
          <w:numId w:val="7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F633D0" w:rsidRDefault="00F633D0" w:rsidP="00D837FC">
      <w:pPr>
        <w:numPr>
          <w:ilvl w:val="1"/>
          <w:numId w:val="7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F633D0" w:rsidRDefault="00F633D0" w:rsidP="00F633D0">
      <w:pPr>
        <w:spacing w:after="0" w:line="240" w:lineRule="auto"/>
        <w:ind w:left="720"/>
        <w:jc w:val="both"/>
        <w:rPr>
          <w:rFonts w:ascii="Times New Roman" w:eastAsia="Times New Roman" w:hAnsi="Times New Roman" w:cs="Times New Roman"/>
          <w:sz w:val="24"/>
          <w:szCs w:val="24"/>
          <w:lang w:eastAsia="ru-RU"/>
        </w:rPr>
      </w:pPr>
    </w:p>
    <w:p w:rsidR="00F633D0" w:rsidRDefault="00F633D0" w:rsidP="00D837FC">
      <w:pPr>
        <w:keepNext/>
        <w:numPr>
          <w:ilvl w:val="0"/>
          <w:numId w:val="72"/>
        </w:numPr>
        <w:spacing w:after="0" w:line="240" w:lineRule="auto"/>
        <w:ind w:left="0" w:firstLine="0"/>
        <w:jc w:val="both"/>
        <w:outlineLvl w:val="0"/>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Состав и порядок образования КТС</w:t>
      </w:r>
    </w:p>
    <w:p w:rsidR="00F633D0" w:rsidRDefault="00F633D0" w:rsidP="00D837FC">
      <w:pPr>
        <w:numPr>
          <w:ilvl w:val="1"/>
          <w:numId w:val="74"/>
        </w:numPr>
        <w:tabs>
          <w:tab w:val="num" w:pos="720"/>
        </w:tabs>
        <w:spacing w:after="0" w:line="240" w:lineRule="auto"/>
        <w:ind w:left="720"/>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Pr>
          <w:rFonts w:ascii="Times New Roman" w:eastAsia="Times New Roman" w:hAnsi="Times New Roman" w:cs="Times New Roman"/>
          <w:i/>
          <w:iCs/>
          <w:sz w:val="24"/>
          <w:szCs w:val="24"/>
          <w:lang w:eastAsia="ru-RU"/>
        </w:rPr>
        <w:t>.</w:t>
      </w:r>
    </w:p>
    <w:p w:rsidR="00F633D0" w:rsidRDefault="00F633D0" w:rsidP="00D837FC">
      <w:pPr>
        <w:numPr>
          <w:ilvl w:val="1"/>
          <w:numId w:val="74"/>
        </w:numPr>
        <w:tabs>
          <w:tab w:val="num" w:pos="720"/>
        </w:tabs>
        <w:spacing w:after="0" w:line="240" w:lineRule="auto"/>
        <w:ind w:left="720"/>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F633D0" w:rsidRDefault="00F633D0" w:rsidP="00D837FC">
      <w:pPr>
        <w:numPr>
          <w:ilvl w:val="1"/>
          <w:numId w:val="74"/>
        </w:numPr>
        <w:tabs>
          <w:tab w:val="num" w:pos="720"/>
        </w:tabs>
        <w:spacing w:after="0" w:line="240" w:lineRule="auto"/>
        <w:ind w:left="720"/>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Представители работодателя назначаются распоряжением (приказом) руководителя образовательного учреждения.</w:t>
      </w:r>
    </w:p>
    <w:p w:rsidR="00F633D0" w:rsidRDefault="00F633D0" w:rsidP="00D837FC">
      <w:pPr>
        <w:numPr>
          <w:ilvl w:val="1"/>
          <w:numId w:val="74"/>
        </w:numPr>
        <w:tabs>
          <w:tab w:val="num" w:pos="720"/>
        </w:tabs>
        <w:spacing w:after="0" w:line="240" w:lineRule="auto"/>
        <w:ind w:left="720"/>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 xml:space="preserve">КТС избирает из своего состава председателя и секретаря. </w:t>
      </w:r>
    </w:p>
    <w:p w:rsidR="00F633D0" w:rsidRDefault="00F633D0" w:rsidP="00D837FC">
      <w:pPr>
        <w:numPr>
          <w:ilvl w:val="1"/>
          <w:numId w:val="74"/>
        </w:numPr>
        <w:tabs>
          <w:tab w:val="num" w:pos="720"/>
        </w:tabs>
        <w:spacing w:after="0" w:line="240" w:lineRule="auto"/>
        <w:ind w:left="720"/>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F633D0" w:rsidRDefault="00F633D0" w:rsidP="00D837FC">
      <w:pPr>
        <w:numPr>
          <w:ilvl w:val="1"/>
          <w:numId w:val="74"/>
        </w:numPr>
        <w:tabs>
          <w:tab w:val="num" w:pos="720"/>
        </w:tabs>
        <w:spacing w:after="0" w:line="240" w:lineRule="auto"/>
        <w:ind w:left="720"/>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F633D0" w:rsidRDefault="00F633D0" w:rsidP="00F633D0">
      <w:pPr>
        <w:spacing w:after="0" w:line="240" w:lineRule="auto"/>
        <w:ind w:left="720"/>
        <w:jc w:val="both"/>
        <w:rPr>
          <w:rFonts w:ascii="Times New Roman" w:eastAsia="Times New Roman" w:hAnsi="Times New Roman" w:cs="Times New Roman"/>
          <w:i/>
          <w:iCs/>
          <w:sz w:val="24"/>
          <w:szCs w:val="24"/>
          <w:lang w:eastAsia="ru-RU"/>
        </w:rPr>
      </w:pPr>
    </w:p>
    <w:p w:rsidR="00F633D0" w:rsidRDefault="00F633D0" w:rsidP="00D837FC">
      <w:pPr>
        <w:keepNext/>
        <w:numPr>
          <w:ilvl w:val="0"/>
          <w:numId w:val="72"/>
        </w:numPr>
        <w:spacing w:after="0" w:line="240" w:lineRule="auto"/>
        <w:jc w:val="both"/>
        <w:outlineLvl w:val="0"/>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Права и обязанности членов КТС</w:t>
      </w:r>
    </w:p>
    <w:p w:rsidR="00F633D0" w:rsidRDefault="00F633D0" w:rsidP="00D837FC">
      <w:pPr>
        <w:numPr>
          <w:ilvl w:val="1"/>
          <w:numId w:val="75"/>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Члены КТС при рассмотрении споров и работе в КТС имеют право:</w:t>
      </w:r>
    </w:p>
    <w:p w:rsidR="00F633D0" w:rsidRDefault="00F633D0" w:rsidP="00D837FC">
      <w:pPr>
        <w:numPr>
          <w:ilvl w:val="0"/>
          <w:numId w:val="76"/>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запрашивать и знакомиться с материалами, имеющимися и представляемыми в КТС, принимать по ним решения; </w:t>
      </w:r>
    </w:p>
    <w:p w:rsidR="00F633D0" w:rsidRDefault="00F633D0" w:rsidP="00D837FC">
      <w:pPr>
        <w:numPr>
          <w:ilvl w:val="0"/>
          <w:numId w:val="76"/>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участвовать в исследовании доказательств;</w:t>
      </w:r>
    </w:p>
    <w:p w:rsidR="00F633D0" w:rsidRDefault="00F633D0" w:rsidP="00D837FC">
      <w:pPr>
        <w:numPr>
          <w:ilvl w:val="0"/>
          <w:numId w:val="76"/>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задавать вопросы и делать запросы лицам, участвующим в рассмотрении спора в КТС.</w:t>
      </w:r>
    </w:p>
    <w:p w:rsidR="00F633D0" w:rsidRDefault="00F633D0" w:rsidP="00D837FC">
      <w:pPr>
        <w:numPr>
          <w:ilvl w:val="1"/>
          <w:numId w:val="75"/>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F633D0" w:rsidRDefault="00F633D0" w:rsidP="00D837FC">
      <w:pPr>
        <w:numPr>
          <w:ilvl w:val="1"/>
          <w:numId w:val="75"/>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F633D0" w:rsidRDefault="00F633D0" w:rsidP="00D837FC">
      <w:pPr>
        <w:numPr>
          <w:ilvl w:val="1"/>
          <w:numId w:val="75"/>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F633D0" w:rsidRDefault="00F633D0" w:rsidP="00D837FC">
      <w:pPr>
        <w:numPr>
          <w:ilvl w:val="1"/>
          <w:numId w:val="75"/>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F633D0" w:rsidRDefault="00F633D0" w:rsidP="00F633D0">
      <w:pPr>
        <w:spacing w:after="0" w:line="240" w:lineRule="auto"/>
        <w:ind w:left="720"/>
        <w:jc w:val="both"/>
        <w:rPr>
          <w:rFonts w:ascii="Times New Roman" w:eastAsia="Times New Roman" w:hAnsi="Times New Roman" w:cs="Times New Roman"/>
          <w:sz w:val="24"/>
          <w:szCs w:val="24"/>
          <w:lang w:eastAsia="ru-RU"/>
        </w:rPr>
      </w:pPr>
    </w:p>
    <w:p w:rsidR="00F633D0" w:rsidRDefault="00F633D0" w:rsidP="00D837FC">
      <w:pPr>
        <w:keepNext/>
        <w:numPr>
          <w:ilvl w:val="0"/>
          <w:numId w:val="72"/>
        </w:numPr>
        <w:spacing w:after="0" w:line="240" w:lineRule="auto"/>
        <w:jc w:val="both"/>
        <w:outlineLvl w:val="0"/>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lastRenderedPageBreak/>
        <w:t>Порядок обращения в КТС</w:t>
      </w:r>
    </w:p>
    <w:p w:rsidR="00F633D0" w:rsidRDefault="00F633D0" w:rsidP="00D837FC">
      <w:pPr>
        <w:numPr>
          <w:ilvl w:val="1"/>
          <w:numId w:val="77"/>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Работник имеет право обратиться в КТС в трехмесячный срок с того дня, когда он узнал или должен был узнать о нарушении своего права.</w:t>
      </w:r>
    </w:p>
    <w:p w:rsidR="00F633D0" w:rsidRDefault="00F633D0" w:rsidP="00D837FC">
      <w:pPr>
        <w:numPr>
          <w:ilvl w:val="1"/>
          <w:numId w:val="77"/>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Обращение работника в КТС составляется в форме письменного заявления, которое должно содержать:</w:t>
      </w:r>
    </w:p>
    <w:p w:rsidR="00F633D0" w:rsidRDefault="00F633D0" w:rsidP="00D837FC">
      <w:pPr>
        <w:numPr>
          <w:ilvl w:val="0"/>
          <w:numId w:val="7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 организации и его структурного подразделения;</w:t>
      </w:r>
    </w:p>
    <w:p w:rsidR="00F633D0" w:rsidRDefault="00F633D0" w:rsidP="00D837FC">
      <w:pPr>
        <w:numPr>
          <w:ilvl w:val="0"/>
          <w:numId w:val="7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фамилию, имя, отчество, должность (профессию) по месту основной работы, почтовый адрес места жительства заявителя;</w:t>
      </w:r>
    </w:p>
    <w:p w:rsidR="00F633D0" w:rsidRDefault="00F633D0" w:rsidP="00D837FC">
      <w:pPr>
        <w:numPr>
          <w:ilvl w:val="0"/>
          <w:numId w:val="7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существо спорного вопроса и требования заявителя;</w:t>
      </w:r>
    </w:p>
    <w:p w:rsidR="00F633D0" w:rsidRDefault="00F633D0" w:rsidP="00D837FC">
      <w:pPr>
        <w:numPr>
          <w:ilvl w:val="0"/>
          <w:numId w:val="7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обстоятельства и доказательства, на которые заявитель ссылается;</w:t>
      </w:r>
    </w:p>
    <w:p w:rsidR="00F633D0" w:rsidRDefault="00F633D0" w:rsidP="00D837FC">
      <w:pPr>
        <w:numPr>
          <w:ilvl w:val="0"/>
          <w:numId w:val="7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перечень прилагаемых к заявлению документов;</w:t>
      </w:r>
    </w:p>
    <w:p w:rsidR="00F633D0" w:rsidRDefault="00F633D0" w:rsidP="00D837FC">
      <w:pPr>
        <w:numPr>
          <w:ilvl w:val="0"/>
          <w:numId w:val="7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личную подпись заявителя и дату составления заявления.</w:t>
      </w:r>
    </w:p>
    <w:p w:rsidR="00F633D0" w:rsidRDefault="00F633D0" w:rsidP="00D837FC">
      <w:pPr>
        <w:numPr>
          <w:ilvl w:val="1"/>
          <w:numId w:val="77"/>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F633D0" w:rsidRDefault="00F633D0" w:rsidP="00F633D0">
      <w:pPr>
        <w:spacing w:after="0" w:line="240" w:lineRule="auto"/>
        <w:ind w:left="720"/>
        <w:jc w:val="both"/>
        <w:rPr>
          <w:rFonts w:ascii="Times New Roman" w:eastAsia="Times New Roman" w:hAnsi="Times New Roman" w:cs="Times New Roman"/>
          <w:sz w:val="24"/>
          <w:szCs w:val="24"/>
          <w:lang w:eastAsia="ru-RU"/>
        </w:rPr>
      </w:pPr>
    </w:p>
    <w:p w:rsidR="00F633D0" w:rsidRDefault="00F633D0" w:rsidP="00D837FC">
      <w:pPr>
        <w:keepNext/>
        <w:numPr>
          <w:ilvl w:val="0"/>
          <w:numId w:val="72"/>
        </w:numPr>
        <w:spacing w:after="0" w:line="240" w:lineRule="auto"/>
        <w:jc w:val="both"/>
        <w:outlineLvl w:val="0"/>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Порядок рассмотрения трудового спора</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КТС </w:t>
      </w:r>
      <w:proofErr w:type="gramStart"/>
      <w:r>
        <w:rPr>
          <w:rFonts w:ascii="Times New Roman" w:eastAsia="Times New Roman" w:hAnsi="Times New Roman" w:cs="Times New Roman"/>
          <w:sz w:val="24"/>
          <w:szCs w:val="24"/>
          <w:lang w:eastAsia="ru-RU"/>
        </w:rPr>
        <w:t>обязана</w:t>
      </w:r>
      <w:proofErr w:type="gramEnd"/>
      <w:r>
        <w:rPr>
          <w:rFonts w:ascii="Times New Roman" w:eastAsia="Times New Roman" w:hAnsi="Times New Roman" w:cs="Times New Roman"/>
          <w:sz w:val="24"/>
          <w:szCs w:val="24"/>
          <w:lang w:eastAsia="ru-RU"/>
        </w:rPr>
        <w:t xml:space="preserve"> рассмотреть индивидуальный трудовой спор в течение десяти календарных дней со дня подачи работником заявления.</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 неявке работодателя или его представителя на заседание, КТС рассматривает спор без их участия. </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требованию КТС руководитель организации обязан в установленный срок представлять ей необходимые документы и расчеты.</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заседании КТС ведется протокол, который подписывается председателем и заверяется печатью КТС.</w:t>
      </w:r>
    </w:p>
    <w:p w:rsidR="00F633D0" w:rsidRDefault="00F633D0" w:rsidP="00D837FC">
      <w:pPr>
        <w:numPr>
          <w:ilvl w:val="1"/>
          <w:numId w:val="79"/>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F633D0" w:rsidRDefault="00F633D0" w:rsidP="00F633D0">
      <w:pPr>
        <w:spacing w:after="0" w:line="240" w:lineRule="auto"/>
        <w:ind w:left="720"/>
        <w:jc w:val="both"/>
        <w:rPr>
          <w:rFonts w:ascii="Times New Roman" w:eastAsia="Times New Roman" w:hAnsi="Times New Roman" w:cs="Times New Roman"/>
          <w:sz w:val="24"/>
          <w:szCs w:val="24"/>
          <w:lang w:eastAsia="ru-RU"/>
        </w:rPr>
      </w:pPr>
    </w:p>
    <w:p w:rsidR="00F633D0" w:rsidRDefault="00F633D0" w:rsidP="00D837FC">
      <w:pPr>
        <w:keepNext/>
        <w:numPr>
          <w:ilvl w:val="0"/>
          <w:numId w:val="72"/>
        </w:numPr>
        <w:spacing w:after="0" w:line="240" w:lineRule="auto"/>
        <w:jc w:val="both"/>
        <w:outlineLvl w:val="0"/>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lastRenderedPageBreak/>
        <w:t>Решение КТС</w:t>
      </w:r>
    </w:p>
    <w:p w:rsidR="00F633D0" w:rsidRDefault="00F633D0" w:rsidP="00D837FC">
      <w:pPr>
        <w:numPr>
          <w:ilvl w:val="1"/>
          <w:numId w:val="80"/>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F633D0" w:rsidRDefault="00F633D0" w:rsidP="00D837FC">
      <w:pPr>
        <w:numPr>
          <w:ilvl w:val="1"/>
          <w:numId w:val="80"/>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F633D0" w:rsidRDefault="00F633D0" w:rsidP="00D837FC">
      <w:pPr>
        <w:numPr>
          <w:ilvl w:val="1"/>
          <w:numId w:val="80"/>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решении КТС указываются:  </w:t>
      </w:r>
    </w:p>
    <w:p w:rsidR="00F633D0" w:rsidRDefault="00F633D0" w:rsidP="00D837FC">
      <w:pPr>
        <w:numPr>
          <w:ilvl w:val="0"/>
          <w:numId w:val="81"/>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 организации (подразделения), фамилия, имя, отчество, должность, профессия или специальность обратившегося в КТС работника;</w:t>
      </w:r>
    </w:p>
    <w:p w:rsidR="00F633D0" w:rsidRDefault="00F633D0" w:rsidP="00D837FC">
      <w:pPr>
        <w:numPr>
          <w:ilvl w:val="0"/>
          <w:numId w:val="81"/>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даты обращения в КТС и рассмотрения спора;</w:t>
      </w:r>
    </w:p>
    <w:p w:rsidR="00F633D0" w:rsidRDefault="00F633D0" w:rsidP="00D837FC">
      <w:pPr>
        <w:numPr>
          <w:ilvl w:val="0"/>
          <w:numId w:val="81"/>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существо (предмет) спора;</w:t>
      </w:r>
    </w:p>
    <w:p w:rsidR="00F633D0" w:rsidRDefault="00F633D0" w:rsidP="00D837FC">
      <w:pPr>
        <w:numPr>
          <w:ilvl w:val="0"/>
          <w:numId w:val="81"/>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4"/>
          <w:sz w:val="24"/>
          <w:szCs w:val="24"/>
          <w:lang w:eastAsia="ru-RU"/>
        </w:rPr>
        <w:t>фамилии, имена, отчества членов КТС и других лиц, присутствовавших на заседании;</w:t>
      </w:r>
    </w:p>
    <w:p w:rsidR="00F633D0" w:rsidRDefault="00F633D0" w:rsidP="00D837FC">
      <w:pPr>
        <w:numPr>
          <w:ilvl w:val="0"/>
          <w:numId w:val="81"/>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существо решения и его правовое обоснование (со ссылкой на закон, иной нормативный правовой акт);</w:t>
      </w:r>
    </w:p>
    <w:p w:rsidR="00F633D0" w:rsidRDefault="00F633D0" w:rsidP="00D837FC">
      <w:pPr>
        <w:numPr>
          <w:ilvl w:val="0"/>
          <w:numId w:val="81"/>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результаты голосования. </w:t>
      </w:r>
    </w:p>
    <w:p w:rsidR="00F633D0" w:rsidRDefault="00F633D0" w:rsidP="00D837FC">
      <w:pPr>
        <w:numPr>
          <w:ilvl w:val="1"/>
          <w:numId w:val="80"/>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F633D0" w:rsidRDefault="00F633D0" w:rsidP="00D837FC">
      <w:pPr>
        <w:numPr>
          <w:ilvl w:val="1"/>
          <w:numId w:val="80"/>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Решение КТС хранится в организации 10 лет (</w:t>
      </w:r>
      <w:r>
        <w:rPr>
          <w:rFonts w:ascii="Times New Roman" w:eastAsia="Times New Roman" w:hAnsi="Times New Roman" w:cs="Times New Roman"/>
          <w:i/>
          <w:iCs/>
          <w:sz w:val="24"/>
          <w:szCs w:val="24"/>
          <w:lang w:eastAsia="ru-RU"/>
        </w:rPr>
        <w:t>сроки хранения определяются КТС)</w:t>
      </w:r>
      <w:r>
        <w:rPr>
          <w:rFonts w:ascii="Times New Roman" w:eastAsia="Times New Roman" w:hAnsi="Times New Roman" w:cs="Times New Roman"/>
          <w:sz w:val="24"/>
          <w:szCs w:val="24"/>
          <w:lang w:eastAsia="ru-RU"/>
        </w:rPr>
        <w:t>.</w:t>
      </w:r>
    </w:p>
    <w:p w:rsidR="00F633D0" w:rsidRDefault="00F633D0" w:rsidP="00F633D0">
      <w:pPr>
        <w:spacing w:after="0" w:line="240" w:lineRule="auto"/>
        <w:ind w:left="720"/>
        <w:jc w:val="both"/>
        <w:rPr>
          <w:rFonts w:ascii="Times New Roman" w:eastAsia="Times New Roman" w:hAnsi="Times New Roman" w:cs="Times New Roman"/>
          <w:sz w:val="24"/>
          <w:szCs w:val="24"/>
          <w:lang w:eastAsia="ru-RU"/>
        </w:rPr>
      </w:pPr>
    </w:p>
    <w:p w:rsidR="00F633D0" w:rsidRDefault="00F633D0" w:rsidP="00D837FC">
      <w:pPr>
        <w:keepNext/>
        <w:numPr>
          <w:ilvl w:val="0"/>
          <w:numId w:val="72"/>
        </w:numPr>
        <w:spacing w:after="0" w:line="240" w:lineRule="auto"/>
        <w:jc w:val="both"/>
        <w:outlineLvl w:val="0"/>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Исполнение решения КТС</w:t>
      </w:r>
    </w:p>
    <w:p w:rsidR="00F633D0" w:rsidRDefault="00F633D0" w:rsidP="00D837FC">
      <w:pPr>
        <w:numPr>
          <w:ilvl w:val="1"/>
          <w:numId w:val="8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Решение КТС подлежит исполнению в течение трех дней по истечении десяти дней, предусмотренных на обжалование.</w:t>
      </w:r>
    </w:p>
    <w:p w:rsidR="00F633D0" w:rsidRDefault="00F633D0" w:rsidP="00D837FC">
      <w:pPr>
        <w:numPr>
          <w:ilvl w:val="1"/>
          <w:numId w:val="8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F633D0" w:rsidRDefault="00F633D0" w:rsidP="00D837FC">
      <w:pPr>
        <w:numPr>
          <w:ilvl w:val="1"/>
          <w:numId w:val="8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удостоверении указывается:</w:t>
      </w:r>
    </w:p>
    <w:p w:rsidR="00F633D0" w:rsidRDefault="00F633D0" w:rsidP="00D837FC">
      <w:pPr>
        <w:numPr>
          <w:ilvl w:val="0"/>
          <w:numId w:val="8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полное наименование КТС;</w:t>
      </w:r>
    </w:p>
    <w:p w:rsidR="00F633D0" w:rsidRDefault="00F633D0" w:rsidP="00D837FC">
      <w:pPr>
        <w:numPr>
          <w:ilvl w:val="0"/>
          <w:numId w:val="8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спор, по которому было выдано удостоверение, и его номер;</w:t>
      </w:r>
    </w:p>
    <w:p w:rsidR="00F633D0" w:rsidRDefault="00F633D0" w:rsidP="00D837FC">
      <w:pPr>
        <w:numPr>
          <w:ilvl w:val="0"/>
          <w:numId w:val="8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 принятия решения КТС;</w:t>
      </w:r>
    </w:p>
    <w:p w:rsidR="00F633D0" w:rsidRDefault="00F633D0" w:rsidP="00D837FC">
      <w:pPr>
        <w:numPr>
          <w:ilvl w:val="0"/>
          <w:numId w:val="8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2"/>
          <w:sz w:val="24"/>
          <w:szCs w:val="24"/>
          <w:lang w:eastAsia="ru-RU"/>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F633D0" w:rsidRDefault="00F633D0" w:rsidP="00D837FC">
      <w:pPr>
        <w:numPr>
          <w:ilvl w:val="0"/>
          <w:numId w:val="8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существо решения по спору; </w:t>
      </w:r>
    </w:p>
    <w:p w:rsidR="00F633D0" w:rsidRDefault="00F633D0" w:rsidP="00D837FC">
      <w:pPr>
        <w:numPr>
          <w:ilvl w:val="0"/>
          <w:numId w:val="8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 вступления в силу решения КТС;</w:t>
      </w:r>
    </w:p>
    <w:p w:rsidR="00F633D0" w:rsidRDefault="00F633D0" w:rsidP="00D837FC">
      <w:pPr>
        <w:numPr>
          <w:ilvl w:val="0"/>
          <w:numId w:val="83"/>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 выдачи удостоверения и срок предъявления его к исполнению.</w:t>
      </w:r>
    </w:p>
    <w:p w:rsidR="00F633D0" w:rsidRDefault="00F633D0" w:rsidP="00D837FC">
      <w:pPr>
        <w:numPr>
          <w:ilvl w:val="1"/>
          <w:numId w:val="8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Удостоверение заверяется подписью председателя КТС и печатью образовательного учреждения.</w:t>
      </w:r>
    </w:p>
    <w:p w:rsidR="00F633D0" w:rsidRDefault="00F633D0" w:rsidP="00D837FC">
      <w:pPr>
        <w:numPr>
          <w:ilvl w:val="1"/>
          <w:numId w:val="8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F633D0" w:rsidRDefault="00F633D0" w:rsidP="00D837FC">
      <w:pPr>
        <w:numPr>
          <w:ilvl w:val="1"/>
          <w:numId w:val="8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F633D0" w:rsidRDefault="00F633D0" w:rsidP="00D837FC">
      <w:pPr>
        <w:numPr>
          <w:ilvl w:val="1"/>
          <w:numId w:val="82"/>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F633D0" w:rsidRDefault="00F633D0" w:rsidP="00F633D0">
      <w:pPr>
        <w:spacing w:after="0" w:line="240" w:lineRule="auto"/>
        <w:ind w:left="720"/>
        <w:jc w:val="both"/>
        <w:rPr>
          <w:rFonts w:ascii="Times New Roman" w:eastAsia="Times New Roman" w:hAnsi="Times New Roman" w:cs="Times New Roman"/>
          <w:sz w:val="24"/>
          <w:szCs w:val="24"/>
          <w:lang w:eastAsia="ru-RU"/>
        </w:rPr>
      </w:pPr>
    </w:p>
    <w:p w:rsidR="00F633D0" w:rsidRDefault="00F633D0" w:rsidP="00D837FC">
      <w:pPr>
        <w:keepNext/>
        <w:numPr>
          <w:ilvl w:val="0"/>
          <w:numId w:val="72"/>
        </w:numPr>
        <w:spacing w:after="0" w:line="240" w:lineRule="auto"/>
        <w:jc w:val="both"/>
        <w:outlineLvl w:val="0"/>
        <w:rPr>
          <w:rFonts w:ascii="Times New Roman" w:eastAsia="Times New Roman" w:hAnsi="Times New Roman" w:cs="Times New Roman"/>
          <w:b/>
          <w:bCs/>
          <w:kern w:val="32"/>
          <w:sz w:val="24"/>
          <w:szCs w:val="24"/>
          <w:lang w:eastAsia="ru-RU"/>
        </w:rPr>
      </w:pPr>
      <w:r>
        <w:rPr>
          <w:rFonts w:ascii="Times New Roman" w:eastAsia="Times New Roman" w:hAnsi="Times New Roman" w:cs="Times New Roman"/>
          <w:b/>
          <w:bCs/>
          <w:kern w:val="32"/>
          <w:sz w:val="24"/>
          <w:szCs w:val="24"/>
          <w:lang w:eastAsia="ru-RU"/>
        </w:rPr>
        <w:t>Обжалование решения</w:t>
      </w:r>
    </w:p>
    <w:p w:rsidR="00F633D0" w:rsidRDefault="00F633D0" w:rsidP="00D837FC">
      <w:pPr>
        <w:numPr>
          <w:ilvl w:val="1"/>
          <w:numId w:val="84"/>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если индивидуальный трудовой спор не рассмотрен КТС в десятидневный срок, работник вправе перенести его рассмотрение в суд.</w:t>
      </w:r>
    </w:p>
    <w:p w:rsidR="00F633D0" w:rsidRDefault="00F633D0" w:rsidP="00D837FC">
      <w:pPr>
        <w:numPr>
          <w:ilvl w:val="1"/>
          <w:numId w:val="84"/>
        </w:numPr>
        <w:tabs>
          <w:tab w:val="num" w:pos="720"/>
        </w:tabs>
        <w:spacing w:after="0" w:line="240" w:lineRule="auto"/>
        <w:ind w:left="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Решение КТС может быть обжаловано работником или работодателем в суд в десятидневный срок со дня вручения ему копии решения комиссии</w:t>
      </w:r>
    </w:p>
    <w:p w:rsidR="00F633D0" w:rsidRDefault="00F633D0" w:rsidP="00F633D0">
      <w:pPr>
        <w:spacing w:after="0" w:line="240" w:lineRule="auto"/>
        <w:ind w:left="390"/>
        <w:contextualSpacing/>
        <w:rPr>
          <w:rFonts w:ascii="Times New Roman" w:eastAsia="Times New Roman" w:hAnsi="Times New Roman" w:cs="Times New Roman"/>
          <w:sz w:val="24"/>
          <w:szCs w:val="24"/>
          <w:lang w:eastAsia="ru-RU"/>
        </w:rPr>
      </w:pPr>
    </w:p>
    <w:p w:rsidR="00F633D0" w:rsidRDefault="00F633D0" w:rsidP="00D837FC">
      <w:pPr>
        <w:numPr>
          <w:ilvl w:val="0"/>
          <w:numId w:val="84"/>
        </w:num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ЖУРНАЛ регистрации ЗАЯВЛЕНИЙ РАБОТНИКОВ</w:t>
      </w:r>
    </w:p>
    <w:p w:rsidR="00F633D0" w:rsidRDefault="00F633D0" w:rsidP="00F633D0">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комиссию по трудовым спорам</w:t>
      </w:r>
    </w:p>
    <w:p w:rsidR="00F633D0" w:rsidRDefault="00F633D0" w:rsidP="00D837FC">
      <w:pPr>
        <w:numPr>
          <w:ilvl w:val="0"/>
          <w:numId w:val="84"/>
        </w:numPr>
        <w:spacing w:after="0" w:line="240" w:lineRule="auto"/>
        <w:contextualSpacing/>
        <w:rPr>
          <w:rFonts w:ascii="Times New Roman" w:eastAsia="Times New Roman" w:hAnsi="Times New Roman" w:cs="Times New Roman"/>
          <w:sz w:val="24"/>
          <w:szCs w:val="24"/>
          <w:lang w:eastAsia="ru-RU"/>
        </w:rPr>
      </w:pPr>
    </w:p>
    <w:p w:rsidR="00F633D0" w:rsidRDefault="00F633D0" w:rsidP="00D837FC">
      <w:pPr>
        <w:numPr>
          <w:ilvl w:val="0"/>
          <w:numId w:val="84"/>
        </w:numPr>
        <w:spacing w:after="0" w:line="240" w:lineRule="auto"/>
        <w:contextualSpacing/>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___________________________________________________________________________</w:t>
      </w:r>
    </w:p>
    <w:p w:rsidR="00F633D0" w:rsidRDefault="00F633D0" w:rsidP="00D837FC">
      <w:pPr>
        <w:numPr>
          <w:ilvl w:val="0"/>
          <w:numId w:val="84"/>
        </w:num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_____________________________________________________________________________</w:t>
      </w:r>
    </w:p>
    <w:p w:rsidR="00F633D0" w:rsidRDefault="00F633D0" w:rsidP="00D837FC">
      <w:pPr>
        <w:numPr>
          <w:ilvl w:val="0"/>
          <w:numId w:val="84"/>
        </w:numPr>
        <w:spacing w:after="0" w:line="240" w:lineRule="auto"/>
        <w:contextualSpacing/>
        <w:jc w:val="center"/>
        <w:rPr>
          <w:rFonts w:ascii="Times New Roman" w:eastAsia="Times New Roman" w:hAnsi="Times New Roman" w:cs="Times New Roman"/>
          <w:sz w:val="24"/>
          <w:szCs w:val="24"/>
          <w:vertAlign w:val="superscript"/>
          <w:lang w:eastAsia="ru-RU"/>
        </w:rPr>
      </w:pPr>
      <w:r>
        <w:rPr>
          <w:rFonts w:ascii="Times New Roman" w:eastAsia="Times New Roman" w:hAnsi="Times New Roman" w:cs="Times New Roman"/>
          <w:sz w:val="24"/>
          <w:szCs w:val="24"/>
          <w:vertAlign w:val="superscript"/>
          <w:lang w:eastAsia="ru-RU"/>
        </w:rPr>
        <w:t>Название образовательного учреждения, рабочего подразделения</w:t>
      </w:r>
    </w:p>
    <w:p w:rsidR="00F633D0" w:rsidRDefault="00F633D0" w:rsidP="00D837FC">
      <w:pPr>
        <w:numPr>
          <w:ilvl w:val="0"/>
          <w:numId w:val="84"/>
        </w:numPr>
        <w:spacing w:after="0" w:line="240" w:lineRule="auto"/>
        <w:contextualSpacing/>
        <w:jc w:val="center"/>
        <w:rPr>
          <w:rFonts w:ascii="Times New Roman" w:eastAsia="Times New Roman" w:hAnsi="Times New Roman" w:cs="Times New Roman"/>
          <w:sz w:val="24"/>
          <w:szCs w:val="24"/>
          <w:vertAlign w:val="superscript"/>
          <w:lang w:eastAsia="ru-RU"/>
        </w:rPr>
      </w:pPr>
    </w:p>
    <w:tbl>
      <w:tblPr>
        <w:tblW w:w="9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0"/>
        <w:gridCol w:w="527"/>
        <w:gridCol w:w="566"/>
        <w:gridCol w:w="566"/>
        <w:gridCol w:w="425"/>
        <w:gridCol w:w="425"/>
        <w:gridCol w:w="426"/>
        <w:gridCol w:w="424"/>
        <w:gridCol w:w="425"/>
        <w:gridCol w:w="426"/>
        <w:gridCol w:w="425"/>
        <w:gridCol w:w="570"/>
        <w:gridCol w:w="567"/>
        <w:gridCol w:w="567"/>
        <w:gridCol w:w="567"/>
        <w:gridCol w:w="709"/>
        <w:gridCol w:w="567"/>
        <w:gridCol w:w="878"/>
        <w:gridCol w:w="395"/>
      </w:tblGrid>
      <w:tr w:rsidR="00F633D0" w:rsidTr="00F633D0">
        <w:trPr>
          <w:cantSplit/>
          <w:trHeight w:val="459"/>
        </w:trPr>
        <w:tc>
          <w:tcPr>
            <w:tcW w:w="431"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spacing w:after="60"/>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 xml:space="preserve">№ </w:t>
            </w:r>
            <w:proofErr w:type="gramStart"/>
            <w:r>
              <w:rPr>
                <w:rFonts w:ascii="Times New Roman" w:eastAsia="Times New Roman" w:hAnsi="Times New Roman" w:cs="Times New Roman"/>
                <w:bCs/>
                <w:kern w:val="28"/>
                <w:sz w:val="24"/>
                <w:szCs w:val="24"/>
                <w:vertAlign w:val="superscript"/>
              </w:rPr>
              <w:t>п</w:t>
            </w:r>
            <w:proofErr w:type="gramEnd"/>
            <w:r>
              <w:rPr>
                <w:rFonts w:ascii="Times New Roman" w:eastAsia="Times New Roman" w:hAnsi="Times New Roman" w:cs="Times New Roman"/>
                <w:bCs/>
                <w:kern w:val="28"/>
                <w:sz w:val="24"/>
                <w:szCs w:val="24"/>
                <w:vertAlign w:val="superscript"/>
              </w:rPr>
              <w:t>/п</w:t>
            </w:r>
          </w:p>
        </w:tc>
        <w:tc>
          <w:tcPr>
            <w:tcW w:w="528" w:type="dxa"/>
            <w:vMerge w:val="restart"/>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Дата  подачи заявления</w:t>
            </w:r>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Ф.И.О. работника</w:t>
            </w:r>
          </w:p>
        </w:tc>
        <w:tc>
          <w:tcPr>
            <w:tcW w:w="567" w:type="dxa"/>
            <w:vMerge w:val="restart"/>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Существо спора</w:t>
            </w:r>
          </w:p>
        </w:tc>
        <w:tc>
          <w:tcPr>
            <w:tcW w:w="425" w:type="dxa"/>
            <w:vMerge w:val="restart"/>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Существо решения</w:t>
            </w:r>
          </w:p>
        </w:tc>
        <w:tc>
          <w:tcPr>
            <w:tcW w:w="425" w:type="dxa"/>
            <w:vMerge w:val="restart"/>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Дата решения КТС</w:t>
            </w:r>
          </w:p>
        </w:tc>
        <w:tc>
          <w:tcPr>
            <w:tcW w:w="1701" w:type="dxa"/>
            <w:gridSpan w:val="4"/>
            <w:tcBorders>
              <w:top w:val="single" w:sz="4" w:space="0" w:color="auto"/>
              <w:left w:val="single" w:sz="4" w:space="0" w:color="auto"/>
              <w:bottom w:val="single" w:sz="4" w:space="0" w:color="auto"/>
              <w:right w:val="single" w:sz="4" w:space="0" w:color="auto"/>
            </w:tcBorders>
            <w:hideMark/>
          </w:tcPr>
          <w:p w:rsidR="00F633D0" w:rsidRDefault="00F633D0">
            <w:pPr>
              <w:spacing w:after="60"/>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Выдача копии решения КТС</w:t>
            </w:r>
          </w:p>
        </w:tc>
        <w:tc>
          <w:tcPr>
            <w:tcW w:w="425" w:type="dxa"/>
            <w:vMerge w:val="restart"/>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Дата исполнения решения</w:t>
            </w:r>
          </w:p>
        </w:tc>
        <w:tc>
          <w:tcPr>
            <w:tcW w:w="1137" w:type="dxa"/>
            <w:gridSpan w:val="2"/>
            <w:vMerge w:val="restart"/>
            <w:tcBorders>
              <w:top w:val="single" w:sz="4" w:space="0" w:color="auto"/>
              <w:left w:val="single" w:sz="4" w:space="0" w:color="auto"/>
              <w:bottom w:val="single" w:sz="4" w:space="0" w:color="auto"/>
              <w:right w:val="single" w:sz="4" w:space="0" w:color="auto"/>
            </w:tcBorders>
            <w:hideMark/>
          </w:tcPr>
          <w:p w:rsidR="00F633D0" w:rsidRDefault="00F633D0">
            <w:pPr>
              <w:spacing w:after="60"/>
              <w:jc w:val="center"/>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Выдача удостоверения работнику на принудительное исполнение</w:t>
            </w:r>
          </w:p>
        </w:tc>
        <w:tc>
          <w:tcPr>
            <w:tcW w:w="1134" w:type="dxa"/>
            <w:gridSpan w:val="2"/>
            <w:vMerge w:val="restart"/>
            <w:tcBorders>
              <w:top w:val="single" w:sz="4" w:space="0" w:color="auto"/>
              <w:left w:val="single" w:sz="4" w:space="0" w:color="auto"/>
              <w:bottom w:val="single" w:sz="4" w:space="0" w:color="auto"/>
              <w:right w:val="single" w:sz="4" w:space="0" w:color="auto"/>
            </w:tcBorders>
            <w:hideMark/>
          </w:tcPr>
          <w:p w:rsidR="00F633D0" w:rsidRDefault="00F633D0">
            <w:pPr>
              <w:spacing w:after="60"/>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Выдачи дубликата удостоверения</w:t>
            </w:r>
          </w:p>
        </w:tc>
        <w:tc>
          <w:tcPr>
            <w:tcW w:w="2549" w:type="dxa"/>
            <w:gridSpan w:val="4"/>
            <w:tcBorders>
              <w:top w:val="single" w:sz="4" w:space="0" w:color="auto"/>
              <w:left w:val="single" w:sz="4" w:space="0" w:color="auto"/>
              <w:bottom w:val="single" w:sz="4" w:space="0" w:color="auto"/>
              <w:right w:val="single" w:sz="4" w:space="0" w:color="auto"/>
            </w:tcBorders>
            <w:hideMark/>
          </w:tcPr>
          <w:p w:rsidR="00F633D0" w:rsidRDefault="00F633D0">
            <w:pPr>
              <w:spacing w:after="60"/>
              <w:jc w:val="center"/>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Продление срока обращения к судебному исполнителю</w:t>
            </w:r>
          </w:p>
        </w:tc>
      </w:tr>
      <w:tr w:rsidR="00F633D0" w:rsidTr="00F633D0">
        <w:trPr>
          <w:cantSplit/>
          <w:trHeight w:val="1134"/>
        </w:trPr>
        <w:tc>
          <w:tcPr>
            <w:tcW w:w="431"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528"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850" w:type="dxa"/>
            <w:gridSpan w:val="2"/>
            <w:tcBorders>
              <w:top w:val="single" w:sz="4" w:space="0" w:color="auto"/>
              <w:left w:val="single" w:sz="4" w:space="0" w:color="auto"/>
              <w:bottom w:val="single" w:sz="4" w:space="0" w:color="auto"/>
              <w:right w:val="single" w:sz="4" w:space="0" w:color="auto"/>
            </w:tcBorders>
            <w:hideMark/>
          </w:tcPr>
          <w:p w:rsidR="00F633D0" w:rsidRDefault="00F633D0">
            <w:pPr>
              <w:spacing w:after="60"/>
              <w:jc w:val="center"/>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Руководителю ОУ</w:t>
            </w:r>
          </w:p>
        </w:tc>
        <w:tc>
          <w:tcPr>
            <w:tcW w:w="851" w:type="dxa"/>
            <w:gridSpan w:val="2"/>
            <w:tcBorders>
              <w:top w:val="single" w:sz="4" w:space="0" w:color="auto"/>
              <w:left w:val="single" w:sz="4" w:space="0" w:color="auto"/>
              <w:bottom w:val="single" w:sz="4" w:space="0" w:color="auto"/>
              <w:right w:val="single" w:sz="4" w:space="0" w:color="auto"/>
            </w:tcBorders>
          </w:tcPr>
          <w:p w:rsidR="00F633D0" w:rsidRDefault="00F633D0">
            <w:pPr>
              <w:spacing w:after="60"/>
              <w:jc w:val="center"/>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Работнику</w:t>
            </w:r>
          </w:p>
          <w:p w:rsidR="00F633D0" w:rsidRDefault="00F633D0">
            <w:pPr>
              <w:spacing w:after="0"/>
              <w:jc w:val="center"/>
              <w:rPr>
                <w:rFonts w:ascii="Times New Roman" w:eastAsia="Times New Roman" w:hAnsi="Times New Roman" w:cs="Times New Roman"/>
                <w:sz w:val="24"/>
                <w:szCs w:val="24"/>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1704" w:type="dxa"/>
            <w:gridSpan w:val="2"/>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1701" w:type="dxa"/>
            <w:gridSpan w:val="2"/>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709"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Дата обращения работника в КТС</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Дата рассмотрения спора</w:t>
            </w:r>
          </w:p>
        </w:tc>
        <w:tc>
          <w:tcPr>
            <w:tcW w:w="1273" w:type="dxa"/>
            <w:gridSpan w:val="2"/>
            <w:tcBorders>
              <w:top w:val="single" w:sz="4" w:space="0" w:color="auto"/>
              <w:left w:val="single" w:sz="4" w:space="0" w:color="auto"/>
              <w:bottom w:val="single" w:sz="4" w:space="0" w:color="auto"/>
              <w:right w:val="single" w:sz="4" w:space="0" w:color="auto"/>
            </w:tcBorders>
            <w:hideMark/>
          </w:tcPr>
          <w:p w:rsidR="00F633D0" w:rsidRDefault="00F633D0">
            <w:pPr>
              <w:spacing w:after="60"/>
              <w:jc w:val="center"/>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Решение КТС</w:t>
            </w:r>
          </w:p>
        </w:tc>
      </w:tr>
      <w:tr w:rsidR="00F633D0" w:rsidTr="00F633D0">
        <w:trPr>
          <w:cantSplit/>
          <w:trHeight w:val="1134"/>
        </w:trPr>
        <w:tc>
          <w:tcPr>
            <w:tcW w:w="431"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528"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56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425"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Cs/>
                <w:kern w:val="28"/>
                <w:sz w:val="24"/>
                <w:szCs w:val="24"/>
                <w:vertAlign w:val="superscript"/>
              </w:rPr>
            </w:pPr>
          </w:p>
        </w:tc>
        <w:tc>
          <w:tcPr>
            <w:tcW w:w="426" w:type="dxa"/>
            <w:tcBorders>
              <w:top w:val="single" w:sz="4" w:space="0" w:color="auto"/>
              <w:left w:val="single" w:sz="4" w:space="0" w:color="auto"/>
              <w:bottom w:val="single" w:sz="4" w:space="0" w:color="auto"/>
              <w:right w:val="single" w:sz="4" w:space="0" w:color="auto"/>
            </w:tcBorders>
            <w:textDirection w:val="btLr"/>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дата</w:t>
            </w:r>
          </w:p>
          <w:p w:rsidR="00F633D0" w:rsidRDefault="00F633D0">
            <w:pPr>
              <w:spacing w:after="0"/>
              <w:ind w:left="113" w:right="113"/>
              <w:rPr>
                <w:rFonts w:ascii="Times New Roman" w:eastAsia="Times New Roman" w:hAnsi="Times New Roman" w:cs="Times New Roman"/>
                <w:sz w:val="24"/>
                <w:szCs w:val="24"/>
              </w:rPr>
            </w:pPr>
          </w:p>
        </w:tc>
        <w:tc>
          <w:tcPr>
            <w:tcW w:w="424"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расписка</w:t>
            </w:r>
          </w:p>
        </w:tc>
        <w:tc>
          <w:tcPr>
            <w:tcW w:w="425"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дата</w:t>
            </w:r>
          </w:p>
        </w:tc>
        <w:tc>
          <w:tcPr>
            <w:tcW w:w="426"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расписка</w:t>
            </w:r>
          </w:p>
        </w:tc>
        <w:tc>
          <w:tcPr>
            <w:tcW w:w="425" w:type="dxa"/>
            <w:tcBorders>
              <w:top w:val="single" w:sz="4" w:space="0" w:color="auto"/>
              <w:left w:val="single" w:sz="4" w:space="0" w:color="auto"/>
              <w:bottom w:val="single" w:sz="4" w:space="0" w:color="auto"/>
              <w:right w:val="single" w:sz="4" w:space="0" w:color="auto"/>
            </w:tcBorders>
            <w:textDirection w:val="btLr"/>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p>
        </w:tc>
        <w:tc>
          <w:tcPr>
            <w:tcW w:w="570"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дата</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расписка</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дата</w:t>
            </w:r>
          </w:p>
        </w:tc>
        <w:tc>
          <w:tcPr>
            <w:tcW w:w="567"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расписка</w:t>
            </w:r>
          </w:p>
        </w:tc>
        <w:tc>
          <w:tcPr>
            <w:tcW w:w="709" w:type="dxa"/>
            <w:tcBorders>
              <w:top w:val="single" w:sz="4" w:space="0" w:color="auto"/>
              <w:left w:val="single" w:sz="4" w:space="0" w:color="auto"/>
              <w:bottom w:val="single" w:sz="4" w:space="0" w:color="auto"/>
              <w:right w:val="single" w:sz="4" w:space="0" w:color="auto"/>
            </w:tcBorders>
            <w:textDirection w:val="btLr"/>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p>
        </w:tc>
        <w:tc>
          <w:tcPr>
            <w:tcW w:w="567" w:type="dxa"/>
            <w:tcBorders>
              <w:top w:val="single" w:sz="4" w:space="0" w:color="auto"/>
              <w:left w:val="single" w:sz="4" w:space="0" w:color="auto"/>
              <w:bottom w:val="single" w:sz="4" w:space="0" w:color="auto"/>
              <w:right w:val="single" w:sz="4" w:space="0" w:color="auto"/>
            </w:tcBorders>
            <w:textDirection w:val="btLr"/>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p>
        </w:tc>
        <w:tc>
          <w:tcPr>
            <w:tcW w:w="878"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Срок продлен</w:t>
            </w:r>
          </w:p>
        </w:tc>
        <w:tc>
          <w:tcPr>
            <w:tcW w:w="395" w:type="dxa"/>
            <w:tcBorders>
              <w:top w:val="single" w:sz="4" w:space="0" w:color="auto"/>
              <w:left w:val="single" w:sz="4" w:space="0" w:color="auto"/>
              <w:bottom w:val="single" w:sz="4" w:space="0" w:color="auto"/>
              <w:right w:val="single" w:sz="4" w:space="0" w:color="auto"/>
            </w:tcBorders>
            <w:textDirection w:val="btLr"/>
            <w:hideMark/>
          </w:tcPr>
          <w:p w:rsidR="00F633D0" w:rsidRDefault="00F633D0">
            <w:pPr>
              <w:spacing w:after="60"/>
              <w:ind w:left="113" w:right="113"/>
              <w:jc w:val="both"/>
              <w:outlineLvl w:val="0"/>
              <w:rPr>
                <w:rFonts w:ascii="Times New Roman" w:eastAsia="Times New Roman" w:hAnsi="Times New Roman" w:cs="Times New Roman"/>
                <w:bCs/>
                <w:kern w:val="28"/>
                <w:sz w:val="24"/>
                <w:szCs w:val="24"/>
                <w:vertAlign w:val="superscript"/>
              </w:rPr>
            </w:pPr>
            <w:r>
              <w:rPr>
                <w:rFonts w:ascii="Times New Roman" w:eastAsia="Times New Roman" w:hAnsi="Times New Roman" w:cs="Times New Roman"/>
                <w:bCs/>
                <w:kern w:val="28"/>
                <w:sz w:val="24"/>
                <w:szCs w:val="24"/>
                <w:vertAlign w:val="superscript"/>
              </w:rPr>
              <w:t>Срок не продлен</w:t>
            </w:r>
          </w:p>
        </w:tc>
      </w:tr>
      <w:tr w:rsidR="00F633D0" w:rsidTr="00F633D0">
        <w:tc>
          <w:tcPr>
            <w:tcW w:w="431"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w:t>
            </w:r>
          </w:p>
        </w:tc>
        <w:tc>
          <w:tcPr>
            <w:tcW w:w="528"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2</w:t>
            </w:r>
          </w:p>
        </w:tc>
        <w:tc>
          <w:tcPr>
            <w:tcW w:w="567"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3</w:t>
            </w:r>
          </w:p>
        </w:tc>
        <w:tc>
          <w:tcPr>
            <w:tcW w:w="567"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4</w:t>
            </w:r>
          </w:p>
        </w:tc>
        <w:tc>
          <w:tcPr>
            <w:tcW w:w="425"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5</w:t>
            </w:r>
          </w:p>
        </w:tc>
        <w:tc>
          <w:tcPr>
            <w:tcW w:w="425"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6</w:t>
            </w:r>
          </w:p>
        </w:tc>
        <w:tc>
          <w:tcPr>
            <w:tcW w:w="426"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7</w:t>
            </w:r>
          </w:p>
        </w:tc>
        <w:tc>
          <w:tcPr>
            <w:tcW w:w="424"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8</w:t>
            </w:r>
          </w:p>
        </w:tc>
        <w:tc>
          <w:tcPr>
            <w:tcW w:w="425"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9</w:t>
            </w:r>
          </w:p>
        </w:tc>
        <w:tc>
          <w:tcPr>
            <w:tcW w:w="426"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10</w:t>
            </w:r>
          </w:p>
        </w:tc>
        <w:tc>
          <w:tcPr>
            <w:tcW w:w="425"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11</w:t>
            </w:r>
          </w:p>
        </w:tc>
        <w:tc>
          <w:tcPr>
            <w:tcW w:w="570"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12</w:t>
            </w:r>
          </w:p>
        </w:tc>
        <w:tc>
          <w:tcPr>
            <w:tcW w:w="567"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13</w:t>
            </w:r>
          </w:p>
        </w:tc>
        <w:tc>
          <w:tcPr>
            <w:tcW w:w="567"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14</w:t>
            </w:r>
          </w:p>
        </w:tc>
        <w:tc>
          <w:tcPr>
            <w:tcW w:w="567"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15</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16</w:t>
            </w:r>
          </w:p>
        </w:tc>
        <w:tc>
          <w:tcPr>
            <w:tcW w:w="567"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17</w:t>
            </w:r>
          </w:p>
        </w:tc>
        <w:tc>
          <w:tcPr>
            <w:tcW w:w="878"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18</w:t>
            </w:r>
          </w:p>
        </w:tc>
        <w:tc>
          <w:tcPr>
            <w:tcW w:w="395" w:type="dxa"/>
            <w:tcBorders>
              <w:top w:val="single" w:sz="4" w:space="0" w:color="auto"/>
              <w:left w:val="single" w:sz="4" w:space="0" w:color="auto"/>
              <w:bottom w:val="single" w:sz="4" w:space="0" w:color="auto"/>
              <w:right w:val="single" w:sz="4" w:space="0" w:color="auto"/>
            </w:tcBorders>
            <w:hideMark/>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r>
              <w:rPr>
                <w:rFonts w:ascii="Times New Roman" w:eastAsia="Times New Roman" w:hAnsi="Times New Roman" w:cs="Times New Roman"/>
                <w:b/>
                <w:bCs/>
                <w:kern w:val="28"/>
                <w:sz w:val="24"/>
                <w:szCs w:val="24"/>
                <w:vertAlign w:val="superscript"/>
              </w:rPr>
              <w:t>19</w:t>
            </w:r>
          </w:p>
        </w:tc>
      </w:tr>
      <w:tr w:rsidR="00F633D0" w:rsidTr="00F633D0">
        <w:tc>
          <w:tcPr>
            <w:tcW w:w="431"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528"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567"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567"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425"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425"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426"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424"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425"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426"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425"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570"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567"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567"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567"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709"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567"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878"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c>
          <w:tcPr>
            <w:tcW w:w="395" w:type="dxa"/>
            <w:tcBorders>
              <w:top w:val="single" w:sz="4" w:space="0" w:color="auto"/>
              <w:left w:val="single" w:sz="4" w:space="0" w:color="auto"/>
              <w:bottom w:val="single" w:sz="4" w:space="0" w:color="auto"/>
              <w:right w:val="single" w:sz="4" w:space="0" w:color="auto"/>
            </w:tcBorders>
          </w:tcPr>
          <w:p w:rsidR="00F633D0" w:rsidRDefault="00F633D0">
            <w:pPr>
              <w:spacing w:before="240" w:after="60"/>
              <w:jc w:val="both"/>
              <w:outlineLvl w:val="0"/>
              <w:rPr>
                <w:rFonts w:ascii="Times New Roman" w:eastAsia="Times New Roman" w:hAnsi="Times New Roman" w:cs="Times New Roman"/>
                <w:b/>
                <w:bCs/>
                <w:kern w:val="28"/>
                <w:sz w:val="24"/>
                <w:szCs w:val="24"/>
                <w:vertAlign w:val="superscript"/>
              </w:rPr>
            </w:pPr>
          </w:p>
        </w:tc>
      </w:tr>
    </w:tbl>
    <w:p w:rsidR="00F633D0" w:rsidRDefault="00F633D0" w:rsidP="00F633D0">
      <w:pPr>
        <w:spacing w:after="0" w:line="240" w:lineRule="auto"/>
        <w:ind w:left="390"/>
        <w:contextualSpacing/>
        <w:rPr>
          <w:rFonts w:ascii="Times New Roman" w:eastAsia="Times New Roman" w:hAnsi="Times New Roman" w:cs="Times New Roman"/>
          <w:sz w:val="24"/>
          <w:szCs w:val="24"/>
          <w:lang w:eastAsia="ru-RU"/>
        </w:rPr>
      </w:pPr>
    </w:p>
    <w:p w:rsidR="00F633D0" w:rsidRDefault="00F633D0" w:rsidP="00F633D0">
      <w:pPr>
        <w:spacing w:after="0" w:line="240" w:lineRule="auto"/>
        <w:ind w:left="390"/>
        <w:contextualSpacing/>
        <w:jc w:val="center"/>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Приложение 2</w:t>
      </w:r>
    </w:p>
    <w:p w:rsidR="00F633D0" w:rsidRDefault="00F633D0" w:rsidP="00F633D0">
      <w:pPr>
        <w:spacing w:after="0" w:line="240" w:lineRule="auto"/>
        <w:ind w:left="390"/>
        <w:contextualSpacing/>
        <w:rPr>
          <w:rFonts w:ascii="Times New Roman" w:eastAsia="Times New Roman" w:hAnsi="Times New Roman" w:cs="Times New Roman"/>
          <w:sz w:val="24"/>
          <w:szCs w:val="24"/>
          <w:lang w:eastAsia="ru-RU"/>
        </w:rPr>
      </w:pPr>
    </w:p>
    <w:p w:rsidR="00F633D0" w:rsidRDefault="00F633D0" w:rsidP="00D837FC">
      <w:pPr>
        <w:numPr>
          <w:ilvl w:val="0"/>
          <w:numId w:val="84"/>
        </w:num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ПРОТОКОЛ № ____  заседания КТС</w:t>
      </w:r>
    </w:p>
    <w:tbl>
      <w:tblPr>
        <w:tblW w:w="10620" w:type="dxa"/>
        <w:jc w:val="center"/>
        <w:tblLayout w:type="fixed"/>
        <w:tblLook w:val="01E0" w:firstRow="1" w:lastRow="1" w:firstColumn="1" w:lastColumn="1" w:noHBand="0" w:noVBand="0"/>
      </w:tblPr>
      <w:tblGrid>
        <w:gridCol w:w="1473"/>
        <w:gridCol w:w="182"/>
        <w:gridCol w:w="633"/>
        <w:gridCol w:w="140"/>
        <w:gridCol w:w="383"/>
        <w:gridCol w:w="179"/>
        <w:gridCol w:w="60"/>
        <w:gridCol w:w="286"/>
        <w:gridCol w:w="70"/>
        <w:gridCol w:w="304"/>
        <w:gridCol w:w="114"/>
        <w:gridCol w:w="67"/>
        <w:gridCol w:w="238"/>
        <w:gridCol w:w="415"/>
        <w:gridCol w:w="207"/>
        <w:gridCol w:w="220"/>
        <w:gridCol w:w="246"/>
        <w:gridCol w:w="74"/>
        <w:gridCol w:w="1451"/>
        <w:gridCol w:w="768"/>
        <w:gridCol w:w="3099"/>
        <w:gridCol w:w="11"/>
      </w:tblGrid>
      <w:tr w:rsidR="00F633D0" w:rsidTr="00F633D0">
        <w:trPr>
          <w:trHeight w:val="395"/>
          <w:jc w:val="center"/>
        </w:trPr>
        <w:tc>
          <w:tcPr>
            <w:tcW w:w="10613" w:type="dxa"/>
            <w:gridSpan w:val="22"/>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село (район)____________________________________ «____»____________2020 г.</w:t>
            </w:r>
          </w:p>
        </w:tc>
      </w:tr>
      <w:tr w:rsidR="00F633D0" w:rsidTr="00F633D0">
        <w:trPr>
          <w:trHeight w:val="284"/>
          <w:jc w:val="center"/>
        </w:trPr>
        <w:tc>
          <w:tcPr>
            <w:tcW w:w="10613" w:type="dxa"/>
            <w:gridSpan w:val="22"/>
            <w:tcBorders>
              <w:top w:val="nil"/>
              <w:left w:val="nil"/>
              <w:bottom w:val="single" w:sz="4" w:space="0" w:color="auto"/>
              <w:right w:val="nil"/>
            </w:tcBorders>
            <w:hideMark/>
          </w:tcPr>
          <w:p w:rsidR="00F633D0" w:rsidRDefault="00F633D0">
            <w:pPr>
              <w:spacing w:after="0"/>
              <w:jc w:val="center"/>
              <w:rPr>
                <w:rFonts w:ascii="Times New Roman" w:eastAsia="Times New Roman" w:hAnsi="Times New Roman" w:cs="Times New Roman"/>
                <w:bCs/>
                <w:sz w:val="24"/>
                <w:szCs w:val="24"/>
              </w:rPr>
            </w:pPr>
            <w:r>
              <w:rPr>
                <w:rFonts w:ascii="Times New Roman" w:eastAsia="Times New Roman" w:hAnsi="Times New Roman" w:cs="Times New Roman"/>
                <w:bCs/>
                <w:i/>
                <w:sz w:val="24"/>
                <w:szCs w:val="24"/>
                <w:u w:val="single"/>
              </w:rPr>
              <w:t xml:space="preserve">  </w:t>
            </w:r>
          </w:p>
        </w:tc>
      </w:tr>
      <w:tr w:rsidR="00F633D0" w:rsidTr="00F633D0">
        <w:trPr>
          <w:trHeight w:val="284"/>
          <w:jc w:val="center"/>
        </w:trPr>
        <w:tc>
          <w:tcPr>
            <w:tcW w:w="10613" w:type="dxa"/>
            <w:gridSpan w:val="22"/>
            <w:tcBorders>
              <w:top w:val="single" w:sz="4" w:space="0" w:color="auto"/>
              <w:left w:val="nil"/>
              <w:bottom w:val="nil"/>
              <w:right w:val="nil"/>
            </w:tcBorders>
            <w:hideMark/>
          </w:tcPr>
          <w:p w:rsidR="00F633D0" w:rsidRDefault="00F633D0">
            <w:pPr>
              <w:spacing w:after="0"/>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(наименование организации/подразделения)</w:t>
            </w:r>
          </w:p>
        </w:tc>
      </w:tr>
      <w:tr w:rsidR="00F633D0" w:rsidTr="00F633D0">
        <w:trPr>
          <w:trHeight w:val="284"/>
          <w:jc w:val="center"/>
        </w:trPr>
        <w:tc>
          <w:tcPr>
            <w:tcW w:w="3403" w:type="dxa"/>
            <w:gridSpan w:val="9"/>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Избранный состав КТС</w:t>
            </w:r>
          </w:p>
        </w:tc>
        <w:tc>
          <w:tcPr>
            <w:tcW w:w="1138" w:type="dxa"/>
            <w:gridSpan w:val="5"/>
            <w:tcBorders>
              <w:top w:val="nil"/>
              <w:left w:val="nil"/>
              <w:bottom w:val="single" w:sz="4" w:space="0" w:color="auto"/>
              <w:right w:val="nil"/>
            </w:tcBorders>
          </w:tcPr>
          <w:p w:rsidR="00F633D0" w:rsidRDefault="00F633D0">
            <w:pPr>
              <w:spacing w:after="0"/>
              <w:rPr>
                <w:rFonts w:ascii="Times New Roman" w:eastAsia="Times New Roman" w:hAnsi="Times New Roman" w:cs="Times New Roman"/>
                <w:sz w:val="24"/>
                <w:szCs w:val="24"/>
              </w:rPr>
            </w:pPr>
          </w:p>
        </w:tc>
        <w:tc>
          <w:tcPr>
            <w:tcW w:w="6072" w:type="dxa"/>
            <w:gridSpan w:val="8"/>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человек</w:t>
            </w:r>
          </w:p>
        </w:tc>
      </w:tr>
      <w:tr w:rsidR="00F633D0" w:rsidTr="00F633D0">
        <w:trPr>
          <w:trHeight w:val="284"/>
          <w:jc w:val="center"/>
        </w:trPr>
        <w:tc>
          <w:tcPr>
            <w:tcW w:w="10613" w:type="dxa"/>
            <w:gridSpan w:val="22"/>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ПРИСУТСВОВАЛИ:</w:t>
            </w:r>
          </w:p>
        </w:tc>
      </w:tr>
      <w:tr w:rsidR="00F633D0" w:rsidTr="00F633D0">
        <w:trPr>
          <w:trHeight w:val="284"/>
          <w:jc w:val="center"/>
        </w:trPr>
        <w:tc>
          <w:tcPr>
            <w:tcW w:w="2425" w:type="dxa"/>
            <w:gridSpan w:val="4"/>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Председатель</w:t>
            </w:r>
            <w:r>
              <w:rPr>
                <w:rFonts w:ascii="Times New Roman" w:eastAsia="Times New Roman" w:hAnsi="Times New Roman" w:cs="Times New Roman"/>
                <w:smallCaps/>
                <w:sz w:val="24"/>
                <w:szCs w:val="24"/>
              </w:rPr>
              <w:t xml:space="preserve"> КТС</w:t>
            </w:r>
          </w:p>
        </w:tc>
        <w:tc>
          <w:tcPr>
            <w:tcW w:w="8188" w:type="dxa"/>
            <w:gridSpan w:val="18"/>
            <w:tcBorders>
              <w:top w:val="nil"/>
              <w:left w:val="nil"/>
              <w:bottom w:val="single" w:sz="4" w:space="0" w:color="auto"/>
              <w:right w:val="nil"/>
            </w:tcBorders>
          </w:tcPr>
          <w:p w:rsidR="00F633D0" w:rsidRDefault="00F633D0">
            <w:pPr>
              <w:spacing w:after="0"/>
              <w:rPr>
                <w:rFonts w:ascii="Times New Roman" w:eastAsia="Times New Roman" w:hAnsi="Times New Roman" w:cs="Times New Roman"/>
                <w:sz w:val="24"/>
                <w:szCs w:val="24"/>
              </w:rPr>
            </w:pPr>
          </w:p>
        </w:tc>
      </w:tr>
      <w:tr w:rsidR="00F633D0" w:rsidTr="00F633D0">
        <w:trPr>
          <w:trHeight w:val="198"/>
          <w:jc w:val="center"/>
        </w:trPr>
        <w:tc>
          <w:tcPr>
            <w:tcW w:w="2425" w:type="dxa"/>
            <w:gridSpan w:val="4"/>
          </w:tcPr>
          <w:p w:rsidR="00F633D0" w:rsidRDefault="00F633D0">
            <w:pPr>
              <w:spacing w:after="0"/>
              <w:rPr>
                <w:rFonts w:ascii="Times New Roman" w:eastAsia="Times New Roman" w:hAnsi="Times New Roman" w:cs="Times New Roman"/>
                <w:sz w:val="24"/>
                <w:szCs w:val="24"/>
              </w:rPr>
            </w:pPr>
          </w:p>
        </w:tc>
        <w:tc>
          <w:tcPr>
            <w:tcW w:w="8188" w:type="dxa"/>
            <w:gridSpan w:val="18"/>
            <w:hideMark/>
          </w:tcPr>
          <w:p w:rsidR="00F633D0" w:rsidRDefault="00F633D0">
            <w:pPr>
              <w:spacing w:after="0"/>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(фамилия, имя, отчество)</w:t>
            </w:r>
          </w:p>
        </w:tc>
      </w:tr>
      <w:tr w:rsidR="00F633D0" w:rsidTr="00F633D0">
        <w:trPr>
          <w:trHeight w:val="284"/>
          <w:jc w:val="center"/>
        </w:trPr>
        <w:tc>
          <w:tcPr>
            <w:tcW w:w="2425" w:type="dxa"/>
            <w:gridSpan w:val="4"/>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Члены КТС</w:t>
            </w:r>
          </w:p>
        </w:tc>
        <w:tc>
          <w:tcPr>
            <w:tcW w:w="8188" w:type="dxa"/>
            <w:gridSpan w:val="18"/>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198"/>
          <w:jc w:val="center"/>
        </w:trPr>
        <w:tc>
          <w:tcPr>
            <w:tcW w:w="2425" w:type="dxa"/>
            <w:gridSpan w:val="4"/>
          </w:tcPr>
          <w:p w:rsidR="00F633D0" w:rsidRDefault="00F633D0" w:rsidP="00412833">
            <w:pPr>
              <w:spacing w:after="0" w:line="240" w:lineRule="auto"/>
              <w:rPr>
                <w:rFonts w:ascii="Times New Roman" w:eastAsia="Times New Roman" w:hAnsi="Times New Roman" w:cs="Times New Roman"/>
                <w:sz w:val="24"/>
                <w:szCs w:val="24"/>
              </w:rPr>
            </w:pPr>
          </w:p>
        </w:tc>
        <w:tc>
          <w:tcPr>
            <w:tcW w:w="8188" w:type="dxa"/>
            <w:gridSpan w:val="18"/>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(фамилии, имена, отчества)</w:t>
            </w:r>
          </w:p>
        </w:tc>
      </w:tr>
      <w:tr w:rsidR="00F633D0" w:rsidTr="00F633D0">
        <w:trPr>
          <w:trHeight w:val="284"/>
          <w:jc w:val="center"/>
        </w:trPr>
        <w:tc>
          <w:tcPr>
            <w:tcW w:w="2285" w:type="dxa"/>
            <w:gridSpan w:val="3"/>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Секретарь КТС</w:t>
            </w:r>
          </w:p>
        </w:tc>
        <w:tc>
          <w:tcPr>
            <w:tcW w:w="8328" w:type="dxa"/>
            <w:gridSpan w:val="19"/>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198"/>
          <w:jc w:val="center"/>
        </w:trPr>
        <w:tc>
          <w:tcPr>
            <w:tcW w:w="2285" w:type="dxa"/>
            <w:gridSpan w:val="3"/>
          </w:tcPr>
          <w:p w:rsidR="00F633D0" w:rsidRDefault="00F633D0" w:rsidP="00412833">
            <w:pPr>
              <w:spacing w:after="0" w:line="240" w:lineRule="auto"/>
              <w:rPr>
                <w:rFonts w:ascii="Times New Roman" w:eastAsia="Times New Roman" w:hAnsi="Times New Roman" w:cs="Times New Roman"/>
                <w:sz w:val="24"/>
                <w:szCs w:val="24"/>
              </w:rPr>
            </w:pPr>
          </w:p>
        </w:tc>
        <w:tc>
          <w:tcPr>
            <w:tcW w:w="8328" w:type="dxa"/>
            <w:gridSpan w:val="19"/>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(фамилия, имя, отчество)</w:t>
            </w:r>
          </w:p>
        </w:tc>
      </w:tr>
      <w:tr w:rsidR="00F633D0" w:rsidTr="00F633D0">
        <w:trPr>
          <w:trHeight w:val="284"/>
          <w:jc w:val="center"/>
        </w:trPr>
        <w:tc>
          <w:tcPr>
            <w:tcW w:w="5214" w:type="dxa"/>
            <w:gridSpan w:val="17"/>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представители интересов работников</w:t>
            </w:r>
          </w:p>
        </w:tc>
        <w:tc>
          <w:tcPr>
            <w:tcW w:w="5399" w:type="dxa"/>
            <w:gridSpan w:val="5"/>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10613" w:type="dxa"/>
            <w:gridSpan w:val="22"/>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10613" w:type="dxa"/>
            <w:gridSpan w:val="22"/>
            <w:tcBorders>
              <w:top w:val="single" w:sz="4" w:space="0" w:color="auto"/>
              <w:left w:val="nil"/>
              <w:bottom w:val="nil"/>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(председатель, члены профкома, иное лицо: фамилия, имя, отчество)</w:t>
            </w:r>
          </w:p>
        </w:tc>
      </w:tr>
      <w:tr w:rsidR="00F633D0" w:rsidTr="00F633D0">
        <w:trPr>
          <w:trHeight w:val="284"/>
          <w:jc w:val="center"/>
        </w:trPr>
        <w:tc>
          <w:tcPr>
            <w:tcW w:w="3821" w:type="dxa"/>
            <w:gridSpan w:val="11"/>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представитель работодателя</w:t>
            </w:r>
          </w:p>
        </w:tc>
        <w:tc>
          <w:tcPr>
            <w:tcW w:w="6792" w:type="dxa"/>
            <w:gridSpan w:val="11"/>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3821" w:type="dxa"/>
            <w:gridSpan w:val="11"/>
          </w:tcPr>
          <w:p w:rsidR="00F633D0" w:rsidRDefault="00F633D0" w:rsidP="00412833">
            <w:pPr>
              <w:spacing w:after="0" w:line="240" w:lineRule="auto"/>
              <w:rPr>
                <w:rFonts w:ascii="Times New Roman" w:eastAsia="Times New Roman" w:hAnsi="Times New Roman" w:cs="Times New Roman"/>
                <w:sz w:val="24"/>
                <w:szCs w:val="24"/>
              </w:rPr>
            </w:pPr>
          </w:p>
        </w:tc>
        <w:tc>
          <w:tcPr>
            <w:tcW w:w="6792" w:type="dxa"/>
            <w:gridSpan w:val="11"/>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(должность, фамилия, имя, отчество)</w:t>
            </w:r>
          </w:p>
        </w:tc>
      </w:tr>
      <w:tr w:rsidR="00F633D0" w:rsidTr="00F633D0">
        <w:trPr>
          <w:trHeight w:val="284"/>
          <w:jc w:val="center"/>
        </w:trPr>
        <w:tc>
          <w:tcPr>
            <w:tcW w:w="7505" w:type="dxa"/>
            <w:gridSpan w:val="20"/>
            <w:hideMark/>
          </w:tcPr>
          <w:p w:rsidR="00F633D0" w:rsidRDefault="00F633D0" w:rsidP="00412833">
            <w:pPr>
              <w:spacing w:after="0" w:line="240" w:lineRule="auto"/>
              <w:rPr>
                <w:rFonts w:ascii="Times New Roman" w:eastAsia="Times New Roman" w:hAnsi="Times New Roman" w:cs="Times New Roman"/>
                <w:spacing w:val="-2"/>
                <w:sz w:val="24"/>
                <w:szCs w:val="24"/>
              </w:rPr>
            </w:pPr>
            <w:r>
              <w:rPr>
                <w:rFonts w:ascii="Times New Roman" w:eastAsia="Times New Roman" w:hAnsi="Times New Roman" w:cs="Times New Roman"/>
                <w:spacing w:val="-2"/>
                <w:sz w:val="24"/>
                <w:szCs w:val="24"/>
              </w:rPr>
              <w:t>по полномочию, удостоверенному приказом (распоряжением)</w:t>
            </w:r>
          </w:p>
        </w:tc>
        <w:tc>
          <w:tcPr>
            <w:tcW w:w="3108" w:type="dxa"/>
            <w:gridSpan w:val="2"/>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7505" w:type="dxa"/>
            <w:gridSpan w:val="20"/>
          </w:tcPr>
          <w:p w:rsidR="00F633D0" w:rsidRDefault="00F633D0" w:rsidP="00412833">
            <w:pPr>
              <w:spacing w:after="0" w:line="240" w:lineRule="auto"/>
              <w:rPr>
                <w:rFonts w:ascii="Times New Roman" w:eastAsia="Times New Roman" w:hAnsi="Times New Roman" w:cs="Times New Roman"/>
                <w:sz w:val="24"/>
                <w:szCs w:val="24"/>
              </w:rPr>
            </w:pPr>
          </w:p>
        </w:tc>
        <w:tc>
          <w:tcPr>
            <w:tcW w:w="3108" w:type="dxa"/>
            <w:gridSpan w:val="2"/>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(дата, номер)</w:t>
            </w:r>
          </w:p>
        </w:tc>
      </w:tr>
      <w:tr w:rsidR="00F633D0" w:rsidTr="00F633D0">
        <w:trPr>
          <w:trHeight w:val="284"/>
          <w:jc w:val="center"/>
        </w:trPr>
        <w:tc>
          <w:tcPr>
            <w:tcW w:w="1652" w:type="dxa"/>
            <w:gridSpan w:val="2"/>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свидетели</w:t>
            </w:r>
          </w:p>
        </w:tc>
        <w:tc>
          <w:tcPr>
            <w:tcW w:w="8961" w:type="dxa"/>
            <w:gridSpan w:val="20"/>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1652" w:type="dxa"/>
            <w:gridSpan w:val="2"/>
          </w:tcPr>
          <w:p w:rsidR="00F633D0" w:rsidRDefault="00F633D0" w:rsidP="00412833">
            <w:pPr>
              <w:spacing w:after="0" w:line="240" w:lineRule="auto"/>
              <w:rPr>
                <w:rFonts w:ascii="Times New Roman" w:eastAsia="Times New Roman" w:hAnsi="Times New Roman" w:cs="Times New Roman"/>
                <w:sz w:val="24"/>
                <w:szCs w:val="24"/>
              </w:rPr>
            </w:pPr>
          </w:p>
        </w:tc>
        <w:tc>
          <w:tcPr>
            <w:tcW w:w="8961" w:type="dxa"/>
            <w:gridSpan w:val="20"/>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(фамилии, имена, отчества)</w:t>
            </w:r>
          </w:p>
        </w:tc>
      </w:tr>
      <w:tr w:rsidR="00F633D0" w:rsidTr="00F633D0">
        <w:trPr>
          <w:trHeight w:val="284"/>
          <w:jc w:val="center"/>
        </w:trPr>
        <w:tc>
          <w:tcPr>
            <w:tcW w:w="3047" w:type="dxa"/>
            <w:gridSpan w:val="7"/>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специалисты, эксперты</w:t>
            </w:r>
          </w:p>
        </w:tc>
        <w:tc>
          <w:tcPr>
            <w:tcW w:w="7566" w:type="dxa"/>
            <w:gridSpan w:val="15"/>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3047" w:type="dxa"/>
            <w:gridSpan w:val="7"/>
          </w:tcPr>
          <w:p w:rsidR="00F633D0" w:rsidRDefault="00F633D0" w:rsidP="00412833">
            <w:pPr>
              <w:spacing w:after="0" w:line="240" w:lineRule="auto"/>
              <w:rPr>
                <w:rFonts w:ascii="Times New Roman" w:eastAsia="Times New Roman" w:hAnsi="Times New Roman" w:cs="Times New Roman"/>
                <w:sz w:val="24"/>
                <w:szCs w:val="24"/>
              </w:rPr>
            </w:pPr>
          </w:p>
        </w:tc>
        <w:tc>
          <w:tcPr>
            <w:tcW w:w="7566" w:type="dxa"/>
            <w:gridSpan w:val="15"/>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(фамилии, имена, отчества)</w:t>
            </w:r>
          </w:p>
        </w:tc>
      </w:tr>
      <w:tr w:rsidR="00F633D0" w:rsidTr="00F633D0">
        <w:trPr>
          <w:trHeight w:val="284"/>
          <w:jc w:val="center"/>
        </w:trPr>
        <w:tc>
          <w:tcPr>
            <w:tcW w:w="2987" w:type="dxa"/>
            <w:gridSpan w:val="6"/>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слушали заявление</w:t>
            </w:r>
          </w:p>
        </w:tc>
        <w:tc>
          <w:tcPr>
            <w:tcW w:w="7626" w:type="dxa"/>
            <w:gridSpan w:val="16"/>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2987" w:type="dxa"/>
            <w:gridSpan w:val="6"/>
          </w:tcPr>
          <w:p w:rsidR="00F633D0" w:rsidRDefault="00F633D0" w:rsidP="00412833">
            <w:pPr>
              <w:spacing w:after="0" w:line="240" w:lineRule="auto"/>
              <w:rPr>
                <w:rFonts w:ascii="Times New Roman" w:eastAsia="Times New Roman" w:hAnsi="Times New Roman" w:cs="Times New Roman"/>
                <w:sz w:val="24"/>
                <w:szCs w:val="24"/>
              </w:rPr>
            </w:pPr>
          </w:p>
        </w:tc>
        <w:tc>
          <w:tcPr>
            <w:tcW w:w="7626" w:type="dxa"/>
            <w:gridSpan w:val="16"/>
            <w:tcBorders>
              <w:top w:val="single" w:sz="4" w:space="0" w:color="auto"/>
              <w:left w:val="nil"/>
              <w:bottom w:val="nil"/>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(фамилия, имя, отчество)</w:t>
            </w:r>
          </w:p>
        </w:tc>
      </w:tr>
      <w:tr w:rsidR="00F633D0" w:rsidTr="00F633D0">
        <w:trPr>
          <w:trHeight w:val="284"/>
          <w:jc w:val="center"/>
        </w:trPr>
        <w:tc>
          <w:tcPr>
            <w:tcW w:w="1471" w:type="dxa"/>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по вопросу</w:t>
            </w:r>
          </w:p>
        </w:tc>
        <w:tc>
          <w:tcPr>
            <w:tcW w:w="9142" w:type="dxa"/>
            <w:gridSpan w:val="21"/>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1471" w:type="dxa"/>
          </w:tcPr>
          <w:p w:rsidR="00F633D0" w:rsidRDefault="00F633D0" w:rsidP="00412833">
            <w:pPr>
              <w:spacing w:after="0" w:line="240" w:lineRule="auto"/>
              <w:rPr>
                <w:rFonts w:ascii="Times New Roman" w:eastAsia="Times New Roman" w:hAnsi="Times New Roman" w:cs="Times New Roman"/>
                <w:sz w:val="24"/>
                <w:szCs w:val="24"/>
              </w:rPr>
            </w:pPr>
          </w:p>
        </w:tc>
        <w:tc>
          <w:tcPr>
            <w:tcW w:w="9142" w:type="dxa"/>
            <w:gridSpan w:val="21"/>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(краткое содержание)</w:t>
            </w:r>
          </w:p>
        </w:tc>
      </w:tr>
      <w:tr w:rsidR="00F633D0" w:rsidTr="00F633D0">
        <w:trPr>
          <w:trHeight w:val="284"/>
          <w:jc w:val="center"/>
        </w:trPr>
        <w:tc>
          <w:tcPr>
            <w:tcW w:w="1471" w:type="dxa"/>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выступили:</w:t>
            </w:r>
          </w:p>
        </w:tc>
        <w:tc>
          <w:tcPr>
            <w:tcW w:w="9142" w:type="dxa"/>
            <w:gridSpan w:val="21"/>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1471" w:type="dxa"/>
          </w:tcPr>
          <w:p w:rsidR="00F633D0" w:rsidRDefault="00F633D0" w:rsidP="00412833">
            <w:pPr>
              <w:spacing w:after="0" w:line="240" w:lineRule="auto"/>
              <w:rPr>
                <w:rFonts w:ascii="Times New Roman" w:eastAsia="Times New Roman" w:hAnsi="Times New Roman" w:cs="Times New Roman"/>
                <w:sz w:val="24"/>
                <w:szCs w:val="24"/>
              </w:rPr>
            </w:pPr>
          </w:p>
        </w:tc>
        <w:tc>
          <w:tcPr>
            <w:tcW w:w="9142" w:type="dxa"/>
            <w:gridSpan w:val="21"/>
            <w:tcBorders>
              <w:top w:val="single" w:sz="4" w:space="0" w:color="auto"/>
              <w:left w:val="nil"/>
              <w:bottom w:val="nil"/>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(работник, представитель работодателя, другие участники заседания, члены КТС)</w:t>
            </w:r>
          </w:p>
        </w:tc>
      </w:tr>
      <w:tr w:rsidR="00F633D0" w:rsidTr="00F633D0">
        <w:trPr>
          <w:trHeight w:val="284"/>
          <w:jc w:val="center"/>
        </w:trPr>
        <w:tc>
          <w:tcPr>
            <w:tcW w:w="10613" w:type="dxa"/>
            <w:gridSpan w:val="22"/>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10613" w:type="dxa"/>
            <w:gridSpan w:val="22"/>
            <w:tcBorders>
              <w:top w:val="single" w:sz="4" w:space="0" w:color="auto"/>
              <w:left w:val="nil"/>
              <w:bottom w:val="nil"/>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(краткое содержание выступлений)</w:t>
            </w:r>
          </w:p>
        </w:tc>
      </w:tr>
      <w:tr w:rsidR="00F633D0" w:rsidTr="00F633D0">
        <w:trPr>
          <w:gridAfter w:val="1"/>
          <w:wAfter w:w="11" w:type="dxa"/>
          <w:trHeight w:val="284"/>
          <w:jc w:val="center"/>
        </w:trPr>
        <w:tc>
          <w:tcPr>
            <w:tcW w:w="4748" w:type="dxa"/>
            <w:gridSpan w:val="15"/>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РЕЗУЛЬТАТЫ ОБСУЖДЕНИЯ:</w:t>
            </w:r>
          </w:p>
        </w:tc>
        <w:tc>
          <w:tcPr>
            <w:tcW w:w="5854" w:type="dxa"/>
            <w:gridSpan w:val="6"/>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10613" w:type="dxa"/>
            <w:gridSpan w:val="22"/>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 основании обсуждения, с учетом конкретных обстоятельств и имеющихся </w:t>
            </w:r>
          </w:p>
        </w:tc>
      </w:tr>
      <w:tr w:rsidR="00F633D0" w:rsidTr="00F633D0">
        <w:trPr>
          <w:trHeight w:val="284"/>
          <w:jc w:val="center"/>
        </w:trPr>
        <w:tc>
          <w:tcPr>
            <w:tcW w:w="3707" w:type="dxa"/>
            <w:gridSpan w:val="10"/>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материалов, руководствуясь</w:t>
            </w:r>
          </w:p>
        </w:tc>
        <w:tc>
          <w:tcPr>
            <w:tcW w:w="6906" w:type="dxa"/>
            <w:gridSpan w:val="12"/>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3707" w:type="dxa"/>
            <w:gridSpan w:val="10"/>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c>
          <w:tcPr>
            <w:tcW w:w="6906" w:type="dxa"/>
            <w:gridSpan w:val="12"/>
            <w:tcBorders>
              <w:top w:val="nil"/>
              <w:left w:val="nil"/>
              <w:bottom w:val="single" w:sz="4" w:space="0" w:color="auto"/>
              <w:right w:val="nil"/>
            </w:tcBorders>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proofErr w:type="gramStart"/>
            <w:r>
              <w:rPr>
                <w:rFonts w:ascii="Times New Roman" w:eastAsia="Times New Roman" w:hAnsi="Times New Roman" w:cs="Times New Roman"/>
                <w:sz w:val="24"/>
                <w:szCs w:val="24"/>
                <w:vertAlign w:val="superscript"/>
              </w:rPr>
              <w:t>(указываются конкретные правовые нормы,</w:t>
            </w:r>
            <w:proofErr w:type="gramEnd"/>
          </w:p>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10613" w:type="dxa"/>
            <w:gridSpan w:val="22"/>
            <w:tcBorders>
              <w:top w:val="single" w:sz="4" w:space="0" w:color="auto"/>
              <w:left w:val="nil"/>
              <w:bottom w:val="nil"/>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статьи законов, ТК РФ, пункты других актов, соглашений, коллективного договора, трудового договора)</w:t>
            </w:r>
          </w:p>
        </w:tc>
      </w:tr>
      <w:tr w:rsidR="00F633D0" w:rsidTr="00F633D0">
        <w:trPr>
          <w:trHeight w:val="284"/>
          <w:jc w:val="center"/>
        </w:trPr>
        <w:tc>
          <w:tcPr>
            <w:tcW w:w="4126" w:type="dxa"/>
            <w:gridSpan w:val="13"/>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КТС ПРИЗНАЛА ТРЕБОВАНИЯ</w:t>
            </w:r>
          </w:p>
        </w:tc>
        <w:tc>
          <w:tcPr>
            <w:tcW w:w="6487" w:type="dxa"/>
            <w:gridSpan w:val="9"/>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4126" w:type="dxa"/>
            <w:gridSpan w:val="13"/>
          </w:tcPr>
          <w:p w:rsidR="00F633D0" w:rsidRDefault="00F633D0" w:rsidP="00412833">
            <w:pPr>
              <w:spacing w:after="0" w:line="240" w:lineRule="auto"/>
              <w:rPr>
                <w:rFonts w:ascii="Times New Roman" w:eastAsia="Times New Roman" w:hAnsi="Times New Roman" w:cs="Times New Roman"/>
                <w:sz w:val="24"/>
                <w:szCs w:val="24"/>
              </w:rPr>
            </w:pPr>
          </w:p>
        </w:tc>
        <w:tc>
          <w:tcPr>
            <w:tcW w:w="6487" w:type="dxa"/>
            <w:gridSpan w:val="9"/>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(фамилия, имя, отчество работника)</w:t>
            </w:r>
          </w:p>
        </w:tc>
      </w:tr>
      <w:tr w:rsidR="00F633D0" w:rsidTr="00F633D0">
        <w:trPr>
          <w:trHeight w:val="284"/>
          <w:jc w:val="center"/>
        </w:trPr>
        <w:tc>
          <w:tcPr>
            <w:tcW w:w="3333" w:type="dxa"/>
            <w:gridSpan w:val="8"/>
          </w:tcPr>
          <w:p w:rsidR="00F633D0" w:rsidRDefault="00F633D0" w:rsidP="00412833">
            <w:pPr>
              <w:spacing w:after="0" w:line="240" w:lineRule="auto"/>
              <w:rPr>
                <w:rFonts w:ascii="Times New Roman" w:eastAsia="Times New Roman" w:hAnsi="Times New Roman" w:cs="Times New Roman"/>
                <w:sz w:val="24"/>
                <w:szCs w:val="24"/>
              </w:rPr>
            </w:pPr>
          </w:p>
        </w:tc>
        <w:tc>
          <w:tcPr>
            <w:tcW w:w="7280" w:type="dxa"/>
            <w:gridSpan w:val="14"/>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обоснованными</w:t>
            </w:r>
          </w:p>
        </w:tc>
      </w:tr>
      <w:tr w:rsidR="00F633D0" w:rsidTr="00F633D0">
        <w:trPr>
          <w:trHeight w:val="284"/>
          <w:jc w:val="center"/>
        </w:trPr>
        <w:tc>
          <w:tcPr>
            <w:tcW w:w="3333" w:type="dxa"/>
            <w:gridSpan w:val="8"/>
          </w:tcPr>
          <w:p w:rsidR="00F633D0" w:rsidRDefault="00F633D0" w:rsidP="00412833">
            <w:pPr>
              <w:spacing w:after="0" w:line="240" w:lineRule="auto"/>
              <w:rPr>
                <w:rFonts w:ascii="Times New Roman" w:eastAsia="Times New Roman" w:hAnsi="Times New Roman" w:cs="Times New Roman"/>
                <w:sz w:val="24"/>
                <w:szCs w:val="24"/>
              </w:rPr>
            </w:pPr>
          </w:p>
        </w:tc>
        <w:tc>
          <w:tcPr>
            <w:tcW w:w="7280" w:type="dxa"/>
            <w:gridSpan w:val="14"/>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необоснованными</w:t>
            </w:r>
          </w:p>
        </w:tc>
      </w:tr>
      <w:tr w:rsidR="00F633D0" w:rsidTr="00F633D0">
        <w:trPr>
          <w:trHeight w:val="284"/>
          <w:jc w:val="center"/>
        </w:trPr>
        <w:tc>
          <w:tcPr>
            <w:tcW w:w="3888" w:type="dxa"/>
            <w:gridSpan w:val="12"/>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РЕЗУЛЬТАТЫ ГОЛОСОВАНИЯ</w:t>
            </w:r>
          </w:p>
        </w:tc>
        <w:tc>
          <w:tcPr>
            <w:tcW w:w="860" w:type="dxa"/>
            <w:gridSpan w:val="3"/>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«за»</w:t>
            </w:r>
          </w:p>
        </w:tc>
        <w:tc>
          <w:tcPr>
            <w:tcW w:w="540" w:type="dxa"/>
            <w:gridSpan w:val="3"/>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c>
          <w:tcPr>
            <w:tcW w:w="1450" w:type="dxa"/>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«против»</w:t>
            </w:r>
          </w:p>
        </w:tc>
        <w:tc>
          <w:tcPr>
            <w:tcW w:w="3875" w:type="dxa"/>
            <w:gridSpan w:val="3"/>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jc w:val="center"/>
        </w:trPr>
        <w:tc>
          <w:tcPr>
            <w:tcW w:w="10613" w:type="dxa"/>
            <w:gridSpan w:val="22"/>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Решение прилагается</w:t>
            </w:r>
          </w:p>
        </w:tc>
      </w:tr>
      <w:tr w:rsidR="00F633D0" w:rsidTr="00F633D0">
        <w:trPr>
          <w:trHeight w:val="284"/>
          <w:jc w:val="center"/>
        </w:trPr>
        <w:tc>
          <w:tcPr>
            <w:tcW w:w="2808" w:type="dxa"/>
            <w:gridSpan w:val="5"/>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ПРЕДСЕДАТЕЛЬ КТС</w:t>
            </w:r>
          </w:p>
        </w:tc>
        <w:tc>
          <w:tcPr>
            <w:tcW w:w="2160" w:type="dxa"/>
            <w:gridSpan w:val="11"/>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c>
          <w:tcPr>
            <w:tcW w:w="5645" w:type="dxa"/>
            <w:gridSpan w:val="6"/>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(подпись)</w:t>
            </w:r>
          </w:p>
        </w:tc>
      </w:tr>
      <w:tr w:rsidR="00F633D0" w:rsidTr="00F633D0">
        <w:trPr>
          <w:trHeight w:val="284"/>
          <w:jc w:val="center"/>
        </w:trPr>
        <w:tc>
          <w:tcPr>
            <w:tcW w:w="2808" w:type="dxa"/>
            <w:gridSpan w:val="5"/>
          </w:tcPr>
          <w:p w:rsidR="00F633D0" w:rsidRDefault="00F633D0" w:rsidP="00412833">
            <w:pPr>
              <w:spacing w:after="0" w:line="240" w:lineRule="auto"/>
              <w:rPr>
                <w:rFonts w:ascii="Times New Roman" w:eastAsia="Times New Roman" w:hAnsi="Times New Roman" w:cs="Times New Roman"/>
                <w:sz w:val="24"/>
                <w:szCs w:val="24"/>
              </w:rPr>
            </w:pPr>
          </w:p>
        </w:tc>
        <w:tc>
          <w:tcPr>
            <w:tcW w:w="2160" w:type="dxa"/>
            <w:gridSpan w:val="11"/>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ПЕЧАТИ</w:t>
            </w:r>
          </w:p>
        </w:tc>
        <w:tc>
          <w:tcPr>
            <w:tcW w:w="5645" w:type="dxa"/>
            <w:gridSpan w:val="6"/>
          </w:tcPr>
          <w:p w:rsidR="00F633D0" w:rsidRDefault="00F633D0" w:rsidP="00412833">
            <w:pPr>
              <w:spacing w:after="0" w:line="240" w:lineRule="auto"/>
              <w:rPr>
                <w:rFonts w:ascii="Times New Roman" w:eastAsia="Times New Roman" w:hAnsi="Times New Roman" w:cs="Times New Roman"/>
                <w:sz w:val="24"/>
                <w:szCs w:val="24"/>
              </w:rPr>
            </w:pPr>
          </w:p>
        </w:tc>
      </w:tr>
    </w:tbl>
    <w:p w:rsidR="00F633D0" w:rsidRDefault="00F633D0" w:rsidP="00412833">
      <w:pPr>
        <w:spacing w:after="0" w:line="240" w:lineRule="auto"/>
        <w:rPr>
          <w:rFonts w:ascii="Times New Roman" w:eastAsia="Times New Roman" w:hAnsi="Times New Roman" w:cs="Times New Roman"/>
          <w:sz w:val="24"/>
          <w:szCs w:val="24"/>
          <w:lang w:eastAsia="ru-RU"/>
        </w:rPr>
      </w:pPr>
    </w:p>
    <w:p w:rsidR="00F633D0" w:rsidRDefault="00F633D0" w:rsidP="00412833">
      <w:pPr>
        <w:spacing w:after="0" w:line="240" w:lineRule="auto"/>
        <w:rPr>
          <w:rFonts w:ascii="Times New Roman" w:eastAsia="Times New Roman" w:hAnsi="Times New Roman" w:cs="Times New Roman"/>
          <w:sz w:val="24"/>
          <w:szCs w:val="24"/>
          <w:lang w:eastAsia="ru-RU"/>
        </w:rPr>
      </w:pPr>
    </w:p>
    <w:p w:rsidR="00F633D0" w:rsidRDefault="00F633D0" w:rsidP="00412833">
      <w:pPr>
        <w:spacing w:after="0" w:line="240" w:lineRule="auto"/>
        <w:ind w:left="390"/>
        <w:contextualSpacing/>
        <w:jc w:val="right"/>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Приложение 3</w:t>
      </w:r>
    </w:p>
    <w:p w:rsidR="00F633D0" w:rsidRDefault="00F633D0" w:rsidP="00D837FC">
      <w:pPr>
        <w:numPr>
          <w:ilvl w:val="0"/>
          <w:numId w:val="84"/>
        </w:num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F633D0" w:rsidTr="00F633D0">
        <w:tc>
          <w:tcPr>
            <w:tcW w:w="10020" w:type="dxa"/>
            <w:gridSpan w:val="11"/>
            <w:tcBorders>
              <w:top w:val="nil"/>
              <w:left w:val="nil"/>
              <w:bottom w:val="single" w:sz="4" w:space="0" w:color="auto"/>
              <w:right w:val="nil"/>
            </w:tcBorders>
            <w:hideMark/>
          </w:tcPr>
          <w:p w:rsidR="00F633D0" w:rsidRDefault="00F633D0" w:rsidP="00412833">
            <w:pPr>
              <w:spacing w:after="0" w:line="240" w:lineRule="auto"/>
              <w:jc w:val="center"/>
              <w:rPr>
                <w:rFonts w:ascii="Times New Roman" w:eastAsia="Times New Roman" w:hAnsi="Times New Roman" w:cs="Times New Roman"/>
                <w:i/>
                <w:sz w:val="24"/>
                <w:szCs w:val="24"/>
                <w:u w:val="single"/>
              </w:rPr>
            </w:pPr>
            <w:r>
              <w:rPr>
                <w:rFonts w:ascii="Times New Roman" w:eastAsia="Times New Roman" w:hAnsi="Times New Roman" w:cs="Times New Roman"/>
                <w:bCs/>
                <w:i/>
                <w:sz w:val="24"/>
                <w:szCs w:val="24"/>
                <w:u w:val="single"/>
              </w:rPr>
              <w:t xml:space="preserve">   </w:t>
            </w:r>
          </w:p>
        </w:tc>
      </w:tr>
      <w:tr w:rsidR="00F633D0" w:rsidTr="00F633D0">
        <w:tc>
          <w:tcPr>
            <w:tcW w:w="10020" w:type="dxa"/>
            <w:gridSpan w:val="11"/>
            <w:tcBorders>
              <w:top w:val="single" w:sz="4" w:space="0" w:color="auto"/>
              <w:left w:val="nil"/>
              <w:bottom w:val="nil"/>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(наименование организации /подразделения)</w:t>
            </w:r>
          </w:p>
        </w:tc>
      </w:tr>
      <w:tr w:rsidR="00F633D0" w:rsidTr="00F633D0">
        <w:tc>
          <w:tcPr>
            <w:tcW w:w="5452" w:type="dxa"/>
            <w:gridSpan w:val="9"/>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«____»__________________2020 г.</w:t>
            </w:r>
          </w:p>
        </w:tc>
        <w:tc>
          <w:tcPr>
            <w:tcW w:w="4568" w:type="dxa"/>
            <w:gridSpan w:val="2"/>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2808" w:type="dxa"/>
            <w:gridSpan w:val="4"/>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Рассмотрев заявление</w:t>
            </w:r>
          </w:p>
        </w:tc>
        <w:tc>
          <w:tcPr>
            <w:tcW w:w="7212" w:type="dxa"/>
            <w:gridSpan w:val="7"/>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2808" w:type="dxa"/>
            <w:gridSpan w:val="4"/>
          </w:tcPr>
          <w:p w:rsidR="00F633D0" w:rsidRDefault="00F633D0" w:rsidP="00412833">
            <w:pPr>
              <w:spacing w:after="0" w:line="240" w:lineRule="auto"/>
              <w:rPr>
                <w:rFonts w:ascii="Times New Roman" w:eastAsia="Times New Roman" w:hAnsi="Times New Roman" w:cs="Times New Roman"/>
                <w:sz w:val="24"/>
                <w:szCs w:val="24"/>
              </w:rPr>
            </w:pPr>
          </w:p>
        </w:tc>
        <w:tc>
          <w:tcPr>
            <w:tcW w:w="7212" w:type="dxa"/>
            <w:gridSpan w:val="7"/>
            <w:hideMark/>
          </w:tcPr>
          <w:p w:rsidR="00F633D0" w:rsidRDefault="00F633D0" w:rsidP="00412833">
            <w:pPr>
              <w:spacing w:after="0" w:line="240" w:lineRule="auto"/>
              <w:jc w:val="center"/>
              <w:rPr>
                <w:rFonts w:ascii="Times New Roman" w:eastAsia="Times New Roman" w:hAnsi="Times New Roman" w:cs="Times New Roman"/>
                <w:spacing w:val="-2"/>
                <w:sz w:val="24"/>
                <w:szCs w:val="24"/>
                <w:vertAlign w:val="superscript"/>
              </w:rPr>
            </w:pPr>
            <w:r>
              <w:rPr>
                <w:rFonts w:ascii="Times New Roman" w:eastAsia="Times New Roman" w:hAnsi="Times New Roman" w:cs="Times New Roman"/>
                <w:spacing w:val="-2"/>
                <w:sz w:val="24"/>
                <w:szCs w:val="24"/>
                <w:vertAlign w:val="superscript"/>
              </w:rPr>
              <w:t>(фамилия, имя, отчество, должность, профессия работника)</w:t>
            </w:r>
          </w:p>
        </w:tc>
      </w:tr>
      <w:tr w:rsidR="00F633D0" w:rsidTr="00F633D0">
        <w:tc>
          <w:tcPr>
            <w:tcW w:w="10020" w:type="dxa"/>
            <w:gridSpan w:val="11"/>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от «___»_______________2020 г.</w:t>
            </w:r>
          </w:p>
        </w:tc>
      </w:tr>
      <w:tr w:rsidR="00F633D0" w:rsidTr="00F633D0">
        <w:tc>
          <w:tcPr>
            <w:tcW w:w="10020" w:type="dxa"/>
            <w:gridSpan w:val="11"/>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(дата подачи заявления)</w:t>
            </w:r>
          </w:p>
        </w:tc>
      </w:tr>
      <w:tr w:rsidR="00F633D0" w:rsidTr="00F633D0">
        <w:tc>
          <w:tcPr>
            <w:tcW w:w="355" w:type="dxa"/>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w:t>
            </w:r>
          </w:p>
        </w:tc>
        <w:tc>
          <w:tcPr>
            <w:tcW w:w="9665" w:type="dxa"/>
            <w:gridSpan w:val="10"/>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10020" w:type="dxa"/>
            <w:gridSpan w:val="11"/>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(краткое содержание требования работника)</w:t>
            </w:r>
          </w:p>
        </w:tc>
      </w:tr>
      <w:tr w:rsidR="00F633D0" w:rsidTr="00F633D0">
        <w:tc>
          <w:tcPr>
            <w:tcW w:w="10020" w:type="dxa"/>
            <w:gridSpan w:val="11"/>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ПРИСУТСВОВАЛИ:</w:t>
            </w:r>
          </w:p>
        </w:tc>
      </w:tr>
      <w:tr w:rsidR="00F633D0" w:rsidTr="00F633D0">
        <w:tc>
          <w:tcPr>
            <w:tcW w:w="2545" w:type="dxa"/>
            <w:gridSpan w:val="3"/>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Председатель</w:t>
            </w:r>
            <w:r>
              <w:rPr>
                <w:rFonts w:ascii="Times New Roman" w:eastAsia="Times New Roman" w:hAnsi="Times New Roman" w:cs="Times New Roman"/>
                <w:smallCaps/>
                <w:sz w:val="24"/>
                <w:szCs w:val="24"/>
              </w:rPr>
              <w:t xml:space="preserve"> КТС</w:t>
            </w:r>
          </w:p>
        </w:tc>
        <w:tc>
          <w:tcPr>
            <w:tcW w:w="7475" w:type="dxa"/>
            <w:gridSpan w:val="8"/>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2545" w:type="dxa"/>
            <w:gridSpan w:val="3"/>
          </w:tcPr>
          <w:p w:rsidR="00F633D0" w:rsidRDefault="00F633D0" w:rsidP="00412833">
            <w:pPr>
              <w:spacing w:after="0" w:line="240" w:lineRule="auto"/>
              <w:rPr>
                <w:rFonts w:ascii="Times New Roman" w:eastAsia="Times New Roman" w:hAnsi="Times New Roman" w:cs="Times New Roman"/>
                <w:sz w:val="24"/>
                <w:szCs w:val="24"/>
              </w:rPr>
            </w:pPr>
          </w:p>
        </w:tc>
        <w:tc>
          <w:tcPr>
            <w:tcW w:w="7475" w:type="dxa"/>
            <w:gridSpan w:val="8"/>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(фамилия имя, отчество)</w:t>
            </w:r>
          </w:p>
        </w:tc>
      </w:tr>
      <w:tr w:rsidR="00F633D0" w:rsidTr="00F633D0">
        <w:tc>
          <w:tcPr>
            <w:tcW w:w="1642" w:type="dxa"/>
            <w:gridSpan w:val="2"/>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Члены КТС</w:t>
            </w:r>
          </w:p>
        </w:tc>
        <w:tc>
          <w:tcPr>
            <w:tcW w:w="8378" w:type="dxa"/>
            <w:gridSpan w:val="9"/>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1642" w:type="dxa"/>
            <w:gridSpan w:val="2"/>
          </w:tcPr>
          <w:p w:rsidR="00F633D0" w:rsidRDefault="00F633D0" w:rsidP="00412833">
            <w:pPr>
              <w:spacing w:after="0" w:line="240" w:lineRule="auto"/>
              <w:rPr>
                <w:rFonts w:ascii="Times New Roman" w:eastAsia="Times New Roman" w:hAnsi="Times New Roman" w:cs="Times New Roman"/>
                <w:sz w:val="24"/>
                <w:szCs w:val="24"/>
              </w:rPr>
            </w:pPr>
          </w:p>
        </w:tc>
        <w:tc>
          <w:tcPr>
            <w:tcW w:w="8378" w:type="dxa"/>
            <w:gridSpan w:val="9"/>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(фамилии, имена, отчества)</w:t>
            </w:r>
          </w:p>
        </w:tc>
      </w:tr>
      <w:tr w:rsidR="00F633D0" w:rsidTr="00F633D0">
        <w:tc>
          <w:tcPr>
            <w:tcW w:w="10020" w:type="dxa"/>
            <w:gridSpan w:val="11"/>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3888" w:type="dxa"/>
            <w:gridSpan w:val="6"/>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Другие присутствовавшие лица</w:t>
            </w:r>
          </w:p>
        </w:tc>
        <w:tc>
          <w:tcPr>
            <w:tcW w:w="6132" w:type="dxa"/>
            <w:gridSpan w:val="5"/>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3888" w:type="dxa"/>
            <w:gridSpan w:val="6"/>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c>
          <w:tcPr>
            <w:tcW w:w="6132" w:type="dxa"/>
            <w:gridSpan w:val="5"/>
            <w:tcBorders>
              <w:top w:val="nil"/>
              <w:left w:val="nil"/>
              <w:bottom w:val="single" w:sz="4" w:space="0" w:color="auto"/>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(фамилии, имена, отчества)</w:t>
            </w:r>
          </w:p>
        </w:tc>
      </w:tr>
      <w:tr w:rsidR="00F633D0" w:rsidTr="00F633D0">
        <w:tc>
          <w:tcPr>
            <w:tcW w:w="3888" w:type="dxa"/>
            <w:gridSpan w:val="6"/>
            <w:tcBorders>
              <w:top w:val="single" w:sz="4" w:space="0" w:color="auto"/>
              <w:left w:val="nil"/>
              <w:bottom w:val="nil"/>
              <w:right w:val="nil"/>
            </w:tcBorders>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комиссия решила на основании</w:t>
            </w:r>
          </w:p>
        </w:tc>
        <w:tc>
          <w:tcPr>
            <w:tcW w:w="6132" w:type="dxa"/>
            <w:gridSpan w:val="5"/>
            <w:tcBorders>
              <w:top w:val="single" w:sz="4" w:space="0" w:color="auto"/>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10020" w:type="dxa"/>
            <w:gridSpan w:val="11"/>
            <w:tcBorders>
              <w:top w:val="nil"/>
              <w:left w:val="nil"/>
              <w:bottom w:val="single" w:sz="4" w:space="0" w:color="auto"/>
              <w:right w:val="nil"/>
            </w:tcBorders>
          </w:tcPr>
          <w:p w:rsidR="00F633D0" w:rsidRDefault="00F633D0" w:rsidP="00412833">
            <w:pPr>
              <w:spacing w:after="0" w:line="240" w:lineRule="auto"/>
              <w:jc w:val="right"/>
              <w:rPr>
                <w:rFonts w:ascii="Times New Roman" w:eastAsia="Times New Roman" w:hAnsi="Times New Roman" w:cs="Times New Roman"/>
                <w:sz w:val="24"/>
                <w:szCs w:val="24"/>
                <w:vertAlign w:val="superscript"/>
              </w:rPr>
            </w:pPr>
            <w:proofErr w:type="gramStart"/>
            <w:r>
              <w:rPr>
                <w:rFonts w:ascii="Times New Roman" w:eastAsia="Times New Roman" w:hAnsi="Times New Roman" w:cs="Times New Roman"/>
                <w:sz w:val="24"/>
                <w:szCs w:val="24"/>
                <w:vertAlign w:val="superscript"/>
              </w:rPr>
              <w:t xml:space="preserve">(указываются конкретные правовые нормы, </w:t>
            </w:r>
            <w:proofErr w:type="gramEnd"/>
          </w:p>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10020" w:type="dxa"/>
            <w:gridSpan w:val="11"/>
            <w:tcBorders>
              <w:top w:val="nil"/>
              <w:left w:val="nil"/>
              <w:bottom w:val="single" w:sz="4" w:space="0" w:color="auto"/>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статьи законов, ТК РФ, пункты других актов, соглашений, коллективного договора, трудового договора)</w:t>
            </w:r>
          </w:p>
        </w:tc>
      </w:tr>
      <w:tr w:rsidR="00F633D0" w:rsidTr="00F633D0">
        <w:tc>
          <w:tcPr>
            <w:tcW w:w="10020" w:type="dxa"/>
            <w:gridSpan w:val="11"/>
            <w:tcBorders>
              <w:top w:val="single" w:sz="4" w:space="0" w:color="auto"/>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10020" w:type="dxa"/>
            <w:gridSpan w:val="11"/>
            <w:tcBorders>
              <w:top w:val="single" w:sz="4" w:space="0" w:color="auto"/>
              <w:left w:val="nil"/>
              <w:bottom w:val="nil"/>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(краткое содержание решения: удовлетворить, не удовлетворить требование работника, выплатить ему конкретную сумму и т.п.)</w:t>
            </w:r>
          </w:p>
        </w:tc>
      </w:tr>
      <w:tr w:rsidR="00F633D0" w:rsidTr="00F633D0">
        <w:tc>
          <w:tcPr>
            <w:tcW w:w="10020" w:type="dxa"/>
            <w:gridSpan w:val="11"/>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trPr>
        <w:tc>
          <w:tcPr>
            <w:tcW w:w="3888" w:type="dxa"/>
            <w:gridSpan w:val="6"/>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РЕЗУЛЬТАТЫ ГОЛОСОВАНИЯ</w:t>
            </w:r>
          </w:p>
        </w:tc>
        <w:tc>
          <w:tcPr>
            <w:tcW w:w="860" w:type="dxa"/>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«за»</w:t>
            </w:r>
          </w:p>
        </w:tc>
        <w:tc>
          <w:tcPr>
            <w:tcW w:w="540" w:type="dxa"/>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c>
          <w:tcPr>
            <w:tcW w:w="1440" w:type="dxa"/>
            <w:gridSpan w:val="2"/>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«против»</w:t>
            </w:r>
          </w:p>
        </w:tc>
        <w:tc>
          <w:tcPr>
            <w:tcW w:w="3292" w:type="dxa"/>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284"/>
        </w:trPr>
        <w:tc>
          <w:tcPr>
            <w:tcW w:w="2988" w:type="dxa"/>
            <w:gridSpan w:val="5"/>
          </w:tcPr>
          <w:p w:rsidR="00F633D0" w:rsidRDefault="00F633D0" w:rsidP="00412833">
            <w:pPr>
              <w:spacing w:after="0" w:line="240" w:lineRule="auto"/>
              <w:rPr>
                <w:rFonts w:ascii="Times New Roman" w:eastAsia="Times New Roman" w:hAnsi="Times New Roman" w:cs="Times New Roman"/>
                <w:sz w:val="24"/>
                <w:szCs w:val="24"/>
              </w:rPr>
            </w:pPr>
          </w:p>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ПРЕДСЕДАТЕЛЬ КТС</w:t>
            </w:r>
          </w:p>
        </w:tc>
        <w:tc>
          <w:tcPr>
            <w:tcW w:w="2464" w:type="dxa"/>
            <w:gridSpan w:val="4"/>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c>
          <w:tcPr>
            <w:tcW w:w="4568" w:type="dxa"/>
            <w:gridSpan w:val="2"/>
            <w:hideMark/>
          </w:tcPr>
          <w:p w:rsidR="00F633D0" w:rsidRDefault="00F633D0" w:rsidP="00412833">
            <w:pPr>
              <w:tabs>
                <w:tab w:val="left" w:pos="1710"/>
                <w:tab w:val="center" w:pos="2176"/>
              </w:tabs>
              <w:spacing w:after="0" w:line="240" w:lineRule="auto"/>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ab/>
              <w:t>(подпись)</w:t>
            </w:r>
          </w:p>
        </w:tc>
      </w:tr>
      <w:tr w:rsidR="00F633D0" w:rsidTr="00F633D0">
        <w:trPr>
          <w:trHeight w:val="284"/>
        </w:trPr>
        <w:tc>
          <w:tcPr>
            <w:tcW w:w="2988" w:type="dxa"/>
            <w:gridSpan w:val="5"/>
          </w:tcPr>
          <w:p w:rsidR="00F633D0" w:rsidRDefault="00F633D0" w:rsidP="00412833">
            <w:pPr>
              <w:spacing w:after="0" w:line="240" w:lineRule="auto"/>
              <w:rPr>
                <w:rFonts w:ascii="Times New Roman" w:eastAsia="Times New Roman" w:hAnsi="Times New Roman" w:cs="Times New Roman"/>
                <w:sz w:val="24"/>
                <w:szCs w:val="24"/>
              </w:rPr>
            </w:pPr>
          </w:p>
        </w:tc>
        <w:tc>
          <w:tcPr>
            <w:tcW w:w="2464" w:type="dxa"/>
            <w:gridSpan w:val="4"/>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МЕСТО ПЕЧАТИ</w:t>
            </w:r>
          </w:p>
        </w:tc>
        <w:tc>
          <w:tcPr>
            <w:tcW w:w="4568" w:type="dxa"/>
            <w:gridSpan w:val="2"/>
          </w:tcPr>
          <w:p w:rsidR="00F633D0" w:rsidRDefault="00F633D0" w:rsidP="00412833">
            <w:pPr>
              <w:spacing w:after="0" w:line="240" w:lineRule="auto"/>
              <w:rPr>
                <w:rFonts w:ascii="Times New Roman" w:eastAsia="Times New Roman" w:hAnsi="Times New Roman" w:cs="Times New Roman"/>
                <w:sz w:val="24"/>
                <w:szCs w:val="24"/>
              </w:rPr>
            </w:pPr>
          </w:p>
        </w:tc>
      </w:tr>
    </w:tbl>
    <w:p w:rsidR="00F633D0" w:rsidRDefault="00F633D0" w:rsidP="00412833">
      <w:pPr>
        <w:spacing w:after="0" w:line="240" w:lineRule="auto"/>
        <w:ind w:left="390"/>
        <w:contextualSpacing/>
        <w:rPr>
          <w:rFonts w:ascii="Times New Roman" w:eastAsia="Times New Roman" w:hAnsi="Times New Roman" w:cs="Times New Roman"/>
          <w:bCs/>
          <w:sz w:val="24"/>
          <w:szCs w:val="24"/>
          <w:lang w:eastAsia="ru-RU"/>
        </w:rPr>
      </w:pPr>
    </w:p>
    <w:p w:rsidR="00F633D0" w:rsidRDefault="00F633D0" w:rsidP="00412833">
      <w:pPr>
        <w:spacing w:after="0" w:line="240" w:lineRule="auto"/>
        <w:ind w:left="390"/>
        <w:contextualSpacing/>
        <w:jc w:val="right"/>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Приложение 4</w:t>
      </w:r>
    </w:p>
    <w:p w:rsidR="00F633D0" w:rsidRDefault="00F633D0" w:rsidP="00D837FC">
      <w:pPr>
        <w:numPr>
          <w:ilvl w:val="0"/>
          <w:numId w:val="84"/>
        </w:numPr>
        <w:spacing w:after="0" w:line="240" w:lineRule="auto"/>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Удостоверение</w:t>
      </w:r>
    </w:p>
    <w:p w:rsidR="00F633D0" w:rsidRDefault="00F633D0" w:rsidP="00412833">
      <w:pPr>
        <w:spacing w:after="0" w:line="240" w:lineRule="auto"/>
        <w:ind w:left="390"/>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ПРИНУДИТЕЛЬНОЕ ИСПОЛНЕНИЕ РЕШЕНИЯ КТС</w:t>
      </w:r>
    </w:p>
    <w:p w:rsidR="00F633D0" w:rsidRDefault="00F633D0" w:rsidP="00412833">
      <w:pPr>
        <w:spacing w:after="0" w:line="240" w:lineRule="auto"/>
        <w:ind w:left="390"/>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ОСНОВАНИИ РЕШЕНИЯ КОМИССИИ ПО ТРУДОВЫМ СПОРАМ</w:t>
      </w:r>
    </w:p>
    <w:tbl>
      <w:tblPr>
        <w:tblW w:w="0" w:type="auto"/>
        <w:tblLook w:val="01E0" w:firstRow="1" w:lastRow="1" w:firstColumn="1" w:lastColumn="1" w:noHBand="0" w:noVBand="0"/>
      </w:tblPr>
      <w:tblGrid>
        <w:gridCol w:w="480"/>
        <w:gridCol w:w="1129"/>
        <w:gridCol w:w="454"/>
        <w:gridCol w:w="2986"/>
        <w:gridCol w:w="4522"/>
      </w:tblGrid>
      <w:tr w:rsidR="00F633D0" w:rsidTr="00F633D0">
        <w:tc>
          <w:tcPr>
            <w:tcW w:w="10008" w:type="dxa"/>
            <w:gridSpan w:val="5"/>
            <w:tcBorders>
              <w:top w:val="nil"/>
              <w:left w:val="nil"/>
              <w:bottom w:val="single" w:sz="4" w:space="0" w:color="auto"/>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Cs/>
                <w:i/>
                <w:sz w:val="24"/>
                <w:szCs w:val="24"/>
                <w:u w:val="single"/>
              </w:rPr>
              <w:t xml:space="preserve">     </w:t>
            </w:r>
          </w:p>
        </w:tc>
      </w:tr>
      <w:tr w:rsidR="00F633D0" w:rsidTr="00F633D0">
        <w:trPr>
          <w:trHeight w:val="167"/>
        </w:trPr>
        <w:tc>
          <w:tcPr>
            <w:tcW w:w="10008" w:type="dxa"/>
            <w:gridSpan w:val="5"/>
            <w:tcBorders>
              <w:top w:val="single" w:sz="4" w:space="0" w:color="auto"/>
              <w:left w:val="nil"/>
              <w:bottom w:val="nil"/>
              <w:right w:val="nil"/>
            </w:tcBorders>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(наименование организации /подразделения/)</w:t>
            </w:r>
          </w:p>
        </w:tc>
      </w:tr>
      <w:tr w:rsidR="00F633D0" w:rsidTr="00F633D0">
        <w:tc>
          <w:tcPr>
            <w:tcW w:w="5204" w:type="dxa"/>
            <w:gridSpan w:val="4"/>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от «___»___________________20__г.</w:t>
            </w:r>
          </w:p>
        </w:tc>
        <w:tc>
          <w:tcPr>
            <w:tcW w:w="4804" w:type="dxa"/>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1617" w:type="dxa"/>
            <w:gridSpan w:val="2"/>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гражданин </w:t>
            </w:r>
          </w:p>
        </w:tc>
        <w:tc>
          <w:tcPr>
            <w:tcW w:w="8391" w:type="dxa"/>
            <w:gridSpan w:val="3"/>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10008" w:type="dxa"/>
            <w:gridSpan w:val="5"/>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F633D0" w:rsidTr="00F633D0">
        <w:tc>
          <w:tcPr>
            <w:tcW w:w="2071" w:type="dxa"/>
            <w:gridSpan w:val="3"/>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имеет право </w:t>
            </w:r>
            <w:proofErr w:type="gramStart"/>
            <w:r>
              <w:rPr>
                <w:rFonts w:ascii="Times New Roman" w:eastAsia="Times New Roman" w:hAnsi="Times New Roman" w:cs="Times New Roman"/>
                <w:sz w:val="24"/>
                <w:szCs w:val="24"/>
              </w:rPr>
              <w:t>на</w:t>
            </w:r>
            <w:proofErr w:type="gramEnd"/>
          </w:p>
        </w:tc>
        <w:tc>
          <w:tcPr>
            <w:tcW w:w="7937" w:type="dxa"/>
            <w:gridSpan w:val="2"/>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10008" w:type="dxa"/>
            <w:gridSpan w:val="5"/>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(приводится формулировка решения комиссии)</w:t>
            </w:r>
          </w:p>
        </w:tc>
      </w:tr>
      <w:tr w:rsidR="00F633D0" w:rsidTr="00F633D0">
        <w:tc>
          <w:tcPr>
            <w:tcW w:w="479" w:type="dxa"/>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от</w:t>
            </w:r>
          </w:p>
        </w:tc>
        <w:tc>
          <w:tcPr>
            <w:tcW w:w="9529" w:type="dxa"/>
            <w:gridSpan w:val="4"/>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c>
          <w:tcPr>
            <w:tcW w:w="10008" w:type="dxa"/>
            <w:gridSpan w:val="5"/>
            <w:hideMark/>
          </w:tcPr>
          <w:p w:rsidR="00F633D0" w:rsidRDefault="00F633D0" w:rsidP="00412833">
            <w:pPr>
              <w:spacing w:after="0" w:line="240" w:lineRule="auto"/>
              <w:jc w:val="center"/>
              <w:rPr>
                <w:rFonts w:ascii="Times New Roman" w:eastAsia="Times New Roman" w:hAnsi="Times New Roman" w:cs="Times New Roman"/>
                <w:sz w:val="24"/>
                <w:szCs w:val="24"/>
                <w:vertAlign w:val="superscript"/>
              </w:rPr>
            </w:pPr>
            <w:r>
              <w:rPr>
                <w:rFonts w:ascii="Times New Roman" w:eastAsia="Times New Roman" w:hAnsi="Times New Roman" w:cs="Times New Roman"/>
                <w:sz w:val="24"/>
                <w:szCs w:val="24"/>
                <w:vertAlign w:val="superscript"/>
              </w:rPr>
              <w:t>(наименование организации-должника, ее адрес)</w:t>
            </w:r>
          </w:p>
        </w:tc>
      </w:tr>
      <w:tr w:rsidR="00F633D0" w:rsidTr="00F633D0">
        <w:tc>
          <w:tcPr>
            <w:tcW w:w="10008" w:type="dxa"/>
            <w:gridSpan w:val="5"/>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F633D0" w:rsidRDefault="00F633D0" w:rsidP="00412833">
            <w:pPr>
              <w:spacing w:after="0" w:line="240" w:lineRule="auto"/>
              <w:rPr>
                <w:rFonts w:ascii="Times New Roman" w:eastAsia="Times New Roman" w:hAnsi="Times New Roman" w:cs="Times New Roman"/>
                <w:sz w:val="24"/>
                <w:szCs w:val="24"/>
              </w:rPr>
            </w:pPr>
          </w:p>
        </w:tc>
      </w:tr>
      <w:tr w:rsidR="00F633D0" w:rsidTr="00F633D0">
        <w:trPr>
          <w:trHeight w:val="421"/>
        </w:trPr>
        <w:tc>
          <w:tcPr>
            <w:tcW w:w="5204" w:type="dxa"/>
            <w:gridSpan w:val="4"/>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Дата выдачи исполнительного документа</w:t>
            </w:r>
          </w:p>
        </w:tc>
        <w:tc>
          <w:tcPr>
            <w:tcW w:w="4804" w:type="dxa"/>
            <w:hideMark/>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 _____________20_ года</w:t>
            </w:r>
          </w:p>
        </w:tc>
      </w:tr>
    </w:tbl>
    <w:p w:rsidR="00F633D0" w:rsidRDefault="00F633D0" w:rsidP="00D837FC">
      <w:pPr>
        <w:numPr>
          <w:ilvl w:val="0"/>
          <w:numId w:val="84"/>
        </w:num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Председатель КТС __________________ (подпись)</w:t>
      </w:r>
    </w:p>
    <w:p w:rsidR="00F633D0" w:rsidRDefault="00F633D0" w:rsidP="00D837FC">
      <w:pPr>
        <w:numPr>
          <w:ilvl w:val="0"/>
          <w:numId w:val="84"/>
        </w:numPr>
        <w:spacing w:after="0" w:line="240" w:lineRule="auto"/>
        <w:contextualSpacing/>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МЕСТО ПЕЧАТИ</w:t>
      </w:r>
    </w:p>
    <w:tbl>
      <w:tblPr>
        <w:tblW w:w="0" w:type="auto"/>
        <w:tblLook w:val="01E0" w:firstRow="1" w:lastRow="1" w:firstColumn="1" w:lastColumn="1" w:noHBand="0" w:noVBand="0"/>
      </w:tblPr>
      <w:tblGrid>
        <w:gridCol w:w="9571"/>
      </w:tblGrid>
      <w:tr w:rsidR="00F633D0" w:rsidTr="00F633D0">
        <w:tc>
          <w:tcPr>
            <w:tcW w:w="9853" w:type="dxa"/>
            <w:tcBorders>
              <w:top w:val="nil"/>
              <w:left w:val="nil"/>
              <w:bottom w:val="single" w:sz="4" w:space="0" w:color="auto"/>
              <w:right w:val="nil"/>
            </w:tcBorders>
          </w:tcPr>
          <w:p w:rsidR="00F633D0" w:rsidRDefault="00F633D0" w:rsidP="00412833">
            <w:pPr>
              <w:spacing w:after="0" w:line="240" w:lineRule="auto"/>
              <w:rPr>
                <w:rFonts w:ascii="Times New Roman" w:eastAsia="Times New Roman" w:hAnsi="Times New Roman" w:cs="Times New Roman"/>
                <w:sz w:val="24"/>
                <w:szCs w:val="24"/>
              </w:rPr>
            </w:pPr>
          </w:p>
        </w:tc>
      </w:tr>
    </w:tbl>
    <w:p w:rsidR="00F633D0" w:rsidRDefault="00F633D0" w:rsidP="00D837FC">
      <w:pPr>
        <w:numPr>
          <w:ilvl w:val="0"/>
          <w:numId w:val="84"/>
        </w:numPr>
        <w:spacing w:after="0" w:line="240" w:lineRule="auto"/>
        <w:contextualSpacing/>
        <w:rPr>
          <w:rFonts w:ascii="Times New Roman" w:eastAsia="Times New Roman" w:hAnsi="Times New Roman" w:cs="Times New Roman"/>
          <w:sz w:val="24"/>
          <w:szCs w:val="24"/>
          <w:vertAlign w:val="superscript"/>
          <w:lang w:eastAsia="ru-RU"/>
        </w:rPr>
      </w:pPr>
      <w:r>
        <w:rPr>
          <w:rFonts w:ascii="Times New Roman" w:eastAsia="Times New Roman" w:hAnsi="Times New Roman" w:cs="Times New Roman"/>
          <w:sz w:val="24"/>
          <w:szCs w:val="24"/>
          <w:vertAlign w:val="superscript"/>
          <w:lang w:eastAsia="ru-RU"/>
        </w:rPr>
        <w:t xml:space="preserve">                                                                                                </w:t>
      </w:r>
      <w:proofErr w:type="gramStart"/>
      <w:r>
        <w:rPr>
          <w:rFonts w:ascii="Times New Roman" w:eastAsia="Times New Roman" w:hAnsi="Times New Roman" w:cs="Times New Roman"/>
          <w:sz w:val="24"/>
          <w:szCs w:val="24"/>
          <w:vertAlign w:val="superscript"/>
          <w:lang w:eastAsia="ru-RU"/>
        </w:rPr>
        <w:t>(Отметка судебного исполнителя о приведении в исполнение решения КТ</w:t>
      </w:r>
      <w:proofErr w:type="gramEnd"/>
    </w:p>
    <w:p w:rsidR="00F633D0" w:rsidRDefault="00F633D0" w:rsidP="00412833">
      <w:pPr>
        <w:spacing w:after="0" w:line="240" w:lineRule="auto"/>
        <w:rPr>
          <w:rFonts w:ascii="Times New Roman" w:eastAsia="Times New Roman" w:hAnsi="Times New Roman" w:cs="Times New Roman"/>
          <w:sz w:val="24"/>
          <w:szCs w:val="24"/>
          <w:vertAlign w:val="superscript"/>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670E1A" w:rsidRDefault="00670E1A"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Приложение №21</w:t>
      </w: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6062"/>
        <w:gridCol w:w="3282"/>
      </w:tblGrid>
      <w:tr w:rsidR="00102804" w:rsidTr="00102804">
        <w:tc>
          <w:tcPr>
            <w:tcW w:w="6062"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Первичной профсоюзной</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УТВЕРЖДЕНО</w:t>
            </w:r>
          </w:p>
        </w:tc>
      </w:tr>
      <w:tr w:rsidR="00102804" w:rsidTr="00102804">
        <w:tc>
          <w:tcPr>
            <w:tcW w:w="6062"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Председатель  профкома</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МБОУ «Школа №129 »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102804" w:rsidTr="00102804">
        <w:tc>
          <w:tcPr>
            <w:tcW w:w="6062" w:type="dxa"/>
          </w:tcPr>
          <w:p w:rsidR="00102804" w:rsidRDefault="00102804" w:rsidP="00102804">
            <w:pPr>
              <w:spacing w:after="0" w:line="240" w:lineRule="auto"/>
              <w:rPr>
                <w:rFonts w:ascii="Times New Roman" w:eastAsia="Times New Roman" w:hAnsi="Times New Roman" w:cs="Times New Roman"/>
                <w:sz w:val="24"/>
                <w:szCs w:val="24"/>
              </w:rPr>
            </w:pPr>
          </w:p>
          <w:p w:rsidR="00102804" w:rsidRDefault="00102804" w:rsidP="00102804">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от_____________№______</w:t>
            </w:r>
          </w:p>
        </w:tc>
        <w:tc>
          <w:tcPr>
            <w:tcW w:w="3282" w:type="dxa"/>
          </w:tcPr>
          <w:p w:rsidR="00102804" w:rsidRDefault="00102804" w:rsidP="00670E1A">
            <w:pPr>
              <w:spacing w:after="0" w:line="240" w:lineRule="auto"/>
              <w:jc w:val="center"/>
              <w:rPr>
                <w:rFonts w:ascii="Times New Roman" w:eastAsia="Times New Roman" w:hAnsi="Times New Roman" w:cs="Times New Roman"/>
                <w:sz w:val="24"/>
                <w:szCs w:val="24"/>
              </w:rPr>
            </w:pPr>
          </w:p>
          <w:p w:rsidR="00102804" w:rsidRDefault="00102804" w:rsidP="00670E1A">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102804" w:rsidRPr="00102804" w:rsidRDefault="00102804" w:rsidP="00102804">
      <w:pPr>
        <w:tabs>
          <w:tab w:val="left" w:pos="5610"/>
        </w:tabs>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                                                                                             </w:t>
      </w:r>
      <w:r w:rsidRPr="00102804">
        <w:rPr>
          <w:rFonts w:ascii="Times New Roman" w:eastAsia="Times New Roman" w:hAnsi="Times New Roman" w:cs="Times New Roman"/>
          <w:sz w:val="24"/>
          <w:szCs w:val="24"/>
          <w:lang w:eastAsia="ru-RU"/>
        </w:rPr>
        <w:t>Доведено до сведения работников</w:t>
      </w:r>
    </w:p>
    <w:p w:rsidR="00102804" w:rsidRPr="00102804" w:rsidRDefault="00102804" w:rsidP="00102804">
      <w:pPr>
        <w:tabs>
          <w:tab w:val="left" w:pos="5610"/>
        </w:tabs>
        <w:spacing w:after="0" w:line="240" w:lineRule="auto"/>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ab/>
        <w:t>на общем собрании  работников</w:t>
      </w:r>
    </w:p>
    <w:p w:rsidR="00102804" w:rsidRPr="00102804" w:rsidRDefault="00102804" w:rsidP="00102804">
      <w:pPr>
        <w:tabs>
          <w:tab w:val="left" w:pos="5610"/>
        </w:tabs>
        <w:spacing w:after="0" w:line="240" w:lineRule="auto"/>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 xml:space="preserve">                                                                                               ___________________20___г.</w:t>
      </w:r>
    </w:p>
    <w:p w:rsidR="00102804" w:rsidRPr="00102804" w:rsidRDefault="00102804" w:rsidP="00102804">
      <w:pPr>
        <w:tabs>
          <w:tab w:val="left" w:pos="5700"/>
        </w:tabs>
        <w:spacing w:after="0" w:line="240" w:lineRule="auto"/>
        <w:rPr>
          <w:rFonts w:ascii="Times New Roman" w:eastAsia="Times New Roman" w:hAnsi="Times New Roman" w:cs="Times New Roman"/>
          <w:sz w:val="24"/>
          <w:szCs w:val="24"/>
          <w:lang w:eastAsia="ru-RU"/>
        </w:rPr>
      </w:pPr>
      <w:r w:rsidRPr="00102804">
        <w:rPr>
          <w:rFonts w:ascii="Times New Roman" w:eastAsia="Times New Roman" w:hAnsi="Times New Roman" w:cs="Times New Roman"/>
          <w:sz w:val="24"/>
          <w:szCs w:val="24"/>
          <w:lang w:eastAsia="ru-RU"/>
        </w:rPr>
        <w:tab/>
        <w:t>Протокол №___</w:t>
      </w:r>
    </w:p>
    <w:p w:rsidR="00102804" w:rsidRPr="00102804" w:rsidRDefault="00102804" w:rsidP="00102804">
      <w:pPr>
        <w:tabs>
          <w:tab w:val="left" w:pos="4240"/>
        </w:tabs>
        <w:spacing w:after="0" w:line="240" w:lineRule="auto"/>
        <w:ind w:left="4240"/>
        <w:rPr>
          <w:rFonts w:ascii="Times New Roman" w:eastAsia="Times New Roman" w:hAnsi="Times New Roman" w:cs="Times New Roman"/>
          <w:bCs/>
          <w:sz w:val="24"/>
          <w:szCs w:val="24"/>
          <w:lang w:eastAsia="ru-RU"/>
        </w:rPr>
      </w:pPr>
    </w:p>
    <w:p w:rsidR="00F633D0" w:rsidRDefault="00F633D0" w:rsidP="00F633D0">
      <w:pPr>
        <w:widowControl w:val="0"/>
        <w:suppressAutoHyphens/>
        <w:spacing w:after="0" w:line="240" w:lineRule="auto"/>
        <w:rPr>
          <w:rFonts w:ascii="Arial" w:eastAsia="SimSun" w:hAnsi="Arial" w:cs="Arial"/>
          <w:kern w:val="2"/>
          <w:lang w:eastAsia="hi-IN" w:bidi="hi-IN"/>
        </w:rPr>
      </w:pPr>
    </w:p>
    <w:p w:rsidR="00F633D0" w:rsidRDefault="00F633D0" w:rsidP="00F633D0">
      <w:pPr>
        <w:widowControl w:val="0"/>
        <w:suppressAutoHyphens/>
        <w:spacing w:after="0" w:line="240" w:lineRule="auto"/>
        <w:jc w:val="center"/>
        <w:rPr>
          <w:rFonts w:ascii="Times New Roman" w:eastAsia="SimSun" w:hAnsi="Times New Roman" w:cs="Times New Roman"/>
          <w:color w:val="000000"/>
          <w:kern w:val="2"/>
          <w:sz w:val="24"/>
          <w:szCs w:val="24"/>
          <w:lang w:eastAsia="hi-IN" w:bidi="hi-IN"/>
        </w:rPr>
      </w:pPr>
      <w:r>
        <w:rPr>
          <w:rFonts w:ascii="Times New Roman" w:eastAsia="SimSun" w:hAnsi="Times New Roman" w:cs="Times New Roman"/>
          <w:b/>
          <w:bCs/>
          <w:color w:val="000000"/>
          <w:kern w:val="2"/>
          <w:sz w:val="24"/>
          <w:szCs w:val="24"/>
          <w:lang w:eastAsia="hi-IN" w:bidi="hi-IN"/>
        </w:rPr>
        <w:t>Положение</w:t>
      </w:r>
      <w:r>
        <w:rPr>
          <w:rFonts w:ascii="Times New Roman" w:eastAsia="SimSun" w:hAnsi="Times New Roman" w:cs="Times New Roman"/>
          <w:color w:val="000000"/>
          <w:kern w:val="2"/>
          <w:sz w:val="24"/>
          <w:szCs w:val="24"/>
          <w:lang w:eastAsia="hi-IN" w:bidi="hi-IN"/>
        </w:rPr>
        <w:t xml:space="preserve"> </w:t>
      </w:r>
    </w:p>
    <w:p w:rsidR="00F633D0" w:rsidRDefault="00F633D0" w:rsidP="00F633D0">
      <w:pPr>
        <w:widowControl w:val="0"/>
        <w:suppressAutoHyphens/>
        <w:spacing w:after="0" w:line="240" w:lineRule="auto"/>
        <w:jc w:val="center"/>
        <w:rPr>
          <w:rFonts w:ascii="Times New Roman" w:eastAsia="SimSun" w:hAnsi="Times New Roman" w:cs="Times New Roman"/>
          <w:b/>
          <w:color w:val="000000"/>
          <w:kern w:val="2"/>
          <w:sz w:val="24"/>
          <w:szCs w:val="24"/>
          <w:lang w:eastAsia="hi-IN" w:bidi="hi-IN"/>
        </w:rPr>
      </w:pPr>
      <w:r>
        <w:rPr>
          <w:rFonts w:ascii="Times New Roman" w:eastAsia="SimSun" w:hAnsi="Times New Roman" w:cs="Times New Roman"/>
          <w:b/>
          <w:color w:val="000000"/>
          <w:kern w:val="2"/>
          <w:sz w:val="24"/>
          <w:szCs w:val="24"/>
          <w:lang w:eastAsia="hi-IN" w:bidi="hi-IN"/>
        </w:rPr>
        <w:t>о порядке подготовки и проведения специальной оценки условий труда</w:t>
      </w:r>
    </w:p>
    <w:p w:rsidR="00F633D0" w:rsidRDefault="00F633D0" w:rsidP="00F633D0">
      <w:pPr>
        <w:widowControl w:val="0"/>
        <w:suppressAutoHyphens/>
        <w:spacing w:after="0" w:line="240" w:lineRule="auto"/>
        <w:jc w:val="center"/>
        <w:rPr>
          <w:rFonts w:ascii="Times New Roman" w:eastAsia="SimSun" w:hAnsi="Times New Roman" w:cs="Times New Roman"/>
          <w:b/>
          <w:color w:val="000000"/>
          <w:kern w:val="2"/>
          <w:sz w:val="24"/>
          <w:szCs w:val="24"/>
          <w:lang w:eastAsia="hi-IN" w:bidi="hi-IN"/>
        </w:rPr>
      </w:pPr>
      <w:r>
        <w:rPr>
          <w:rFonts w:ascii="Times New Roman" w:eastAsia="SimSun" w:hAnsi="Times New Roman" w:cs="Times New Roman"/>
          <w:b/>
          <w:color w:val="000000"/>
          <w:kern w:val="2"/>
          <w:sz w:val="24"/>
          <w:szCs w:val="24"/>
          <w:lang w:eastAsia="hi-IN" w:bidi="hi-IN"/>
        </w:rPr>
        <w:t>в  МБОУ «Школа №129» Приволжского района г. Казани</w:t>
      </w:r>
    </w:p>
    <w:p w:rsidR="00F633D0" w:rsidRDefault="00F633D0" w:rsidP="00F633D0">
      <w:pPr>
        <w:widowControl w:val="0"/>
        <w:suppressAutoHyphens/>
        <w:spacing w:after="0" w:line="240" w:lineRule="auto"/>
        <w:rPr>
          <w:rFonts w:ascii="Times New Roman" w:eastAsia="SimSun" w:hAnsi="Times New Roman" w:cs="Times New Roman"/>
          <w:color w:val="000000"/>
          <w:kern w:val="2"/>
          <w:sz w:val="24"/>
          <w:szCs w:val="24"/>
          <w:lang w:eastAsia="hi-IN" w:bidi="hi-IN"/>
        </w:rPr>
      </w:pPr>
    </w:p>
    <w:p w:rsidR="00F633D0" w:rsidRDefault="00F633D0" w:rsidP="00F633D0">
      <w:pPr>
        <w:widowControl w:val="0"/>
        <w:suppressAutoHyphens/>
        <w:spacing w:after="0" w:line="240" w:lineRule="auto"/>
        <w:jc w:val="center"/>
        <w:rPr>
          <w:rFonts w:ascii="Times New Roman" w:eastAsia="SimSun" w:hAnsi="Times New Roman" w:cs="Times New Roman"/>
          <w:color w:val="000000"/>
          <w:kern w:val="2"/>
          <w:sz w:val="24"/>
          <w:szCs w:val="24"/>
          <w:lang w:eastAsia="hi-IN" w:bidi="hi-IN"/>
        </w:rPr>
      </w:pPr>
      <w:r>
        <w:rPr>
          <w:rFonts w:ascii="Times New Roman" w:eastAsia="SimSun" w:hAnsi="Times New Roman" w:cs="Times New Roman"/>
          <w:color w:val="000000"/>
          <w:kern w:val="2"/>
          <w:sz w:val="24"/>
          <w:szCs w:val="24"/>
          <w:lang w:eastAsia="hi-IN" w:bidi="hi-IN"/>
        </w:rPr>
        <w:t>Общие положения</w:t>
      </w:r>
    </w:p>
    <w:p w:rsidR="00F633D0" w:rsidRDefault="00F633D0" w:rsidP="00F633D0">
      <w:pPr>
        <w:widowControl w:val="0"/>
        <w:suppressAutoHyphens/>
        <w:spacing w:after="0" w:line="240" w:lineRule="auto"/>
        <w:jc w:val="center"/>
        <w:rPr>
          <w:rFonts w:ascii="Times New Roman" w:eastAsia="SimSun" w:hAnsi="Times New Roman" w:cs="Times New Roman"/>
          <w:color w:val="000000"/>
          <w:kern w:val="2"/>
          <w:sz w:val="24"/>
          <w:szCs w:val="24"/>
          <w:lang w:eastAsia="hi-IN" w:bidi="hi-IN"/>
        </w:rPr>
      </w:pPr>
    </w:p>
    <w:p w:rsidR="00F633D0" w:rsidRDefault="00F633D0" w:rsidP="00F633D0">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r>
        <w:rPr>
          <w:rFonts w:ascii="Times New Roman" w:eastAsia="SimSun" w:hAnsi="Times New Roman" w:cs="Times New Roman"/>
          <w:color w:val="000000"/>
          <w:kern w:val="2"/>
          <w:sz w:val="24"/>
          <w:szCs w:val="24"/>
          <w:lang w:eastAsia="hi-IN" w:bidi="hi-IN"/>
        </w:rPr>
        <w:t>1. Настоящее Положение о порядке проведения специальной оценки условий труда устанавливает цели, порядок проведения</w:t>
      </w:r>
      <w:bookmarkStart w:id="54" w:name="2871a"/>
      <w:bookmarkEnd w:id="54"/>
      <w:r>
        <w:rPr>
          <w:rFonts w:ascii="Times New Roman" w:eastAsia="SimSun" w:hAnsi="Times New Roman" w:cs="Times New Roman"/>
          <w:color w:val="000000"/>
          <w:kern w:val="2"/>
          <w:sz w:val="24"/>
          <w:szCs w:val="24"/>
          <w:lang w:eastAsia="hi-IN" w:bidi="hi-IN"/>
        </w:rPr>
        <w:t xml:space="preserve">, а также порядок оформления и использования результатов специальной оценки в МБОУ «Школа №129» Приволжского района г. Казани (далее по тексту школа) </w:t>
      </w:r>
    </w:p>
    <w:p w:rsidR="00F633D0" w:rsidRDefault="00F633D0" w:rsidP="00F633D0">
      <w:pPr>
        <w:widowControl w:val="0"/>
        <w:suppressAutoHyphens/>
        <w:spacing w:after="0" w:line="240" w:lineRule="auto"/>
        <w:jc w:val="center"/>
        <w:rPr>
          <w:rFonts w:ascii="Times New Roman" w:eastAsia="SimSun" w:hAnsi="Times New Roman" w:cs="Times New Roman"/>
          <w:color w:val="000000"/>
          <w:kern w:val="2"/>
          <w:sz w:val="24"/>
          <w:szCs w:val="24"/>
          <w:lang w:eastAsia="hi-IN" w:bidi="hi-IN"/>
        </w:rPr>
      </w:pPr>
      <w:r>
        <w:rPr>
          <w:rFonts w:ascii="Times New Roman" w:eastAsia="SimSun" w:hAnsi="Times New Roman" w:cs="Times New Roman"/>
          <w:color w:val="000000"/>
          <w:kern w:val="2"/>
          <w:sz w:val="24"/>
          <w:szCs w:val="24"/>
          <w:lang w:eastAsia="hi-IN" w:bidi="hi-IN"/>
        </w:rPr>
        <w:t>Термины и определения</w:t>
      </w:r>
    </w:p>
    <w:p w:rsidR="00F633D0" w:rsidRDefault="00F633D0" w:rsidP="00F633D0">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p>
    <w:p w:rsidR="00F633D0" w:rsidRDefault="00F633D0" w:rsidP="00F633D0">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2. Специальная оценка условий труда является единым комплексом последовательно осуществляемых мероприятий по идентификации вредных и (или) опасных факторов производственной среды и трудового процесса и оценке уровня их воздействия на работника с учетом отклонения их фактических значений от установленных условий труда и применения средств индивидуальной и коллективной защиты работников.</w:t>
      </w:r>
    </w:p>
    <w:p w:rsidR="00F633D0" w:rsidRDefault="00F633D0" w:rsidP="00F633D0">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p>
    <w:p w:rsidR="00F633D0" w:rsidRDefault="00F633D0" w:rsidP="00F633D0">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r>
        <w:rPr>
          <w:rFonts w:ascii="Times New Roman" w:eastAsia="SimSun" w:hAnsi="Times New Roman" w:cs="Times New Roman"/>
          <w:color w:val="000000"/>
          <w:kern w:val="2"/>
          <w:sz w:val="24"/>
          <w:szCs w:val="24"/>
          <w:lang w:eastAsia="hi-IN" w:bidi="hi-IN"/>
        </w:rPr>
        <w:t>3. Классы условий труда на рабочих местах</w:t>
      </w:r>
    </w:p>
    <w:p w:rsidR="00F633D0" w:rsidRDefault="00F633D0" w:rsidP="00F633D0">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p>
    <w:p w:rsidR="00F633D0" w:rsidRDefault="00F633D0" w:rsidP="00F633D0">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r>
        <w:rPr>
          <w:rFonts w:ascii="Times New Roman" w:eastAsia="SimSun" w:hAnsi="Times New Roman" w:cs="Times New Roman"/>
          <w:color w:val="000000"/>
          <w:kern w:val="2"/>
          <w:sz w:val="24"/>
          <w:szCs w:val="24"/>
          <w:lang w:eastAsia="hi-IN" w:bidi="hi-IN"/>
        </w:rPr>
        <w:t xml:space="preserve">3.1. </w:t>
      </w:r>
      <w:r>
        <w:rPr>
          <w:rFonts w:ascii="Times New Roman" w:eastAsia="Arial" w:hAnsi="Times New Roman" w:cs="Times New Roman"/>
          <w:color w:val="000000"/>
          <w:kern w:val="2"/>
          <w:sz w:val="24"/>
          <w:szCs w:val="24"/>
          <w:lang w:eastAsia="hi-IN" w:bidi="hi-IN"/>
        </w:rPr>
        <w:t xml:space="preserve">Оптимальные условия труда (1 класс) являются условия труда, при которых воздействие на работника вредных и (или) опасных производственных факторов отсутствует или </w:t>
      </w:r>
      <w:proofErr w:type="gramStart"/>
      <w:r>
        <w:rPr>
          <w:rFonts w:ascii="Times New Roman" w:eastAsia="Arial" w:hAnsi="Times New Roman" w:cs="Times New Roman"/>
          <w:color w:val="000000"/>
          <w:kern w:val="2"/>
          <w:sz w:val="24"/>
          <w:szCs w:val="24"/>
          <w:lang w:eastAsia="hi-IN" w:bidi="hi-IN"/>
        </w:rPr>
        <w:t>уровни</w:t>
      </w:r>
      <w:proofErr w:type="gramEnd"/>
      <w:r>
        <w:rPr>
          <w:rFonts w:ascii="Times New Roman" w:eastAsia="Arial" w:hAnsi="Times New Roman" w:cs="Times New Roman"/>
          <w:color w:val="000000"/>
          <w:kern w:val="2"/>
          <w:sz w:val="24"/>
          <w:szCs w:val="24"/>
          <w:lang w:eastAsia="hi-IN" w:bidi="hi-IN"/>
        </w:rPr>
        <w:t xml:space="preserve"> воздействия которых не превышают уровни, установленные нормативами (гигиеническими нормативами) условий труда и принятые в качестве безопасных для человека, и создаются предпосылки для поддержания высокого уровня работоспособности работника.</w:t>
      </w:r>
    </w:p>
    <w:p w:rsidR="00F633D0" w:rsidRDefault="00F633D0" w:rsidP="00F633D0">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3.2. Допустимые условия труда (2 класс) являются условия труда, при которых на работника воздействуют вредные и (или) опасные производственные факторы, уровни воздействия которых не превышают уровни, установленные нормативами (гигиеническими нормативами) условий труда, а измененное функциональное состояние организма работника восстанавливается во время регламентированного отдыха или к началу следующего рабочего дня</w:t>
      </w:r>
      <w:proofErr w:type="gramStart"/>
      <w:r>
        <w:rPr>
          <w:rFonts w:ascii="Times New Roman" w:eastAsia="Arial" w:hAnsi="Times New Roman" w:cs="Times New Roman"/>
          <w:kern w:val="2"/>
          <w:sz w:val="24"/>
          <w:szCs w:val="24"/>
          <w:lang w:eastAsia="hi-IN" w:bidi="hi-IN"/>
        </w:rPr>
        <w:t xml:space="preserve"> .</w:t>
      </w:r>
      <w:proofErr w:type="gramEnd"/>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3.3. Вредные условия труда (3 класс) являются условия труда, при которых уровни воздействия вредных и (или) опасных производственных факторов превышают уровни, установленные нормативами (гигиеническими нормативами) условий труда, в том числе:</w:t>
      </w: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lastRenderedPageBreak/>
        <w:t>- подкласс 3.1 (вредные условия труда 1 степени) - условия труда, при которых на работника воздействуют вредные и (или) опасные производственные факторы, после воздействия которых измененное функциональное состояние организма работника восстанавливается, как правило, при более длительном, чем до начала следующего рабочего дня</w:t>
      </w:r>
      <w:proofErr w:type="gramStart"/>
      <w:r>
        <w:rPr>
          <w:rFonts w:ascii="Times New Roman" w:eastAsia="Arial" w:hAnsi="Times New Roman" w:cs="Times New Roman"/>
          <w:kern w:val="2"/>
          <w:sz w:val="24"/>
          <w:szCs w:val="24"/>
          <w:lang w:eastAsia="hi-IN" w:bidi="hi-IN"/>
        </w:rPr>
        <w:t xml:space="preserve"> ,</w:t>
      </w:r>
      <w:proofErr w:type="gramEnd"/>
      <w:r>
        <w:rPr>
          <w:rFonts w:ascii="Times New Roman" w:eastAsia="Arial" w:hAnsi="Times New Roman" w:cs="Times New Roman"/>
          <w:kern w:val="2"/>
          <w:sz w:val="24"/>
          <w:szCs w:val="24"/>
          <w:lang w:eastAsia="hi-IN" w:bidi="hi-IN"/>
        </w:rPr>
        <w:t xml:space="preserve"> прекращении воздействия данных факторов, и увеличивается риск повреждения здоровья;</w:t>
      </w: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 подкласс 3.2 (вредные условия труда 2 степени) - условия труда, при которых на работника воздействуют вредные и (или) опасные производственные факторы, </w:t>
      </w:r>
      <w:proofErr w:type="gramStart"/>
      <w:r>
        <w:rPr>
          <w:rFonts w:ascii="Times New Roman" w:eastAsia="Arial" w:hAnsi="Times New Roman" w:cs="Times New Roman"/>
          <w:kern w:val="2"/>
          <w:sz w:val="24"/>
          <w:szCs w:val="24"/>
          <w:lang w:eastAsia="hi-IN" w:bidi="hi-IN"/>
        </w:rPr>
        <w:t>уровни</w:t>
      </w:r>
      <w:proofErr w:type="gramEnd"/>
      <w:r>
        <w:rPr>
          <w:rFonts w:ascii="Times New Roman" w:eastAsia="Arial" w:hAnsi="Times New Roman" w:cs="Times New Roman"/>
          <w:kern w:val="2"/>
          <w:sz w:val="24"/>
          <w:szCs w:val="24"/>
          <w:lang w:eastAsia="hi-IN" w:bidi="hi-IN"/>
        </w:rPr>
        <w:t xml:space="preserve"> воздействия которых способны вызвать стойкие функциональные изменения в организме работника, приводящие к появлению и развитию начальных форм профессиональных заболеваний или профессиональных заболеваний легкой степени тяжести (без потери профессиональной трудоспособности), возникающих после продолжительной экспозиции (пятнадцать и более лет);</w:t>
      </w: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 подкласс 3.3 (вредные условия труда 3 степени) - условия труда, при которых на работника воздействуют вредные и (или) опасные производственные факторы, </w:t>
      </w:r>
      <w:proofErr w:type="gramStart"/>
      <w:r>
        <w:rPr>
          <w:rFonts w:ascii="Times New Roman" w:eastAsia="Arial" w:hAnsi="Times New Roman" w:cs="Times New Roman"/>
          <w:kern w:val="2"/>
          <w:sz w:val="24"/>
          <w:szCs w:val="24"/>
          <w:lang w:eastAsia="hi-IN" w:bidi="hi-IN"/>
        </w:rPr>
        <w:t>уровни</w:t>
      </w:r>
      <w:proofErr w:type="gramEnd"/>
      <w:r>
        <w:rPr>
          <w:rFonts w:ascii="Times New Roman" w:eastAsia="Arial" w:hAnsi="Times New Roman" w:cs="Times New Roman"/>
          <w:kern w:val="2"/>
          <w:sz w:val="24"/>
          <w:szCs w:val="24"/>
          <w:lang w:eastAsia="hi-IN" w:bidi="hi-IN"/>
        </w:rPr>
        <w:t xml:space="preserve"> воздействия которых способны вызвать стойкие функциональные изменения в организм работника, приводящие к появлению и развитию профессиональных заболеваний легкой и средней степени тяжести (с потерей профессиональной трудоспособности) в период трудовой деятельности;</w:t>
      </w: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 подкласс 3.4 (вредные условия труда 4 степени) - условия труда, при которых на работника воздействуют вредные и (или) опасные производственные факторы, </w:t>
      </w:r>
      <w:proofErr w:type="gramStart"/>
      <w:r>
        <w:rPr>
          <w:rFonts w:ascii="Times New Roman" w:eastAsia="Arial" w:hAnsi="Times New Roman" w:cs="Times New Roman"/>
          <w:kern w:val="2"/>
          <w:sz w:val="24"/>
          <w:szCs w:val="24"/>
          <w:lang w:eastAsia="hi-IN" w:bidi="hi-IN"/>
        </w:rPr>
        <w:t>уровни</w:t>
      </w:r>
      <w:proofErr w:type="gramEnd"/>
      <w:r>
        <w:rPr>
          <w:rFonts w:ascii="Times New Roman" w:eastAsia="Arial" w:hAnsi="Times New Roman" w:cs="Times New Roman"/>
          <w:kern w:val="2"/>
          <w:sz w:val="24"/>
          <w:szCs w:val="24"/>
          <w:lang w:eastAsia="hi-IN" w:bidi="hi-IN"/>
        </w:rPr>
        <w:t xml:space="preserve"> воздействия которых способны привести к появлению и развитию тяжелых форм профессиональных заболеваний (с потерей общей трудоспособности) в период трудовой деятельности.</w:t>
      </w: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3.4. Опасные условия труда (4 класс) являются условия труда, при которых на работника воздействуют вредные и (или) опасные производственные факторы, </w:t>
      </w:r>
      <w:proofErr w:type="gramStart"/>
      <w:r>
        <w:rPr>
          <w:rFonts w:ascii="Times New Roman" w:eastAsia="Arial" w:hAnsi="Times New Roman" w:cs="Times New Roman"/>
          <w:kern w:val="2"/>
          <w:sz w:val="24"/>
          <w:szCs w:val="24"/>
          <w:lang w:eastAsia="hi-IN" w:bidi="hi-IN"/>
        </w:rPr>
        <w:t>уровни</w:t>
      </w:r>
      <w:proofErr w:type="gramEnd"/>
      <w:r>
        <w:rPr>
          <w:rFonts w:ascii="Times New Roman" w:eastAsia="Arial" w:hAnsi="Times New Roman" w:cs="Times New Roman"/>
          <w:kern w:val="2"/>
          <w:sz w:val="24"/>
          <w:szCs w:val="24"/>
          <w:lang w:eastAsia="hi-IN" w:bidi="hi-IN"/>
        </w:rPr>
        <w:t xml:space="preserve"> воздействия которых в течение всего рабочего дня  или его части способны создать угрозу жизни работника, а последствия воздействия данных факторов обусловливают высокий риск развития острого профессионального заболевания в период трудовой деятельности.</w:t>
      </w:r>
    </w:p>
    <w:p w:rsidR="00F633D0" w:rsidRDefault="00F633D0" w:rsidP="00F633D0">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F633D0">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r>
        <w:rPr>
          <w:rFonts w:ascii="Times New Roman" w:eastAsia="SimSun" w:hAnsi="Times New Roman" w:cs="Times New Roman"/>
          <w:color w:val="000000"/>
          <w:kern w:val="2"/>
          <w:sz w:val="24"/>
          <w:szCs w:val="24"/>
          <w:lang w:eastAsia="hi-IN" w:bidi="hi-IN"/>
        </w:rPr>
        <w:t>4. Отчет о проведении специальной оценки условий труда документ, который составляется организацией, проводящей специальную оценку условий труда (приложение № 3 к Приказу Минтруда России от 24.01.2014 № 33н).</w:t>
      </w:r>
    </w:p>
    <w:p w:rsidR="00F633D0" w:rsidRDefault="00F633D0" w:rsidP="00F633D0">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p>
    <w:p w:rsidR="00F633D0" w:rsidRDefault="00F633D0" w:rsidP="00F633D0">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 xml:space="preserve">5. </w:t>
      </w:r>
      <w:proofErr w:type="gramStart"/>
      <w:r>
        <w:rPr>
          <w:rFonts w:ascii="Times New Roman" w:eastAsia="Arial" w:hAnsi="Times New Roman" w:cs="Times New Roman"/>
          <w:color w:val="000000"/>
          <w:kern w:val="2"/>
          <w:sz w:val="24"/>
          <w:szCs w:val="24"/>
          <w:lang w:eastAsia="hi-IN" w:bidi="hi-IN"/>
        </w:rPr>
        <w:t>Аналогичные рабочие места — это рабочие места, которые расположены в одном или нескольких однотипных производственных помещениях (производственных зонах), оборудованных одинаковыми (однотипными) системами вентиляции, кондиционирования воздуха, отопления и освещения, на которых работники работают по одной и той же профессии, должности, специальности, осуществляют одинаковые трудовые функции в одинаковом режиме рабочего времени при ведении однотипного технологического процесса с использованием одинаковых производственного оборудования, инструментов, приспособлений</w:t>
      </w:r>
      <w:proofErr w:type="gramEnd"/>
      <w:r>
        <w:rPr>
          <w:rFonts w:ascii="Times New Roman" w:eastAsia="Arial" w:hAnsi="Times New Roman" w:cs="Times New Roman"/>
          <w:color w:val="000000"/>
          <w:kern w:val="2"/>
          <w:sz w:val="24"/>
          <w:szCs w:val="24"/>
          <w:lang w:eastAsia="hi-IN" w:bidi="hi-IN"/>
        </w:rPr>
        <w:t xml:space="preserve">, </w:t>
      </w:r>
      <w:proofErr w:type="gramStart"/>
      <w:r>
        <w:rPr>
          <w:rFonts w:ascii="Times New Roman" w:eastAsia="Arial" w:hAnsi="Times New Roman" w:cs="Times New Roman"/>
          <w:color w:val="000000"/>
          <w:kern w:val="2"/>
          <w:sz w:val="24"/>
          <w:szCs w:val="24"/>
          <w:lang w:eastAsia="hi-IN" w:bidi="hi-IN"/>
        </w:rPr>
        <w:t>материалов и сырья и обеспечены одинаковыми средствами индивидуальной защиты.</w:t>
      </w:r>
      <w:proofErr w:type="gramEnd"/>
    </w:p>
    <w:p w:rsidR="00F633D0" w:rsidRDefault="00F633D0" w:rsidP="00F633D0">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p>
    <w:p w:rsidR="00F633D0" w:rsidRDefault="00F633D0" w:rsidP="00F633D0">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6. Идентификация потенциально вредных и (или) опасных производственных факторов — это сопоставление и установление совпадения имеющихся на рабочих местах факторов производственной среды и трудового процесса с факторами производственной среды и трудового процесса, предусмотренными классификатором вредных и (или) опасных производственных факторов.</w:t>
      </w:r>
    </w:p>
    <w:p w:rsidR="00F633D0" w:rsidRDefault="00F633D0" w:rsidP="00F633D0">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p>
    <w:p w:rsidR="00F633D0" w:rsidRDefault="00F633D0" w:rsidP="00412833">
      <w:pPr>
        <w:widowControl w:val="0"/>
        <w:suppressAutoHyphens/>
        <w:spacing w:after="0" w:line="240" w:lineRule="auto"/>
        <w:jc w:val="center"/>
        <w:rPr>
          <w:rFonts w:ascii="Times New Roman" w:eastAsia="SimSun" w:hAnsi="Times New Roman" w:cs="Times New Roman"/>
          <w:color w:val="000000"/>
          <w:kern w:val="2"/>
          <w:sz w:val="24"/>
          <w:szCs w:val="24"/>
          <w:lang w:eastAsia="hi-IN" w:bidi="hi-IN"/>
        </w:rPr>
      </w:pPr>
      <w:r>
        <w:rPr>
          <w:rFonts w:ascii="Times New Roman" w:eastAsia="SimSun" w:hAnsi="Times New Roman" w:cs="Times New Roman"/>
          <w:color w:val="000000"/>
          <w:kern w:val="2"/>
          <w:sz w:val="24"/>
          <w:szCs w:val="24"/>
          <w:lang w:eastAsia="hi-IN" w:bidi="hi-IN"/>
        </w:rPr>
        <w:t>Этапы проведения специальной оценки условий труда</w:t>
      </w:r>
    </w:p>
    <w:p w:rsidR="00F633D0" w:rsidRDefault="00F633D0" w:rsidP="00412833">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7. Подготовительный этап</w:t>
      </w: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7.1. Для организации и проведения специальной оценки условий труда необходимо:</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образовать комиссию по проведению специальной оценки условий труда, число членов которой должно быть нечетным;</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утвердить график проведения специальной оценки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7.2. В состав комиссии обязательно включаются специалист по охране труда и представители профсоюза. Состав и порядок деятельности комиссии утверждаются приказом.</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7.3. Комиссию возглавляет работодатель.</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kern w:val="2"/>
          <w:sz w:val="24"/>
          <w:szCs w:val="24"/>
          <w:lang w:eastAsia="hi-IN" w:bidi="hi-IN"/>
        </w:rPr>
        <w:t>7.4. Комиссия до начала выполнения работ по проведению специальной оценки условий труда утверждает перечень рабочих мест, на которых будет проводиться специальная оценка условий труда, с указанием аналогичных рабочих мест.</w:t>
      </w: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8. Идентификация потенциально вредных и (или) опасных производственных факторов.</w:t>
      </w: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8.1. Идентификация потенциально вредных и (или) опасных производственных факторов на рабочих местах осуществляется экспертом организации, проводящей специальную оценку условий труда. </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8.2. Результаты идентификации потенциально вредных и (или) опасных производственных факторов утверждаются комиссией.</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8.3. При осуществлении на рабочих местах идентификации потенциально вредных и (или) опасных производственных факторов должны учитываться:</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производственное оборудование, материалы и сырье, используемые работниками и являющиеся источниками вредных и (или) опасных производственных факторов, которые идентифицируются и при наличии которых проводятся обязательные предварительные (при поступлении на работу) и периодические (в течение трудовой деятельности) медицинские осмотры работников;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результаты ранее проводившихся на данных рабочих местах исследований (испытаний) и измерений вредных и (или) опасных производственных факторов;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случаи производственного травматизма и (или) установления профессионального заболевания, возникшие в связи с воздействием на работника на его рабочем месте вредных и (или) опасных производственных факторов;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предложения работников по осуществлению на их рабочих местах идентификации потенциально вредных и (или) опасных производственных факторов.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8.4. В случае</w:t>
      </w:r>
      <w:proofErr w:type="gramStart"/>
      <w:r>
        <w:rPr>
          <w:rFonts w:ascii="Times New Roman" w:eastAsia="Arial" w:hAnsi="Times New Roman" w:cs="Times New Roman"/>
          <w:kern w:val="2"/>
          <w:sz w:val="24"/>
          <w:szCs w:val="24"/>
          <w:lang w:eastAsia="hi-IN" w:bidi="hi-IN"/>
        </w:rPr>
        <w:t>,</w:t>
      </w:r>
      <w:proofErr w:type="gramEnd"/>
      <w:r>
        <w:rPr>
          <w:rFonts w:ascii="Times New Roman" w:eastAsia="Arial" w:hAnsi="Times New Roman" w:cs="Times New Roman"/>
          <w:kern w:val="2"/>
          <w:sz w:val="24"/>
          <w:szCs w:val="24"/>
          <w:lang w:eastAsia="hi-IN" w:bidi="hi-IN"/>
        </w:rPr>
        <w:t xml:space="preserve"> если вредные и (или) опасные производственные факторы на рабочем месте не идентифицированы, условия труда на данном рабочем месте признаются комиссией допустимыми, а исследования (испытания) и измерения вредных и (или) опасных производственных факторов не проводятся.</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8.5. В случае</w:t>
      </w:r>
      <w:proofErr w:type="gramStart"/>
      <w:r>
        <w:rPr>
          <w:rFonts w:ascii="Times New Roman" w:eastAsia="Arial" w:hAnsi="Times New Roman" w:cs="Times New Roman"/>
          <w:kern w:val="2"/>
          <w:sz w:val="24"/>
          <w:szCs w:val="24"/>
          <w:lang w:eastAsia="hi-IN" w:bidi="hi-IN"/>
        </w:rPr>
        <w:t>,</w:t>
      </w:r>
      <w:proofErr w:type="gramEnd"/>
      <w:r>
        <w:rPr>
          <w:rFonts w:ascii="Times New Roman" w:eastAsia="Arial" w:hAnsi="Times New Roman" w:cs="Times New Roman"/>
          <w:kern w:val="2"/>
          <w:sz w:val="24"/>
          <w:szCs w:val="24"/>
          <w:lang w:eastAsia="hi-IN" w:bidi="hi-IN"/>
        </w:rPr>
        <w:t xml:space="preserve"> если вредные и (или) опасные производственные факторы на рабочем месте идентифицированы, комиссия принимает решение о проведении исследований (испытаний) и измерений данных вредных и (или) опасных производственных факторов.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8.6. Идентификация потенциально вредных и (или) опасных производственных факторов не осуществляется в отношении:</w:t>
      </w: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рабочих мест работников, профессии, должности, специальности которых включены в списки соответствующих работ, производств, профессий, должностей, специальностей и учреждений (организаций), с учетом которых осуществляется досрочное назначение страховой пенсии по старости;</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рабочих мест, в связи с работой на которых работникам в соответствии с законодательными и иными нормативными правовыми актами предоставляются гарантии и компенсации за работу с вредными и (или) опасными условиями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рабочих мест, на которых по результатам ранее проведенных аттестации рабочих мест по условиям труда или специальной оценки условий труда были установлены вредные и (или) опасные условия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8.7. Эксперт </w:t>
      </w:r>
      <w:proofErr w:type="gramStart"/>
      <w:r>
        <w:rPr>
          <w:rFonts w:ascii="Times New Roman" w:eastAsia="Arial" w:hAnsi="Times New Roman" w:cs="Times New Roman"/>
          <w:kern w:val="2"/>
          <w:sz w:val="24"/>
          <w:szCs w:val="24"/>
          <w:lang w:eastAsia="hi-IN" w:bidi="hi-IN"/>
        </w:rPr>
        <w:t>организации, проводящей специальную оценку условий труда может</w:t>
      </w:r>
      <w:proofErr w:type="gramEnd"/>
      <w:r>
        <w:rPr>
          <w:rFonts w:ascii="Times New Roman" w:eastAsia="Arial" w:hAnsi="Times New Roman" w:cs="Times New Roman"/>
          <w:kern w:val="2"/>
          <w:sz w:val="24"/>
          <w:szCs w:val="24"/>
          <w:lang w:eastAsia="hi-IN" w:bidi="hi-IN"/>
        </w:rPr>
        <w:t xml:space="preserve"> осуществлять:</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изучение документации, характеризующей технологический процесс, используемые на рабочем месте производственное оборудование, материалы и сырье, и документов, регламентирующих обязанности работника, занятого на данном рабочем месте;</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обследование рабочего места;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ознакомление с работами, фактически выполняемыми работником на рабочем месте;</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иные мероприятия, предусмотренные процедурой осуществления идентификации потенциально вредных и (или) опасных производственных факторов, согласно методике проведения специальной оценки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9. Исследования и измерения вредных и (или) опасных производственных факторов.</w:t>
      </w: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9.1. Все вредные и (или) опасные производственные факторы, которые </w:t>
      </w:r>
      <w:proofErr w:type="gramStart"/>
      <w:r>
        <w:rPr>
          <w:rFonts w:ascii="Times New Roman" w:eastAsia="Arial" w:hAnsi="Times New Roman" w:cs="Times New Roman"/>
          <w:kern w:val="2"/>
          <w:sz w:val="24"/>
          <w:szCs w:val="24"/>
          <w:lang w:eastAsia="hi-IN" w:bidi="hi-IN"/>
        </w:rPr>
        <w:t>идентифицированы</w:t>
      </w:r>
      <w:proofErr w:type="gramEnd"/>
      <w:r>
        <w:rPr>
          <w:rFonts w:ascii="Times New Roman" w:eastAsia="Arial" w:hAnsi="Times New Roman" w:cs="Times New Roman"/>
          <w:kern w:val="2"/>
          <w:sz w:val="24"/>
          <w:szCs w:val="24"/>
          <w:lang w:eastAsia="hi-IN" w:bidi="hi-IN"/>
        </w:rPr>
        <w:t xml:space="preserve"> подлежат исследованиям и измерениям.</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9.2. Перечень вредных и (или) опасных производственных факторов, подлежащих исследованиям (испытаниям) и измерениям, формируется комиссией исходя из государственных нормативных требований охраны труда, характеристик технологического процесса и производственного оборудования, применяемых материалов и сырья, результатов ранее проводившихся исследований (испытаний) и измерений вредных и (или) опасных производственных факторов, а также исходя из предложений работников.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9.3. Исследования (испытания) и измерения фактических значений вредных и (или) опасных производственных факторов осуществляются испытательной лабораторией (центром), экспертами и (или) иными работниками организации, проводящей специальную оценку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9.4. При проведении исследований (испытаний) и измерений вредных и (или) опасных производственных факторов должны применяться утвержденные и аттестованные методики (методы) измерений и соответствующие им средства измерений, прошедшие поверку и внесенные в Федеральный информационный фонд по обеспечению единства измерений.</w:t>
      </w: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9.5. </w:t>
      </w:r>
      <w:proofErr w:type="gramStart"/>
      <w:r>
        <w:rPr>
          <w:rFonts w:ascii="Times New Roman" w:eastAsia="Arial" w:hAnsi="Times New Roman" w:cs="Times New Roman"/>
          <w:kern w:val="2"/>
          <w:sz w:val="24"/>
          <w:szCs w:val="24"/>
          <w:lang w:eastAsia="hi-IN" w:bidi="hi-IN"/>
        </w:rPr>
        <w:t>Методики (методы) измерений вредных и (или) опасных производственных факторов, состав экспертов и иных работников, проводящих исследования (испытания) и измерения вредных и (или) опасных производственных факторов, определяются организацией, проводящей специальную оценку условий труда, самостоятельно.</w:t>
      </w:r>
      <w:proofErr w:type="gramEnd"/>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9.6. Результаты проведенных исследований (испытаний) и измерений вредных и (или) опасных производственных факторов оформляются протоколами в отношении каждого из этих вредных и (или) опасных производственных факторов, подвергнутых исследованиям (испытаниям) и измерениям.</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9.7. По результатам проведения исследований (испытаний) и измерений вредных и (или) опасных производственных факторов экспертом организации, проводящей специальную оценку условий труда, осуществляется отнесение условий труда на рабочих местах по степени вредности и (или) опасности к классам (подклассам)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9.8. Комиссия вправе принять решение о невозможности проведения исследований (испытаний) и измерений вредных и (или) опасных производственных факторов в случае, если проведение указанных исследований (испытаний) и измерений на рабочих местах может создать угрозу для жизни работников, экспертов и (или) иных работников организации, проводящей специальную оценку условий труда, а также иных лиц. Условия труда на таких рабочих местах относятся к опасному классу условий труда без проведения соответствующих исследований (испытаний) и измерений.</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9.9. Решение о невозможности проведения исследований (испытаний) и измерений по основанию, указанному в пункте 9.8. оформляется протоколом комиссии, содержащим обоснование принятия этого решения и являющимся неотъемлемой частью отчета о проведении специальной оценки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9.10. Председатель комиссии в течение десяти рабочих дней со дня принятия решения, указанного в пункте 9.8. обязан направить в территориальный орган ГИТ копию протокола комиссии, содержащего это решение.</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center"/>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Внеплановая специальная оценка условий труда</w:t>
      </w:r>
    </w:p>
    <w:p w:rsidR="00F633D0" w:rsidRDefault="00F633D0" w:rsidP="00412833">
      <w:pPr>
        <w:widowControl w:val="0"/>
        <w:suppressAutoHyphens/>
        <w:autoSpaceDE w:val="0"/>
        <w:spacing w:after="0" w:line="240" w:lineRule="auto"/>
        <w:jc w:val="center"/>
        <w:rPr>
          <w:rFonts w:ascii="Times New Roman" w:eastAsia="Arial"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10. Внеплановая специальная оценка условий труда должна проводиться в следующих случаях:</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ввод в эксплуатацию вновь организованных рабочих мест;</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получение предписания государственного инспектора труда о проведении внеплановой специальной оценки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изменение технологического процесса, замена производственного оборудования, которые способны оказать влияние на уровень воздействия вредных и (или) опасных производственных факторов на работников;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изменение состава применяемых материалов и (или) сырья, способных оказать влияние на уровень воздействия вредных и (или) опасных производственных факторов на работников;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изменение применяемых средств индивидуальной и коллективной защиты, способное оказать влияние на уровень воздействия вредных и (или) опасных производственных факторов на работников;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произошедший на рабочем месте несчастный случай (за исключением несчастного случая на производстве, произошедшего по вине третьих лиц) или выявленное профессиональное заболевание, причинами которых явилось воздействие на работника вредных и (или) опасных производственных факторов;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kern w:val="2"/>
          <w:sz w:val="24"/>
          <w:szCs w:val="24"/>
          <w:lang w:eastAsia="hi-IN" w:bidi="hi-IN"/>
        </w:rPr>
        <w:t>- наличие мотивированного предложения профсоюза.</w:t>
      </w: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center"/>
        <w:rPr>
          <w:rFonts w:ascii="Times New Roman" w:eastAsia="Arial" w:hAnsi="Times New Roman" w:cs="Times New Roman"/>
          <w:kern w:val="2"/>
          <w:sz w:val="24"/>
          <w:szCs w:val="24"/>
          <w:lang w:eastAsia="hi-IN" w:bidi="hi-IN"/>
        </w:rPr>
      </w:pPr>
      <w:r>
        <w:rPr>
          <w:rFonts w:ascii="Times New Roman" w:eastAsia="Arial" w:hAnsi="Times New Roman" w:cs="Times New Roman"/>
          <w:color w:val="000000"/>
          <w:kern w:val="2"/>
          <w:sz w:val="24"/>
          <w:szCs w:val="24"/>
          <w:lang w:eastAsia="hi-IN" w:bidi="hi-IN"/>
        </w:rPr>
        <w:t>Результаты проведения специальной оценки условий труда</w:t>
      </w:r>
    </w:p>
    <w:p w:rsidR="00F633D0" w:rsidRDefault="00F633D0" w:rsidP="00412833">
      <w:pPr>
        <w:widowControl w:val="0"/>
        <w:suppressAutoHyphens/>
        <w:autoSpaceDE w:val="0"/>
        <w:spacing w:after="0" w:line="240" w:lineRule="auto"/>
        <w:ind w:firstLine="540"/>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11. Организация, проводящая специальную оценку условий труда, составляет отчет о ее проведении, в который включаются следующие результаты проведения специальной оценки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сведения об организации, проводящей специальную оценку условий труда, с приложением необходимых копий документов, подтверждающих ее соответствие требованиям законодательства;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перечень рабочих мест, на которых проводилась специальная оценка условий труда, с указанием вредных и (или) опасных производственных факторов, которые идентифицированы на данных рабочих местах;</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карты специальной оценки условий труда, содержащие сведения об установленном экспертом организации, проводящей специальную оценку условий труда, классе (подклассе) условий труда на конкретных рабочих местах;</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протоколы проведения исследований (испытаний) и измерений идентифицированных вредных и (или) опасных производственных факторов;</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протокол оценки эффективности применяемых работниками, занятыми на рабочих местах с вредными условиями труда, средств индивидуальной защиты, прошедших обязательную сертификацию;</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протокол комиссии, содержащий решение о невозможности проведения исследований (испытаний) и измерений (при наличии такого решения);</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сводная ведомость специальной оценки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перечень мероприятий по улучшению условий и охраны труда работников, на рабочих местах которых проводилась специальная оценка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заключения эксперта организации, проводящей специальную оценку условий труда.</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12. Отчет о проведении специальной оценки условий труда подписывается всеми членами </w:t>
      </w:r>
      <w:r>
        <w:rPr>
          <w:rFonts w:ascii="Times New Roman" w:eastAsia="Arial" w:hAnsi="Times New Roman" w:cs="Times New Roman"/>
          <w:kern w:val="2"/>
          <w:sz w:val="24"/>
          <w:szCs w:val="24"/>
          <w:lang w:eastAsia="hi-IN" w:bidi="hi-IN"/>
        </w:rPr>
        <w:lastRenderedPageBreak/>
        <w:t>комиссии и утверждается председателем комиссии. Член комиссии, который не согласен с результатами проведения специальной оценки условий труда, имеет право изложить в письменной форме мотивированное особое мнение, которое прилагается к этому отчету.</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13. Председатель комиссии организует ознакомление работников с результатами проведения специальной оценки условий труда на их рабочих местах под роспись в срок не </w:t>
      </w:r>
      <w:proofErr w:type="gramStart"/>
      <w:r>
        <w:rPr>
          <w:rFonts w:ascii="Times New Roman" w:eastAsia="Arial" w:hAnsi="Times New Roman" w:cs="Times New Roman"/>
          <w:kern w:val="2"/>
          <w:sz w:val="24"/>
          <w:szCs w:val="24"/>
          <w:lang w:eastAsia="hi-IN" w:bidi="hi-IN"/>
        </w:rPr>
        <w:t>позднее</w:t>
      </w:r>
      <w:proofErr w:type="gramEnd"/>
      <w:r>
        <w:rPr>
          <w:rFonts w:ascii="Times New Roman" w:eastAsia="Arial" w:hAnsi="Times New Roman" w:cs="Times New Roman"/>
          <w:kern w:val="2"/>
          <w:sz w:val="24"/>
          <w:szCs w:val="24"/>
          <w:lang w:eastAsia="hi-IN" w:bidi="hi-IN"/>
        </w:rPr>
        <w:t xml:space="preserve"> чем тридцать календарных дней со дня утверждения отчета о проведении специальной оценки условий труда. В указанный срок не включаются периоды временной нетрудоспособности работника, нахождения его в отпуске или командировке.</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 xml:space="preserve">14. </w:t>
      </w:r>
      <w:proofErr w:type="gramStart"/>
      <w:r>
        <w:rPr>
          <w:rFonts w:ascii="Times New Roman" w:eastAsia="Arial" w:hAnsi="Times New Roman" w:cs="Times New Roman"/>
          <w:kern w:val="2"/>
          <w:sz w:val="24"/>
          <w:szCs w:val="24"/>
          <w:lang w:eastAsia="hi-IN" w:bidi="hi-IN"/>
        </w:rPr>
        <w:t>Председатель комиссии в течение трех рабочих дней со дня утверждения отчета о проведении специальной оценки условий труда обязан уведомить об этом организацию, проводившую специальную оценку условий труда, любым доступным способом, обеспечивающим возможность подтверждения факта такого уведомления, а также направить в ее адрес копию утвержденного отчета о проведении специальной оценки условий труда заказным почтовым отправлением с уведомлением о вручении либо в</w:t>
      </w:r>
      <w:proofErr w:type="gramEnd"/>
      <w:r>
        <w:rPr>
          <w:rFonts w:ascii="Times New Roman" w:eastAsia="Arial" w:hAnsi="Times New Roman" w:cs="Times New Roman"/>
          <w:kern w:val="2"/>
          <w:sz w:val="24"/>
          <w:szCs w:val="24"/>
          <w:lang w:eastAsia="hi-IN" w:bidi="hi-IN"/>
        </w:rPr>
        <w:t xml:space="preserve"> форме электронного документа, подписанного квалифицированной электронной подписью. </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kern w:val="2"/>
          <w:sz w:val="24"/>
          <w:szCs w:val="24"/>
          <w:lang w:eastAsia="hi-IN" w:bidi="hi-IN"/>
        </w:rPr>
        <w:t xml:space="preserve">15. </w:t>
      </w:r>
      <w:proofErr w:type="gramStart"/>
      <w:r>
        <w:rPr>
          <w:rFonts w:ascii="Times New Roman" w:eastAsia="Arial" w:hAnsi="Times New Roman" w:cs="Times New Roman"/>
          <w:kern w:val="2"/>
          <w:sz w:val="24"/>
          <w:szCs w:val="24"/>
          <w:lang w:eastAsia="hi-IN" w:bidi="hi-IN"/>
        </w:rPr>
        <w:t>Председатель комиссии с учетом требований законодательства Российской Федерации о персональных данных и законодательства Российской Федерации о государственной и об иной охраняемой законом тайне организует размещение на своем официальном сайте в информационно-телекоммуникационной сети «Интернет» сводных данных о результатах проведения специальной оценки условий труда в части установления классов (подклассов) условий труда на рабочих местах и перечня мероприятий по улучшению условий и охраны</w:t>
      </w:r>
      <w:proofErr w:type="gramEnd"/>
      <w:r>
        <w:rPr>
          <w:rFonts w:ascii="Times New Roman" w:eastAsia="Arial" w:hAnsi="Times New Roman" w:cs="Times New Roman"/>
          <w:kern w:val="2"/>
          <w:sz w:val="24"/>
          <w:szCs w:val="24"/>
          <w:lang w:eastAsia="hi-IN" w:bidi="hi-IN"/>
        </w:rPr>
        <w:t xml:space="preserve"> труда работников, на рабочих местах которых проводилась специальная оценка условий труда, в срок не позднее чем в течение тридцати календарных дней со дня утверждения отчета о проведении специальной оценки условий труда.</w:t>
      </w:r>
    </w:p>
    <w:p w:rsidR="00F633D0" w:rsidRDefault="00F633D0" w:rsidP="00412833">
      <w:pPr>
        <w:widowControl w:val="0"/>
        <w:suppressAutoHyphens/>
        <w:spacing w:after="0" w:line="240" w:lineRule="auto"/>
        <w:jc w:val="both"/>
        <w:rPr>
          <w:rFonts w:ascii="Times New Roman" w:eastAsia="SimSun"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center"/>
        <w:rPr>
          <w:rFonts w:ascii="Times New Roman" w:eastAsia="Arial" w:hAnsi="Times New Roman" w:cs="Times New Roman"/>
          <w:color w:val="000000"/>
          <w:kern w:val="2"/>
          <w:sz w:val="24"/>
          <w:szCs w:val="24"/>
          <w:lang w:eastAsia="hi-IN" w:bidi="hi-IN"/>
        </w:rPr>
      </w:pPr>
      <w:r>
        <w:rPr>
          <w:rFonts w:ascii="Times New Roman" w:eastAsia="Arial" w:hAnsi="Times New Roman" w:cs="Times New Roman"/>
          <w:color w:val="000000"/>
          <w:kern w:val="2"/>
          <w:sz w:val="24"/>
          <w:szCs w:val="24"/>
          <w:lang w:eastAsia="hi-IN" w:bidi="hi-IN"/>
        </w:rPr>
        <w:t>Заключительные положения</w:t>
      </w:r>
    </w:p>
    <w:p w:rsidR="00F633D0" w:rsidRDefault="00F633D0" w:rsidP="00412833">
      <w:pPr>
        <w:widowControl w:val="0"/>
        <w:suppressAutoHyphens/>
        <w:autoSpaceDE w:val="0"/>
        <w:spacing w:after="0" w:line="240" w:lineRule="auto"/>
        <w:jc w:val="both"/>
        <w:rPr>
          <w:rFonts w:ascii="Times New Roman" w:eastAsia="Arial" w:hAnsi="Times New Roman" w:cs="Times New Roman"/>
          <w:color w:val="000000"/>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color w:val="000000"/>
          <w:kern w:val="2"/>
          <w:sz w:val="24"/>
          <w:szCs w:val="24"/>
          <w:lang w:eastAsia="hi-IN" w:bidi="hi-IN"/>
        </w:rPr>
        <w:t xml:space="preserve">16. </w:t>
      </w:r>
      <w:r>
        <w:rPr>
          <w:rFonts w:ascii="Times New Roman" w:eastAsia="Arial" w:hAnsi="Times New Roman" w:cs="Times New Roman"/>
          <w:kern w:val="2"/>
          <w:sz w:val="24"/>
          <w:szCs w:val="24"/>
          <w:lang w:eastAsia="hi-IN" w:bidi="hi-IN"/>
        </w:rPr>
        <w:t>Разногласия по вопросам проведения специальной оценки условий труда, несогласие работника с результатами проведения специальной оценки условий труда на его рабочем месте, а также жалобы работодателя на действия (бездействие) организации, проводящей специальную оценку условий труда, рассматриваются территориальным органом ГИТ, решения которого могут быть обжалованы в судебном порядке.</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r>
        <w:rPr>
          <w:rFonts w:ascii="Times New Roman" w:eastAsia="Arial" w:hAnsi="Times New Roman" w:cs="Times New Roman"/>
          <w:kern w:val="2"/>
          <w:sz w:val="24"/>
          <w:szCs w:val="24"/>
          <w:lang w:eastAsia="hi-IN" w:bidi="hi-IN"/>
        </w:rPr>
        <w:t>17. Работодатель, работник, представители профсоюза вправе обжаловать результаты проведения специальной оценки условий труда в судебном порядке</w:t>
      </w:r>
    </w:p>
    <w:p w:rsidR="00F633D0" w:rsidRDefault="00F633D0" w:rsidP="00412833">
      <w:pPr>
        <w:widowControl w:val="0"/>
        <w:suppressAutoHyphens/>
        <w:autoSpaceDE w:val="0"/>
        <w:spacing w:after="0" w:line="240" w:lineRule="auto"/>
        <w:jc w:val="both"/>
        <w:rPr>
          <w:rFonts w:ascii="Times New Roman" w:eastAsia="Arial" w:hAnsi="Times New Roman" w:cs="Times New Roman"/>
          <w:kern w:val="2"/>
          <w:sz w:val="24"/>
          <w:szCs w:val="24"/>
          <w:lang w:eastAsia="hi-IN" w:bidi="hi-IN"/>
        </w:rPr>
      </w:pPr>
    </w:p>
    <w:p w:rsidR="00F633D0" w:rsidRDefault="00F633D0" w:rsidP="00412833">
      <w:pPr>
        <w:spacing w:after="0" w:line="240" w:lineRule="auto"/>
        <w:rPr>
          <w:rFonts w:ascii="Times New Roman" w:eastAsia="Times New Roman" w:hAnsi="Times New Roman" w:cs="Times New Roman"/>
          <w:sz w:val="24"/>
          <w:szCs w:val="24"/>
          <w:lang w:eastAsia="ru-RU"/>
        </w:rPr>
      </w:pPr>
    </w:p>
    <w:p w:rsidR="00F633D0" w:rsidRDefault="00F633D0" w:rsidP="00412833">
      <w:pPr>
        <w:spacing w:after="0" w:line="240" w:lineRule="auto"/>
        <w:rPr>
          <w:rFonts w:ascii="Times New Roman" w:eastAsia="Times New Roman" w:hAnsi="Times New Roman" w:cs="Times New Roman"/>
          <w:sz w:val="24"/>
          <w:szCs w:val="24"/>
          <w:lang w:eastAsia="ru-RU"/>
        </w:rPr>
      </w:pPr>
    </w:p>
    <w:p w:rsidR="00F633D0" w:rsidRDefault="00F633D0" w:rsidP="00412833">
      <w:pPr>
        <w:spacing w:after="0" w:line="240" w:lineRule="auto"/>
        <w:rPr>
          <w:rFonts w:ascii="Times New Roman" w:eastAsia="Times New Roman" w:hAnsi="Times New Roman" w:cs="Times New Roman"/>
          <w:sz w:val="24"/>
          <w:szCs w:val="24"/>
          <w:lang w:eastAsia="ru-RU"/>
        </w:rPr>
      </w:pPr>
    </w:p>
    <w:p w:rsidR="00F633D0" w:rsidRDefault="00F633D0" w:rsidP="00412833">
      <w:pPr>
        <w:spacing w:after="0" w:line="240" w:lineRule="auto"/>
        <w:rPr>
          <w:rFonts w:ascii="Times New Roman" w:eastAsia="Times New Roman" w:hAnsi="Times New Roman" w:cs="Times New Roman"/>
          <w:sz w:val="24"/>
          <w:szCs w:val="24"/>
          <w:lang w:eastAsia="ru-RU"/>
        </w:rPr>
      </w:pPr>
    </w:p>
    <w:p w:rsidR="00F633D0" w:rsidRDefault="00F633D0" w:rsidP="00412833">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Приложение №22</w:t>
      </w:r>
      <w:r>
        <w:rPr>
          <w:rFonts w:ascii="Times New Roman" w:eastAsia="Times New Roman" w:hAnsi="Times New Roman" w:cs="Times New Roman"/>
          <w:sz w:val="24"/>
          <w:szCs w:val="24"/>
          <w:lang w:eastAsia="ru-RU"/>
        </w:rPr>
        <w:t xml:space="preserve"> </w:t>
      </w:r>
    </w:p>
    <w:p w:rsidR="00F633D0" w:rsidRDefault="00F633D0" w:rsidP="00F633D0">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Приложение № 2</w:t>
      </w:r>
    </w:p>
    <w:p w:rsidR="00F633D0" w:rsidRDefault="00F633D0" w:rsidP="00F633D0">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постановлению</w:t>
      </w:r>
    </w:p>
    <w:p w:rsidR="00F633D0" w:rsidRDefault="00F633D0" w:rsidP="00F633D0">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Исполкома Профсоюза </w:t>
      </w:r>
    </w:p>
    <w:p w:rsidR="00F633D0" w:rsidRDefault="00F633D0" w:rsidP="00F633D0">
      <w:pPr>
        <w:spacing w:after="0" w:line="240" w:lineRule="auto"/>
        <w:ind w:left="4536"/>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19 июня 2019 г. № 17-15</w:t>
      </w: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keepNext/>
        <w:spacing w:after="0" w:line="240" w:lineRule="auto"/>
        <w:jc w:val="center"/>
        <w:outlineLvl w:val="0"/>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Положение</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 уполномоченном (доверенном) лице по охране труда</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профсоюзного комитета образовательной организации</w:t>
      </w:r>
    </w:p>
    <w:p w:rsidR="00F633D0" w:rsidRDefault="00F633D0" w:rsidP="00F633D0">
      <w:pPr>
        <w:spacing w:after="0" w:line="240" w:lineRule="auto"/>
        <w:jc w:val="center"/>
        <w:rPr>
          <w:rFonts w:ascii="Times New Roman" w:eastAsia="Times New Roman" w:hAnsi="Times New Roman" w:cs="Times New Roman"/>
          <w:sz w:val="24"/>
          <w:szCs w:val="24"/>
          <w:lang w:eastAsia="ru-RU"/>
        </w:rPr>
      </w:pPr>
    </w:p>
    <w:p w:rsidR="00F633D0" w:rsidRDefault="00F633D0" w:rsidP="00F633D0">
      <w:pPr>
        <w:spacing w:after="0" w:line="240" w:lineRule="auto"/>
        <w:jc w:val="center"/>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1. Общие положения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 </w:t>
      </w:r>
      <w:proofErr w:type="gramStart"/>
      <w:r>
        <w:rPr>
          <w:rFonts w:ascii="Times New Roman" w:eastAsia="Times New Roman" w:hAnsi="Times New Roman" w:cs="Times New Roman"/>
          <w:sz w:val="24"/>
          <w:szCs w:val="24"/>
          <w:lang w:eastAsia="ru-RU"/>
        </w:rPr>
        <w:t>Настоящее Положение об уполномоченном (доверенном) лице по охране труда профсоюзного комитета образовательной организации (далее – уполномоченный по охране труда) профсоюзного комитета образовательной организации, реализующей основные и дополнительные образовательные программы, а именно: дошкольной образовательной организации, общеобразовательной организации, профессиональной образовательной организации, образовательной организации высшего образования, а также организации дополнительного образования (далее – образовательная организация) разработано в соответствии с Трудовым кодексом Российской Федерации, Федеральным законом</w:t>
      </w:r>
      <w:proofErr w:type="gramEnd"/>
      <w:r>
        <w:rPr>
          <w:rFonts w:ascii="Times New Roman" w:eastAsia="Times New Roman" w:hAnsi="Times New Roman" w:cs="Times New Roman"/>
          <w:sz w:val="24"/>
          <w:szCs w:val="24"/>
          <w:lang w:eastAsia="ru-RU"/>
        </w:rPr>
        <w:t xml:space="preserve"> «О профессиональных союзах, их правах и гарантиях деятельности», Федеральным законом «Об образовании в Российской Федерации» и Уставом Профсоюза работников народного образования и науки Российской Федерации (далее – Устав Профсоюза).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Положение определяет порядок работы уполномоченного по осуществлению общественного (профсоюзного)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соблюдением законных прав и интересов членов Профсоюза работников народного образования и науки Российской Федерации (далее – Профсоюз) в сфере охраны труда в образовательных организациях </w:t>
      </w:r>
      <w:proofErr w:type="spellStart"/>
      <w:r>
        <w:rPr>
          <w:rFonts w:ascii="Times New Roman" w:eastAsia="Times New Roman" w:hAnsi="Times New Roman" w:cs="Times New Roman"/>
          <w:sz w:val="24"/>
          <w:szCs w:val="24"/>
          <w:lang w:eastAsia="ru-RU"/>
        </w:rPr>
        <w:t>Минпросвещения</w:t>
      </w:r>
      <w:proofErr w:type="spellEnd"/>
      <w:r>
        <w:rPr>
          <w:rFonts w:ascii="Times New Roman" w:eastAsia="Times New Roman" w:hAnsi="Times New Roman" w:cs="Times New Roman"/>
          <w:sz w:val="24"/>
          <w:szCs w:val="24"/>
          <w:lang w:eastAsia="ru-RU"/>
        </w:rPr>
        <w:t xml:space="preserve"> России и </w:t>
      </w:r>
      <w:proofErr w:type="spellStart"/>
      <w:r>
        <w:rPr>
          <w:rFonts w:ascii="Times New Roman" w:eastAsia="Times New Roman" w:hAnsi="Times New Roman" w:cs="Times New Roman"/>
          <w:sz w:val="24"/>
          <w:szCs w:val="24"/>
          <w:lang w:eastAsia="ru-RU"/>
        </w:rPr>
        <w:t>Минобрнауки</w:t>
      </w:r>
      <w:proofErr w:type="spellEnd"/>
      <w:r>
        <w:rPr>
          <w:rFonts w:ascii="Times New Roman" w:eastAsia="Times New Roman" w:hAnsi="Times New Roman" w:cs="Times New Roman"/>
          <w:sz w:val="24"/>
          <w:szCs w:val="24"/>
          <w:lang w:eastAsia="ru-RU"/>
        </w:rPr>
        <w:t xml:space="preserve"> России.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 Уполномоченный по охране труда является членом Профсоюза и не занимает должность, в соответствии с которой несет ответственность за состояние условий и охраны труда в образовательной организации (структурном подразделении).</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1.3. Уполномоченный по охране труда является представителем профсоюзного комитета образовательной организации и, как правило, представляет профсоюзную сторону в комиссии по охране труда. </w:t>
      </w:r>
    </w:p>
    <w:p w:rsidR="00F633D0" w:rsidRDefault="00F633D0" w:rsidP="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 Уполномоченный по охране труда избирается открытым голосованием на общем профсоюзном собрании работников образовательной организации или ее структурного подразделения на срок полномочий выборного профсоюзного органа.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1.5. Избрание уполномоченного по охране труда подтверждается протоколом профсоюзного собрания.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1.6. Количественный состав уполномоченных по охране труда в образовательной организации определяется профсоюзным комитетом в зависимости от конкретных условий работ и необходимости обеспечения общественного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состоянием охраны труда в структурных подразделениях.</w:t>
      </w:r>
    </w:p>
    <w:p w:rsidR="00F633D0" w:rsidRDefault="00F633D0" w:rsidP="00F633D0">
      <w:pPr>
        <w:spacing w:after="0" w:line="240" w:lineRule="auto"/>
        <w:ind w:firstLine="709"/>
        <w:jc w:val="both"/>
        <w:rPr>
          <w:rFonts w:ascii="Times New Roman" w:eastAsia="Times New Roman" w:hAnsi="Times New Roman" w:cs="Times New Roman"/>
          <w:strike/>
          <w:sz w:val="24"/>
          <w:szCs w:val="24"/>
          <w:lang w:eastAsia="ru-RU"/>
        </w:rPr>
      </w:pPr>
      <w:r>
        <w:rPr>
          <w:rFonts w:ascii="Times New Roman" w:eastAsia="Times New Roman" w:hAnsi="Times New Roman" w:cs="Times New Roman"/>
          <w:sz w:val="24"/>
          <w:szCs w:val="24"/>
          <w:lang w:eastAsia="ru-RU"/>
        </w:rPr>
        <w:t xml:space="preserve">1.7. Уполномоченный по охране труда в своей деятельности взаимодействует с руководителем и должностными лицами структурного подразделения образовательной организации, службой охраны труда, техническими инспекторами труда и внештатными техническими инспекторами труда </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1.8. </w:t>
      </w:r>
      <w:proofErr w:type="gramStart"/>
      <w:r>
        <w:rPr>
          <w:rFonts w:ascii="Times New Roman" w:eastAsia="Times New Roman" w:hAnsi="Times New Roman" w:cs="Times New Roman"/>
          <w:sz w:val="24"/>
          <w:szCs w:val="24"/>
          <w:lang w:eastAsia="ru-RU"/>
        </w:rPr>
        <w:t>Уполномоченный по охране труда руководствуется в своей работе Трудовым кодексом РФ, Федеральным законом «О профессиональных союзах, их правах и гарантиях деятельности», постановлениями (решениями) первичной профсоюзной организации (далее - профсоюзной организации) и ее выборных органов, коллективным договором, соглашением по охране труда, локальными нормативными актами по охране труда, инструкциями, правилами и нормами по охране труда, настоящим Положением.</w:t>
      </w:r>
      <w:proofErr w:type="gramEnd"/>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1.9. Уполномоченный по охране труда </w:t>
      </w:r>
      <w:proofErr w:type="gramStart"/>
      <w:r>
        <w:rPr>
          <w:rFonts w:ascii="Times New Roman" w:eastAsia="Times New Roman" w:hAnsi="Times New Roman" w:cs="Times New Roman"/>
          <w:sz w:val="24"/>
          <w:szCs w:val="24"/>
          <w:lang w:eastAsia="ru-RU"/>
        </w:rPr>
        <w:t>отчитывается о</w:t>
      </w:r>
      <w:proofErr w:type="gramEnd"/>
      <w:r>
        <w:rPr>
          <w:rFonts w:ascii="Times New Roman" w:eastAsia="Times New Roman" w:hAnsi="Times New Roman" w:cs="Times New Roman"/>
          <w:sz w:val="24"/>
          <w:szCs w:val="24"/>
          <w:lang w:eastAsia="ru-RU"/>
        </w:rPr>
        <w:t xml:space="preserve"> своей работе перед профсоюзной организацией не реже одного раза в год.</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1.10. Профсоюзная организация вправе отозвать уполномоченного по охране труда до истечения срока действия его полномочий в случае невыполнения им возложенных на него обязанностей, отсутствия необходимой требовательности с его стороны по защите прав работников на охрану труда.</w:t>
      </w:r>
    </w:p>
    <w:p w:rsidR="00F633D0" w:rsidRPr="00412833"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1.11 Профсоюзный комитет образовательной организации оказывает необходимую помощь и поддержку уполномоченному по охране труда по выполнению возложенных на </w:t>
      </w:r>
      <w:r w:rsidR="00412833">
        <w:rPr>
          <w:rFonts w:ascii="Times New Roman" w:eastAsia="Times New Roman" w:hAnsi="Times New Roman" w:cs="Times New Roman"/>
          <w:sz w:val="24"/>
          <w:szCs w:val="24"/>
          <w:lang w:eastAsia="ru-RU"/>
        </w:rPr>
        <w:t>него общественных обязанностей.</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bCs/>
          <w:iCs/>
          <w:sz w:val="24"/>
          <w:szCs w:val="24"/>
          <w:lang w:eastAsia="ru-RU"/>
        </w:rPr>
        <w:t>2. Основные задачи уполномоченного</w:t>
      </w:r>
      <w:r>
        <w:rPr>
          <w:rFonts w:ascii="Times New Roman" w:eastAsia="Times New Roman" w:hAnsi="Times New Roman" w:cs="Times New Roman"/>
          <w:b/>
          <w:sz w:val="24"/>
          <w:szCs w:val="24"/>
          <w:lang w:eastAsia="ru-RU"/>
        </w:rPr>
        <w:t xml:space="preserve"> по охране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Основными задачами уполномоченного по охране труда являются:</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 Содействие созданию в образовательной организации здоровых и безопасных условий труда, соответствующих требованиям норм и правил по охране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2.2. Осуществление общественного (профсоюзного)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состоянием охраны труда на рабочих местах,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 Представление интересов работников в государственных и общественных организациях при рассмотрении трудовых споров, связанных с применением законодательства об охране труда, выполнением работодателем обязательств, установленных коллективными договорами и соглашениями по охране труда.</w:t>
      </w:r>
    </w:p>
    <w:p w:rsidR="00F633D0" w:rsidRPr="00412833"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2.4. Консультирование работников по вопросам охраны труда, оказание им помощи по </w:t>
      </w:r>
      <w:r w:rsidR="00412833">
        <w:rPr>
          <w:rFonts w:ascii="Times New Roman" w:eastAsia="Times New Roman" w:hAnsi="Times New Roman" w:cs="Times New Roman"/>
          <w:sz w:val="24"/>
          <w:szCs w:val="24"/>
          <w:lang w:eastAsia="ru-RU"/>
        </w:rPr>
        <w:t>защите их прав на охрану труда.</w:t>
      </w:r>
    </w:p>
    <w:p w:rsidR="00F633D0" w:rsidRDefault="00F633D0" w:rsidP="00F633D0">
      <w:pPr>
        <w:spacing w:after="0" w:line="240" w:lineRule="auto"/>
        <w:jc w:val="center"/>
        <w:rPr>
          <w:rFonts w:ascii="Times New Roman" w:eastAsia="Times New Roman" w:hAnsi="Times New Roman" w:cs="Times New Roman"/>
          <w:bCs/>
          <w:iCs/>
          <w:sz w:val="24"/>
          <w:szCs w:val="24"/>
          <w:lang w:eastAsia="ru-RU"/>
        </w:rPr>
      </w:pPr>
      <w:r>
        <w:rPr>
          <w:rFonts w:ascii="Times New Roman" w:eastAsia="Times New Roman" w:hAnsi="Times New Roman" w:cs="Times New Roman"/>
          <w:b/>
          <w:bCs/>
          <w:iCs/>
          <w:sz w:val="24"/>
          <w:szCs w:val="24"/>
          <w:lang w:eastAsia="ru-RU"/>
        </w:rPr>
        <w:t>3. Функции уполномоченного по охране труда</w:t>
      </w: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уполномоченного по охране возлагаются следующие функции:</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Осуществление общественного (профсоюзного) контроля в образовательной организации</w:t>
      </w:r>
      <w:r>
        <w:rPr>
          <w:rFonts w:ascii="Times New Roman" w:eastAsia="Times New Roman" w:hAnsi="Times New Roman" w:cs="Times New Roman"/>
          <w:b/>
          <w:sz w:val="24"/>
          <w:szCs w:val="24"/>
          <w:lang w:eastAsia="ru-RU"/>
        </w:rPr>
        <w:t xml:space="preserve"> </w:t>
      </w:r>
      <w:r>
        <w:rPr>
          <w:rFonts w:ascii="Times New Roman" w:eastAsia="Times New Roman" w:hAnsi="Times New Roman" w:cs="Times New Roman"/>
          <w:sz w:val="24"/>
          <w:szCs w:val="24"/>
          <w:lang w:eastAsia="ru-RU"/>
        </w:rPr>
        <w:t xml:space="preserve">по соблюдению государственных нормативных требований по охране труда, локальных актов по охране труда в форме обследований  (проверок) </w:t>
      </w:r>
      <w:proofErr w:type="gramStart"/>
      <w:r>
        <w:rPr>
          <w:rFonts w:ascii="Times New Roman" w:eastAsia="Times New Roman" w:hAnsi="Times New Roman" w:cs="Times New Roman"/>
          <w:sz w:val="24"/>
          <w:szCs w:val="24"/>
          <w:lang w:eastAsia="ru-RU"/>
        </w:rPr>
        <w:t>за</w:t>
      </w:r>
      <w:proofErr w:type="gramEnd"/>
      <w:r>
        <w:rPr>
          <w:rFonts w:ascii="Times New Roman" w:eastAsia="Times New Roman" w:hAnsi="Times New Roman" w:cs="Times New Roman"/>
          <w:sz w:val="24"/>
          <w:szCs w:val="24"/>
          <w:lang w:eastAsia="ru-RU"/>
        </w:rPr>
        <w:t xml:space="preserve">: </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3.1.1. соблюдением руководителем образовательной организации, руководителями и должностными лицами структурных подразделений требований охраны труда на рабочих местах, предоставлением компенсаций  работникам, занятым на работах с вредными и (или) опасными условиями труда; </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3.1.2. своевременным сообщением руководителем образовательной организации, руководителями и должностными лицами структурных подразделений о происшедших несчастных случаях, фактах выявления профессиональных заболеваний работников;</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3.1.3. техническим состоянием зданий, сооружений, оборудования, машин и механизмов на соответствие требованиям безопасности;</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3.1.4. системами освещения, отопления, вентиляции и кондиционирования; </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3.1.5. о</w:t>
      </w:r>
      <w:r>
        <w:rPr>
          <w:rFonts w:ascii="Times New Roman" w:eastAsia="Times New Roman" w:hAnsi="Times New Roman" w:cs="Times New Roman"/>
          <w:bCs/>
          <w:sz w:val="24"/>
          <w:szCs w:val="24"/>
          <w:lang w:eastAsia="ru-RU"/>
        </w:rPr>
        <w:t>беспечением работников специальной одеждой, специальной</w:t>
      </w:r>
      <w:r>
        <w:rPr>
          <w:rFonts w:ascii="Times New Roman" w:eastAsia="Times New Roman" w:hAnsi="Times New Roman" w:cs="Times New Roman"/>
          <w:sz w:val="24"/>
          <w:szCs w:val="24"/>
          <w:lang w:eastAsia="ru-RU"/>
        </w:rPr>
        <w:t xml:space="preserve"> обувью и другими средствами индивидуальной защиты в соответствии с установленными нормами;</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3.1.6. организацией проведения обязательных медицинских осмотров и психиатрических освидетельствований;</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3.1.7. соблюдением работниками норм, правил и инструкций по охране труда. </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z w:val="24"/>
          <w:szCs w:val="24"/>
          <w:lang w:eastAsia="ru-RU"/>
        </w:rPr>
        <w:t>3.1.8. применением средств индивидуальной защиты (использованием специальной одежды, специальной обуви и других средств индивидуальной защиты по назначению и содержанием их в чистоте и порядке.</w:t>
      </w:r>
      <w:proofErr w:type="gramEnd"/>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3.1.9. своевременным и регулярным обновлением информации на стендах в кабинетах и уголках по охране труда.</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 Участвовать в разработке мероприятий коллективного договора и соглашения по охране труда.</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 Информировать работников образовательной организации, структурных подразделений о выявленных нарушениях требований безопасности, состояния условий и охраны труда и принятых мерах по их устранению.</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3.4. Принимать участие в работе комиссий по испытаниям и приему в эксплуатацию оборудования, в том числе учебного и лабораторного, защитных устройств, а также по приемке учебных, учебно-производственных и опытных участков образовательной организации к новому учебному году. </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3.5. Принимать участие в рассмотрении вопросов финансирования мероприятий по охране труда в образовательной организации, обязательного социального страхования от несчастных случаев на производстве и профессиональных заболеваний, а также 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расходованием средств, направляемых на предупредительные меры по сокращению производственного травматизма и профессиональных заболеваний.</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3.6. Принимать участие в работе комиссии по проведению специальной оценки условий труда в образовательной организации.</w:t>
      </w:r>
    </w:p>
    <w:p w:rsidR="00F633D0" w:rsidRDefault="00F633D0" w:rsidP="00412833">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3.7. Принимать участие в работе комиссии по расследованию несчастных случаев на производстве </w:t>
      </w:r>
      <w:r w:rsidR="00412833">
        <w:rPr>
          <w:rFonts w:ascii="Times New Roman" w:eastAsia="Times New Roman" w:hAnsi="Times New Roman" w:cs="Times New Roman"/>
          <w:sz w:val="24"/>
          <w:szCs w:val="24"/>
          <w:lang w:eastAsia="ru-RU"/>
        </w:rPr>
        <w:t>и профессиональных заболеваний.</w:t>
      </w:r>
    </w:p>
    <w:p w:rsidR="00F633D0" w:rsidRDefault="00F633D0" w:rsidP="00F633D0">
      <w:pPr>
        <w:spacing w:after="0" w:line="240" w:lineRule="auto"/>
        <w:ind w:firstLine="72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4. Права уполномоченного по охране труда</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Уполномоченный по охране труда имеет право:</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 Беспрепятственно проверять соблюдение в образовательной организации (структурном подразделении образовательной организации)  требований законодательных и иных нормативных правовых актов по охране труда.</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 Контролировать выполнение мероприятий, предусмотренных коллективными договорами, соглашениями по охране труда.</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 Получать от руководителей и должностных лиц структурных подразделений информацию о состоянии условий и охраны труда, производственного травматизма и фактов выявленных профессиональных заболеваний.</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(Приложение № 1).</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 Предъявлять руководителю образовательной организации, руководителям структурных подразделений требования о приостановке работ в случаях непосредственной угрозы жизни и здоровья работников.</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4.6. Осуществлять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выполнением руководителем мероприятий по охране труда, предусмотренных коллективным договором, соглашением по охране труда, а также мероприятий по результатам проведения специальной оценки условий труда и расследования несчастных случаев на производстве.</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 Обращаться к руководителю и в профсоюзный комитет образовательной организации, в техническую инспекцию труда Профсоюза, в соответствующие органы с предложениями о привлечении к ответственности лиц, виновных в нарушении трудового законодательства и иных нормативных актов, содержащих нормы трудового права, сокрытии фактов несчастных случаев на производстве.</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4.8. Принимать участие в рассмотрении трудовых споров, связанных с нарушением законодательства об охране труда, невыполнением работодателем обязательств (мероприятий) коллективного договора и соглашения по охране труда, ухудшениями условий труда. </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 Направлять в адрес руководителя и в профсоюзный комитет предложения по проектам локальных нормативных правовых актов об охране труда.</w:t>
      </w:r>
    </w:p>
    <w:p w:rsidR="00F633D0" w:rsidRDefault="00F633D0" w:rsidP="00F633D0">
      <w:pPr>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4.10. Проходить </w:t>
      </w:r>
      <w:proofErr w:type="gramStart"/>
      <w:r>
        <w:rPr>
          <w:rFonts w:ascii="Times New Roman" w:eastAsia="Times New Roman" w:hAnsi="Times New Roman" w:cs="Times New Roman"/>
          <w:sz w:val="24"/>
          <w:szCs w:val="24"/>
          <w:lang w:eastAsia="ru-RU"/>
        </w:rPr>
        <w:t>обучение по охране</w:t>
      </w:r>
      <w:proofErr w:type="gramEnd"/>
      <w:r>
        <w:rPr>
          <w:rFonts w:ascii="Times New Roman" w:eastAsia="Times New Roman" w:hAnsi="Times New Roman" w:cs="Times New Roman"/>
          <w:sz w:val="24"/>
          <w:szCs w:val="24"/>
          <w:lang w:eastAsia="ru-RU"/>
        </w:rPr>
        <w:t xml:space="preserve"> труда и проверку знаний требований охраны труда в соответствии с Порядком, установленным федеральным органом исполнительной власти, осуществляющим функции по выработке государственной политики и нормативно-правовому регулированию по охране труда.</w:t>
      </w:r>
    </w:p>
    <w:p w:rsidR="00F633D0" w:rsidRDefault="00F633D0" w:rsidP="00F633D0">
      <w:pPr>
        <w:spacing w:after="0" w:line="240" w:lineRule="auto"/>
        <w:rPr>
          <w:rFonts w:ascii="Times New Roman" w:eastAsia="Times New Roman" w:hAnsi="Times New Roman" w:cs="Times New Roman"/>
          <w:b/>
          <w:bCs/>
          <w:iCs/>
          <w:sz w:val="24"/>
          <w:szCs w:val="24"/>
          <w:lang w:eastAsia="ru-RU"/>
        </w:rPr>
      </w:pPr>
    </w:p>
    <w:p w:rsidR="00F633D0" w:rsidRDefault="00F633D0" w:rsidP="00F633D0">
      <w:pPr>
        <w:spacing w:after="0" w:line="240" w:lineRule="auto"/>
        <w:jc w:val="center"/>
        <w:rPr>
          <w:rFonts w:ascii="Times New Roman" w:eastAsia="Times New Roman" w:hAnsi="Times New Roman" w:cs="Times New Roman"/>
          <w:b/>
          <w:bCs/>
          <w:iCs/>
          <w:sz w:val="24"/>
          <w:szCs w:val="24"/>
          <w:lang w:eastAsia="ru-RU"/>
        </w:rPr>
      </w:pPr>
      <w:r>
        <w:rPr>
          <w:rFonts w:ascii="Times New Roman" w:eastAsia="Times New Roman" w:hAnsi="Times New Roman" w:cs="Times New Roman"/>
          <w:b/>
          <w:bCs/>
          <w:iCs/>
          <w:sz w:val="24"/>
          <w:szCs w:val="24"/>
          <w:lang w:eastAsia="ru-RU"/>
        </w:rPr>
        <w:t>5. Гарантии деятельности уполномоченного по охране труда</w:t>
      </w:r>
    </w:p>
    <w:p w:rsidR="00F633D0" w:rsidRDefault="00F633D0" w:rsidP="00F633D0">
      <w:pPr>
        <w:spacing w:after="0" w:line="240" w:lineRule="auto"/>
        <w:ind w:firstLine="72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lastRenderedPageBreak/>
        <w:t>5.1. В соответствии с Трудовым кодексом РФ уполномоченному по охране труда предоставляются гарантии, которые устанавливаются коллективным договором, другим локальным нормативным актом образовательной организации, а именно:</w:t>
      </w:r>
    </w:p>
    <w:p w:rsidR="00F633D0" w:rsidRDefault="00F633D0" w:rsidP="00F633D0">
      <w:pPr>
        <w:spacing w:after="0" w:line="240" w:lineRule="auto"/>
        <w:ind w:firstLine="72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 оказание со стороны работодателя содействия в реализации прав уполномоченного по осуществлению </w:t>
      </w:r>
      <w:proofErr w:type="gramStart"/>
      <w:r>
        <w:rPr>
          <w:rFonts w:ascii="Times New Roman" w:eastAsia="Times New Roman" w:hAnsi="Times New Roman" w:cs="Times New Roman"/>
          <w:bCs/>
          <w:sz w:val="24"/>
          <w:szCs w:val="24"/>
          <w:lang w:eastAsia="ru-RU"/>
        </w:rPr>
        <w:t>контроля за</w:t>
      </w:r>
      <w:proofErr w:type="gramEnd"/>
      <w:r>
        <w:rPr>
          <w:rFonts w:ascii="Times New Roman" w:eastAsia="Times New Roman" w:hAnsi="Times New Roman" w:cs="Times New Roman"/>
          <w:bCs/>
          <w:sz w:val="24"/>
          <w:szCs w:val="24"/>
          <w:lang w:eastAsia="ru-RU"/>
        </w:rPr>
        <w:t xml:space="preserve"> обеспечением здоровых и безопасных условия труда;</w:t>
      </w:r>
    </w:p>
    <w:p w:rsidR="00F633D0" w:rsidRDefault="00F633D0" w:rsidP="00F633D0">
      <w:pPr>
        <w:spacing w:after="0" w:line="240" w:lineRule="auto"/>
        <w:ind w:firstLine="72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обеспечение за счет средств образовательной организации нормативными документами и справочными материалами по охране труда.</w:t>
      </w:r>
    </w:p>
    <w:p w:rsidR="00F633D0" w:rsidRDefault="00F633D0" w:rsidP="00F633D0">
      <w:pPr>
        <w:suppressAutoHyphens/>
        <w:autoSpaceDE w:val="0"/>
        <w:autoSpaceDN w:val="0"/>
        <w:adjustRightInd w:val="0"/>
        <w:spacing w:after="0" w:line="240" w:lineRule="auto"/>
        <w:ind w:firstLine="720"/>
        <w:jc w:val="both"/>
        <w:rPr>
          <w:rFonts w:ascii="Times New Roman" w:eastAsia="Times New Roman" w:hAnsi="Times New Roman" w:cs="Times New Roman"/>
          <w:strike/>
          <w:sz w:val="24"/>
          <w:szCs w:val="24"/>
          <w:lang w:eastAsia="ru-RU"/>
        </w:rPr>
      </w:pPr>
      <w:r>
        <w:rPr>
          <w:rFonts w:ascii="Times New Roman" w:eastAsia="Times New Roman" w:hAnsi="Times New Roman" w:cs="Times New Roman"/>
          <w:sz w:val="24"/>
          <w:szCs w:val="24"/>
          <w:lang w:eastAsia="ru-RU"/>
        </w:rPr>
        <w:t xml:space="preserve">5.2. В соответствии со </w:t>
      </w:r>
      <w:proofErr w:type="spellStart"/>
      <w:r>
        <w:rPr>
          <w:rFonts w:ascii="Times New Roman" w:eastAsia="Times New Roman" w:hAnsi="Times New Roman" w:cs="Times New Roman"/>
          <w:sz w:val="24"/>
          <w:szCs w:val="24"/>
          <w:lang w:eastAsia="ru-RU"/>
        </w:rPr>
        <w:t>ст.ст</w:t>
      </w:r>
      <w:proofErr w:type="spellEnd"/>
      <w:r>
        <w:rPr>
          <w:rFonts w:ascii="Times New Roman" w:eastAsia="Times New Roman" w:hAnsi="Times New Roman" w:cs="Times New Roman"/>
          <w:sz w:val="24"/>
          <w:szCs w:val="24"/>
          <w:lang w:eastAsia="ru-RU"/>
        </w:rPr>
        <w:t>. 25, 27 Федерального закона «О профессиональных союзах, их правах и гарантиях деятельности»:</w:t>
      </w:r>
    </w:p>
    <w:p w:rsidR="00F633D0" w:rsidRDefault="00F633D0" w:rsidP="00F633D0">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5.2.1. </w:t>
      </w:r>
      <w:proofErr w:type="gramStart"/>
      <w:r>
        <w:rPr>
          <w:rFonts w:ascii="Times New Roman" w:eastAsia="Times New Roman" w:hAnsi="Times New Roman" w:cs="Times New Roman"/>
          <w:sz w:val="24"/>
          <w:szCs w:val="24"/>
          <w:lang w:eastAsia="ru-RU"/>
        </w:rPr>
        <w:t>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(комиссиях) по охране труда,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w:t>
      </w:r>
      <w:proofErr w:type="gramEnd"/>
    </w:p>
    <w:p w:rsidR="00F633D0" w:rsidRDefault="00F633D0" w:rsidP="00F633D0">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5.2.2. </w:t>
      </w:r>
      <w:proofErr w:type="gramStart"/>
      <w:r>
        <w:rPr>
          <w:rFonts w:ascii="Times New Roman" w:eastAsia="Times New Roman" w:hAnsi="Times New Roman" w:cs="Times New Roman"/>
          <w:sz w:val="24"/>
          <w:szCs w:val="24"/>
          <w:lang w:eastAsia="ru-RU"/>
        </w:rPr>
        <w:t>Члены профсоюзных органов, не освобожденные от основной работы, уполномоченные профсоюза по охране труда, представители профсоюза в создаваемых в организациях совместных комитетах (комиссиях) по охране труда освобождаются от основной работы для выполнения профсоюзных обязанностей в интересах коллектива работников, а также на время краткосрочной профсоюзной учебы.</w:t>
      </w:r>
      <w:proofErr w:type="gramEnd"/>
      <w:r>
        <w:rPr>
          <w:rFonts w:ascii="Times New Roman" w:eastAsia="Times New Roman" w:hAnsi="Times New Roman" w:cs="Times New Roman"/>
          <w:sz w:val="24"/>
          <w:szCs w:val="24"/>
          <w:lang w:eastAsia="ru-RU"/>
        </w:rPr>
        <w:t xml:space="preserve">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 соглашением.</w:t>
      </w:r>
    </w:p>
    <w:p w:rsidR="00F633D0" w:rsidRDefault="00F633D0" w:rsidP="00F633D0">
      <w:pPr>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5.2.3. Члены профсоюзных органов, не освобожденные от основной работы, освобождаются от нее для участия в качестве делегатов съездов, конференций, созываемых профсоюзами, а также для участия в работе их выборных органов. Условия их освобождения от работы и порядок оплаты времени участия в указанных мероприятиях определяются коллективным договором, соглашением.</w:t>
      </w:r>
    </w:p>
    <w:p w:rsidR="00F633D0" w:rsidRDefault="00F633D0" w:rsidP="00F633D0">
      <w:pPr>
        <w:autoSpaceDE w:val="0"/>
        <w:autoSpaceDN w:val="0"/>
        <w:adjustRightInd w:val="0"/>
        <w:spacing w:after="0" w:line="240" w:lineRule="auto"/>
        <w:ind w:firstLine="720"/>
        <w:jc w:val="both"/>
        <w:outlineLvl w:val="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5.2.4. Увольнение по инициативе работодателя работников, являвшихся членами профсоюзных органов, не допускается в течение двух лет после окончания срока их полномочий, кроме случаев ликвидации организации или совершения работником действий, за которые федеральным законом предусмотрено увольнение. </w:t>
      </w:r>
    </w:p>
    <w:p w:rsidR="00F633D0" w:rsidRDefault="00F633D0" w:rsidP="00F633D0">
      <w:pPr>
        <w:spacing w:after="0" w:line="240" w:lineRule="auto"/>
        <w:ind w:firstLine="720"/>
        <w:jc w:val="both"/>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 xml:space="preserve">5.3. За активную и добросовестную работу, способствующую улучшению условий и охраны труда в образовательной организации, предупреждению несчастных случаев и профессиональных заболеваний, уполномоченный материально и морально поощряется в форме доплаты к должностному окладу, предоставления дополнительного отпуска, оплаты путевки на санаторно-курортное лечение и отдых из средств образовательной организации или профсоюзного комитета. </w:t>
      </w:r>
    </w:p>
    <w:p w:rsidR="00F633D0" w:rsidRDefault="00F633D0" w:rsidP="00F633D0">
      <w:pPr>
        <w:suppressAutoHyphens/>
        <w:autoSpaceDE w:val="0"/>
        <w:autoSpaceDN w:val="0"/>
        <w:adjustRightInd w:val="0"/>
        <w:spacing w:after="0" w:line="240" w:lineRule="auto"/>
        <w:ind w:firstLine="720"/>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 xml:space="preserve">5.4. </w:t>
      </w:r>
      <w:r>
        <w:rPr>
          <w:rFonts w:ascii="Times New Roman" w:eastAsia="Times New Roman" w:hAnsi="Times New Roman" w:cs="Times New Roman"/>
          <w:sz w:val="24"/>
          <w:szCs w:val="24"/>
          <w:lang w:eastAsia="ru-RU"/>
        </w:rPr>
        <w:t>По итогам Общероссийского смотра-конкурса на звание «Лучший уполномоченный по охране труда Профсоюза» уполномоченному, занявшему первое место, присваивается звание «Лучший уполномоченный по охране труда Профсоюза», применяются меры материального и морального поощрения, включая награждение Почетной грамотой ЦС Профсоюза.</w:t>
      </w: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7C3469" w:rsidRDefault="007C3469" w:rsidP="00F633D0">
      <w:pPr>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Приложение №23</w:t>
      </w:r>
    </w:p>
    <w:p w:rsidR="00F633D0" w:rsidRDefault="00F633D0" w:rsidP="00F633D0">
      <w:pPr>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5920"/>
        <w:gridCol w:w="3282"/>
      </w:tblGrid>
      <w:tr w:rsidR="00102804" w:rsidTr="00102804">
        <w:tc>
          <w:tcPr>
            <w:tcW w:w="5920"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102804" w:rsidRDefault="00102804" w:rsidP="0010280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102804" w:rsidTr="00102804">
        <w:tc>
          <w:tcPr>
            <w:tcW w:w="5920"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102804" w:rsidRDefault="00102804" w:rsidP="0010280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102804" w:rsidRDefault="00102804" w:rsidP="00102804">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102804" w:rsidTr="00102804">
        <w:tc>
          <w:tcPr>
            <w:tcW w:w="5920" w:type="dxa"/>
          </w:tcPr>
          <w:p w:rsidR="00102804" w:rsidRDefault="00102804" w:rsidP="00102804">
            <w:pPr>
              <w:spacing w:after="0" w:line="240" w:lineRule="auto"/>
              <w:rPr>
                <w:rFonts w:ascii="Times New Roman" w:eastAsia="Times New Roman" w:hAnsi="Times New Roman" w:cs="Times New Roman"/>
                <w:sz w:val="24"/>
                <w:szCs w:val="24"/>
              </w:rPr>
            </w:pPr>
          </w:p>
          <w:p w:rsidR="00102804" w:rsidRDefault="00102804" w:rsidP="00102804">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от____________№______    </w:t>
            </w:r>
          </w:p>
        </w:tc>
        <w:tc>
          <w:tcPr>
            <w:tcW w:w="3282" w:type="dxa"/>
          </w:tcPr>
          <w:p w:rsidR="00102804" w:rsidRDefault="00102804" w:rsidP="00102804">
            <w:pPr>
              <w:spacing w:after="0" w:line="240" w:lineRule="auto"/>
              <w:jc w:val="both"/>
              <w:rPr>
                <w:rFonts w:ascii="Times New Roman" w:eastAsia="Times New Roman" w:hAnsi="Times New Roman" w:cs="Times New Roman"/>
                <w:sz w:val="24"/>
                <w:szCs w:val="24"/>
              </w:rPr>
            </w:pPr>
          </w:p>
          <w:p w:rsidR="00102804" w:rsidRDefault="00102804" w:rsidP="00102804">
            <w:pPr>
              <w:tabs>
                <w:tab w:val="left" w:pos="195"/>
                <w:tab w:val="center" w:pos="1487"/>
              </w:tabs>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spacing w:after="0" w:line="240" w:lineRule="auto"/>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p>
    <w:p w:rsidR="00F633D0" w:rsidRDefault="00F633D0" w:rsidP="00F633D0">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Положение</w:t>
      </w:r>
    </w:p>
    <w:p w:rsidR="00F633D0" w:rsidRDefault="00F633D0" w:rsidP="00F633D0">
      <w:pPr>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 комиссии по охране труда</w:t>
      </w:r>
    </w:p>
    <w:p w:rsidR="00F633D0" w:rsidRDefault="00F633D0" w:rsidP="00F633D0">
      <w:pPr>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1. Общие положения</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spacing w:val="-3"/>
          <w:sz w:val="24"/>
          <w:szCs w:val="24"/>
          <w:lang w:eastAsia="ru-RU"/>
        </w:rPr>
        <w:t xml:space="preserve">1.Положение о комиссии по охране труда разработано в соответствии со статьей 218 Трудового кодекса </w:t>
      </w:r>
      <w:r>
        <w:rPr>
          <w:rFonts w:ascii="Times New Roman" w:eastAsia="Times New Roman" w:hAnsi="Times New Roman" w:cs="Times New Roman"/>
          <w:spacing w:val="-1"/>
          <w:sz w:val="24"/>
          <w:szCs w:val="24"/>
          <w:lang w:eastAsia="ru-RU"/>
        </w:rPr>
        <w:t xml:space="preserve">Российской Федерации и приказом от 24.06.2014 № 412 н «Об утверждении типового положения о </w:t>
      </w:r>
      <w:r>
        <w:rPr>
          <w:rFonts w:ascii="Times New Roman" w:eastAsia="Times New Roman" w:hAnsi="Times New Roman" w:cs="Times New Roman"/>
          <w:spacing w:val="-3"/>
          <w:sz w:val="24"/>
          <w:szCs w:val="24"/>
          <w:lang w:eastAsia="ru-RU"/>
        </w:rPr>
        <w:t xml:space="preserve">комитете (комиссии) по охране труда» с целью организации совместных действий работодателя, работников </w:t>
      </w:r>
      <w:r>
        <w:rPr>
          <w:rFonts w:ascii="Times New Roman" w:eastAsia="Times New Roman" w:hAnsi="Times New Roman" w:cs="Times New Roman"/>
          <w:spacing w:val="-2"/>
          <w:sz w:val="24"/>
          <w:szCs w:val="24"/>
          <w:lang w:eastAsia="ru-RU"/>
        </w:rPr>
        <w:t xml:space="preserve">и выборного органа первичной профсоюзной организации по обеспечению требований охраны труда, </w:t>
      </w:r>
      <w:r>
        <w:rPr>
          <w:rFonts w:ascii="Times New Roman" w:eastAsia="Times New Roman" w:hAnsi="Times New Roman" w:cs="Times New Roman"/>
          <w:spacing w:val="-4"/>
          <w:sz w:val="24"/>
          <w:szCs w:val="24"/>
          <w:lang w:eastAsia="ru-RU"/>
        </w:rPr>
        <w:t xml:space="preserve">предупреждению производственного травматизма и профессиональных заболеваний, сохранению здоровья </w:t>
      </w:r>
      <w:r>
        <w:rPr>
          <w:rFonts w:ascii="Times New Roman" w:eastAsia="Times New Roman" w:hAnsi="Times New Roman" w:cs="Times New Roman"/>
          <w:sz w:val="24"/>
          <w:szCs w:val="24"/>
          <w:lang w:eastAsia="ru-RU"/>
        </w:rPr>
        <w:t>работников.</w:t>
      </w:r>
      <w:proofErr w:type="gramEnd"/>
    </w:p>
    <w:p w:rsidR="00F633D0" w:rsidRDefault="00F633D0" w:rsidP="00412833">
      <w:pPr>
        <w:spacing w:after="0" w:line="240" w:lineRule="auto"/>
        <w:ind w:firstLine="567"/>
        <w:jc w:val="both"/>
        <w:rPr>
          <w:rFonts w:ascii="Times New Roman" w:eastAsia="Times New Roman" w:hAnsi="Times New Roman" w:cs="Times New Roman"/>
          <w:spacing w:val="-8"/>
          <w:sz w:val="24"/>
          <w:szCs w:val="24"/>
          <w:lang w:eastAsia="ru-RU"/>
        </w:rPr>
      </w:pPr>
      <w:r>
        <w:rPr>
          <w:rFonts w:ascii="Times New Roman" w:eastAsia="Times New Roman" w:hAnsi="Times New Roman" w:cs="Times New Roman"/>
          <w:spacing w:val="-4"/>
          <w:sz w:val="24"/>
          <w:szCs w:val="24"/>
          <w:lang w:eastAsia="ru-RU"/>
        </w:rPr>
        <w:t xml:space="preserve">На основе Положения приказом руководителя с учетом мнения выборного органа первичной профсоюзной </w:t>
      </w:r>
      <w:r>
        <w:rPr>
          <w:rFonts w:ascii="Times New Roman" w:eastAsia="Times New Roman" w:hAnsi="Times New Roman" w:cs="Times New Roman"/>
          <w:spacing w:val="-3"/>
          <w:sz w:val="24"/>
          <w:szCs w:val="24"/>
          <w:lang w:eastAsia="ru-RU"/>
        </w:rPr>
        <w:t xml:space="preserve">организации утверждается положение о комиссии по охране труда с учетом специфики деятельности </w:t>
      </w:r>
      <w:r>
        <w:rPr>
          <w:rFonts w:ascii="Times New Roman" w:eastAsia="Times New Roman" w:hAnsi="Times New Roman" w:cs="Times New Roman"/>
          <w:sz w:val="24"/>
          <w:szCs w:val="24"/>
          <w:lang w:eastAsia="ru-RU"/>
        </w:rPr>
        <w:t>работодателя.</w:t>
      </w:r>
    </w:p>
    <w:p w:rsidR="00F633D0" w:rsidRDefault="00F633D0" w:rsidP="00412833">
      <w:pPr>
        <w:spacing w:after="0" w:line="240" w:lineRule="auto"/>
        <w:ind w:firstLine="567"/>
        <w:jc w:val="both"/>
        <w:rPr>
          <w:rFonts w:ascii="Times New Roman" w:eastAsia="Times New Roman" w:hAnsi="Times New Roman" w:cs="Times New Roman"/>
          <w:spacing w:val="-13"/>
          <w:sz w:val="24"/>
          <w:szCs w:val="24"/>
          <w:lang w:eastAsia="ru-RU"/>
        </w:rPr>
      </w:pPr>
      <w:r>
        <w:rPr>
          <w:rFonts w:ascii="Times New Roman" w:eastAsia="Times New Roman" w:hAnsi="Times New Roman" w:cs="Times New Roman"/>
          <w:spacing w:val="-3"/>
          <w:sz w:val="24"/>
          <w:szCs w:val="24"/>
          <w:lang w:eastAsia="ru-RU"/>
        </w:rPr>
        <w:t>Положение предусматривает основные задачи, функции и права комиссии.</w:t>
      </w:r>
    </w:p>
    <w:p w:rsidR="00F633D0" w:rsidRDefault="00F633D0" w:rsidP="00412833">
      <w:pPr>
        <w:spacing w:after="0" w:line="240" w:lineRule="auto"/>
        <w:ind w:firstLine="567"/>
        <w:jc w:val="both"/>
        <w:rPr>
          <w:rFonts w:ascii="Times New Roman" w:eastAsia="Times New Roman" w:hAnsi="Times New Roman" w:cs="Times New Roman"/>
          <w:spacing w:val="-9"/>
          <w:sz w:val="24"/>
          <w:szCs w:val="24"/>
          <w:lang w:eastAsia="ru-RU"/>
        </w:rPr>
      </w:pPr>
      <w:r>
        <w:rPr>
          <w:rFonts w:ascii="Times New Roman" w:eastAsia="Times New Roman" w:hAnsi="Times New Roman" w:cs="Times New Roman"/>
          <w:spacing w:val="-4"/>
          <w:sz w:val="24"/>
          <w:szCs w:val="24"/>
          <w:lang w:eastAsia="ru-RU"/>
        </w:rPr>
        <w:t xml:space="preserve">Комиссия является составной частью системы управления охраной труда у работодателя, а также одной </w:t>
      </w:r>
      <w:r>
        <w:rPr>
          <w:rFonts w:ascii="Times New Roman" w:eastAsia="Times New Roman" w:hAnsi="Times New Roman" w:cs="Times New Roman"/>
          <w:spacing w:val="-3"/>
          <w:sz w:val="24"/>
          <w:szCs w:val="24"/>
          <w:lang w:eastAsia="ru-RU"/>
        </w:rPr>
        <w:t xml:space="preserve">из форм участия работников в управлении охраной труда. Работа Комиссии строится на принципах </w:t>
      </w:r>
      <w:r>
        <w:rPr>
          <w:rFonts w:ascii="Times New Roman" w:eastAsia="Times New Roman" w:hAnsi="Times New Roman" w:cs="Times New Roman"/>
          <w:sz w:val="24"/>
          <w:szCs w:val="24"/>
          <w:lang w:eastAsia="ru-RU"/>
        </w:rPr>
        <w:t>социального партнерства.</w:t>
      </w:r>
    </w:p>
    <w:p w:rsidR="00F633D0" w:rsidRDefault="00F633D0" w:rsidP="00412833">
      <w:pPr>
        <w:spacing w:after="0" w:line="240" w:lineRule="auto"/>
        <w:ind w:firstLine="567"/>
        <w:jc w:val="both"/>
        <w:rPr>
          <w:rFonts w:ascii="Times New Roman" w:eastAsia="Times New Roman" w:hAnsi="Times New Roman" w:cs="Times New Roman"/>
          <w:spacing w:val="-13"/>
          <w:sz w:val="24"/>
          <w:szCs w:val="24"/>
          <w:lang w:eastAsia="ru-RU"/>
        </w:rPr>
      </w:pPr>
      <w:r>
        <w:rPr>
          <w:rFonts w:ascii="Times New Roman" w:eastAsia="Times New Roman" w:hAnsi="Times New Roman" w:cs="Times New Roman"/>
          <w:spacing w:val="-3"/>
          <w:sz w:val="24"/>
          <w:szCs w:val="24"/>
          <w:lang w:eastAsia="ru-RU"/>
        </w:rPr>
        <w:t xml:space="preserve">Комиссия взаимодействует с органом исполнительной власти субъекта Российской Федерации в области </w:t>
      </w:r>
      <w:r>
        <w:rPr>
          <w:rFonts w:ascii="Times New Roman" w:eastAsia="Times New Roman" w:hAnsi="Times New Roman" w:cs="Times New Roman"/>
          <w:spacing w:val="-4"/>
          <w:sz w:val="24"/>
          <w:szCs w:val="24"/>
          <w:lang w:eastAsia="ru-RU"/>
        </w:rPr>
        <w:t xml:space="preserve">охраны труда, на территории которого осуществляет деятельность работодатель, органами государственного </w:t>
      </w:r>
      <w:r>
        <w:rPr>
          <w:rFonts w:ascii="Times New Roman" w:eastAsia="Times New Roman" w:hAnsi="Times New Roman" w:cs="Times New Roman"/>
          <w:spacing w:val="-3"/>
          <w:sz w:val="24"/>
          <w:szCs w:val="24"/>
          <w:lang w:eastAsia="ru-RU"/>
        </w:rPr>
        <w:t xml:space="preserve">надзора (контроля) за соблюдением трудового законодательства указанного субъекта Российской </w:t>
      </w:r>
      <w:r>
        <w:rPr>
          <w:rFonts w:ascii="Times New Roman" w:eastAsia="Times New Roman" w:hAnsi="Times New Roman" w:cs="Times New Roman"/>
          <w:spacing w:val="-2"/>
          <w:sz w:val="24"/>
          <w:szCs w:val="24"/>
          <w:lang w:eastAsia="ru-RU"/>
        </w:rPr>
        <w:t xml:space="preserve">Федерации, другими органами государственного надзора (контроля), а также с технической инспекцией </w:t>
      </w:r>
      <w:r>
        <w:rPr>
          <w:rFonts w:ascii="Times New Roman" w:eastAsia="Times New Roman" w:hAnsi="Times New Roman" w:cs="Times New Roman"/>
          <w:sz w:val="24"/>
          <w:szCs w:val="24"/>
          <w:lang w:eastAsia="ru-RU"/>
        </w:rPr>
        <w:t>труда профсоюзов.</w:t>
      </w:r>
    </w:p>
    <w:p w:rsidR="00F633D0" w:rsidRDefault="00F633D0" w:rsidP="00412833">
      <w:pPr>
        <w:spacing w:after="0" w:line="240" w:lineRule="auto"/>
        <w:ind w:firstLine="567"/>
        <w:jc w:val="both"/>
        <w:rPr>
          <w:rFonts w:ascii="Times New Roman" w:eastAsia="Times New Roman" w:hAnsi="Times New Roman" w:cs="Times New Roman"/>
          <w:spacing w:val="-10"/>
          <w:sz w:val="24"/>
          <w:szCs w:val="24"/>
          <w:lang w:eastAsia="ru-RU"/>
        </w:rPr>
      </w:pPr>
      <w:r>
        <w:rPr>
          <w:rFonts w:ascii="Times New Roman" w:eastAsia="Times New Roman" w:hAnsi="Times New Roman" w:cs="Times New Roman"/>
          <w:spacing w:val="-4"/>
          <w:sz w:val="24"/>
          <w:szCs w:val="24"/>
          <w:lang w:eastAsia="ru-RU"/>
        </w:rPr>
        <w:t xml:space="preserve">Комиссия в своей деятельности руководствуется законами и иными нормативными правовыми актами </w:t>
      </w:r>
      <w:r>
        <w:rPr>
          <w:rFonts w:ascii="Times New Roman" w:eastAsia="Times New Roman" w:hAnsi="Times New Roman" w:cs="Times New Roman"/>
          <w:spacing w:val="-2"/>
          <w:sz w:val="24"/>
          <w:szCs w:val="24"/>
          <w:lang w:eastAsia="ru-RU"/>
        </w:rPr>
        <w:t xml:space="preserve">Российской Федерации, законами и иными нормативными правовыми актами субъектов Российской </w:t>
      </w:r>
      <w:r>
        <w:rPr>
          <w:rFonts w:ascii="Times New Roman" w:eastAsia="Times New Roman" w:hAnsi="Times New Roman" w:cs="Times New Roman"/>
          <w:spacing w:val="-3"/>
          <w:sz w:val="24"/>
          <w:szCs w:val="24"/>
          <w:lang w:eastAsia="ru-RU"/>
        </w:rPr>
        <w:t xml:space="preserve">Федерации об охране труда, коллективным договором (соглашением по охране труда), локальными </w:t>
      </w:r>
      <w:r>
        <w:rPr>
          <w:rFonts w:ascii="Times New Roman" w:eastAsia="Times New Roman" w:hAnsi="Times New Roman" w:cs="Times New Roman"/>
          <w:sz w:val="24"/>
          <w:szCs w:val="24"/>
          <w:lang w:eastAsia="ru-RU"/>
        </w:rPr>
        <w:t>нормативными актами работодателя.</w:t>
      </w:r>
    </w:p>
    <w:p w:rsidR="00F633D0" w:rsidRDefault="00F633D0" w:rsidP="00412833">
      <w:pPr>
        <w:spacing w:after="0" w:line="240" w:lineRule="auto"/>
        <w:ind w:firstLine="567"/>
        <w:jc w:val="both"/>
        <w:rPr>
          <w:rFonts w:ascii="Times New Roman" w:eastAsia="Times New Roman" w:hAnsi="Times New Roman" w:cs="Times New Roman"/>
          <w:i/>
          <w:spacing w:val="-13"/>
          <w:sz w:val="24"/>
          <w:szCs w:val="24"/>
          <w:lang w:eastAsia="ru-RU"/>
        </w:rPr>
      </w:pPr>
      <w:r>
        <w:rPr>
          <w:rFonts w:ascii="Times New Roman" w:eastAsia="Times New Roman" w:hAnsi="Times New Roman" w:cs="Times New Roman"/>
          <w:i/>
          <w:spacing w:val="-4"/>
          <w:sz w:val="24"/>
          <w:szCs w:val="24"/>
          <w:lang w:eastAsia="ru-RU"/>
        </w:rPr>
        <w:t>Задачами Комиссии являются:</w:t>
      </w:r>
    </w:p>
    <w:p w:rsidR="00F633D0" w:rsidRDefault="00F633D0" w:rsidP="00412833">
      <w:pPr>
        <w:tabs>
          <w:tab w:val="left" w:pos="851"/>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11"/>
          <w:sz w:val="24"/>
          <w:szCs w:val="24"/>
          <w:lang w:eastAsia="ru-RU"/>
        </w:rPr>
        <w:t>а)</w:t>
      </w:r>
      <w:r>
        <w:rPr>
          <w:rFonts w:ascii="Times New Roman" w:eastAsia="Times New Roman" w:hAnsi="Times New Roman" w:cs="Times New Roman"/>
          <w:sz w:val="24"/>
          <w:szCs w:val="24"/>
          <w:lang w:eastAsia="ru-RU"/>
        </w:rPr>
        <w:tab/>
      </w:r>
      <w:r>
        <w:rPr>
          <w:rFonts w:ascii="Times New Roman" w:eastAsia="Times New Roman" w:hAnsi="Times New Roman" w:cs="Times New Roman"/>
          <w:spacing w:val="-3"/>
          <w:sz w:val="24"/>
          <w:szCs w:val="24"/>
          <w:lang w:eastAsia="ru-RU"/>
        </w:rPr>
        <w:t xml:space="preserve">разработка на основе </w:t>
      </w:r>
      <w:proofErr w:type="gramStart"/>
      <w:r>
        <w:rPr>
          <w:rFonts w:ascii="Times New Roman" w:eastAsia="Times New Roman" w:hAnsi="Times New Roman" w:cs="Times New Roman"/>
          <w:spacing w:val="-3"/>
          <w:sz w:val="24"/>
          <w:szCs w:val="24"/>
          <w:lang w:eastAsia="ru-RU"/>
        </w:rPr>
        <w:t>предложений членов Комиссии программы совместных действий</w:t>
      </w:r>
      <w:proofErr w:type="gramEnd"/>
      <w:r>
        <w:rPr>
          <w:rFonts w:ascii="Times New Roman" w:eastAsia="Times New Roman" w:hAnsi="Times New Roman" w:cs="Times New Roman"/>
          <w:spacing w:val="-3"/>
          <w:sz w:val="24"/>
          <w:szCs w:val="24"/>
          <w:lang w:eastAsia="ru-RU"/>
        </w:rPr>
        <w:t xml:space="preserve"> работодателя, </w:t>
      </w:r>
      <w:r>
        <w:rPr>
          <w:rFonts w:ascii="Times New Roman" w:eastAsia="Times New Roman" w:hAnsi="Times New Roman" w:cs="Times New Roman"/>
          <w:spacing w:val="-2"/>
          <w:sz w:val="24"/>
          <w:szCs w:val="24"/>
          <w:lang w:eastAsia="ru-RU"/>
        </w:rPr>
        <w:t xml:space="preserve">выборного органа первичной профсоюзной организации или иного уполномоченного работниками </w:t>
      </w:r>
      <w:r>
        <w:rPr>
          <w:rFonts w:ascii="Times New Roman" w:eastAsia="Times New Roman" w:hAnsi="Times New Roman" w:cs="Times New Roman"/>
          <w:spacing w:val="-4"/>
          <w:sz w:val="24"/>
          <w:szCs w:val="24"/>
          <w:lang w:eastAsia="ru-RU"/>
        </w:rPr>
        <w:t>представительного органа по обеспечению соблюдения государственных нормативных требований охраны труда, предупреждению производственного травматизма и профессиональной заболеваемости;</w:t>
      </w:r>
    </w:p>
    <w:p w:rsidR="00F633D0" w:rsidRDefault="00F633D0" w:rsidP="00412833">
      <w:pPr>
        <w:tabs>
          <w:tab w:val="left" w:pos="851"/>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5"/>
          <w:sz w:val="24"/>
          <w:szCs w:val="24"/>
          <w:lang w:eastAsia="ru-RU"/>
        </w:rPr>
        <w:t>б)</w:t>
      </w:r>
      <w:r>
        <w:rPr>
          <w:rFonts w:ascii="Times New Roman" w:eastAsia="Times New Roman" w:hAnsi="Times New Roman" w:cs="Times New Roman"/>
          <w:sz w:val="24"/>
          <w:szCs w:val="24"/>
          <w:lang w:eastAsia="ru-RU"/>
        </w:rPr>
        <w:tab/>
      </w:r>
      <w:r>
        <w:rPr>
          <w:rFonts w:ascii="Times New Roman" w:eastAsia="Times New Roman" w:hAnsi="Times New Roman" w:cs="Times New Roman"/>
          <w:spacing w:val="-2"/>
          <w:sz w:val="24"/>
          <w:szCs w:val="24"/>
          <w:lang w:eastAsia="ru-RU"/>
        </w:rPr>
        <w:t xml:space="preserve">организация проверок состояния условий и охраны труда на рабочих местах, подготовка по их </w:t>
      </w:r>
      <w:r>
        <w:rPr>
          <w:rFonts w:ascii="Times New Roman" w:eastAsia="Times New Roman" w:hAnsi="Times New Roman" w:cs="Times New Roman"/>
          <w:spacing w:val="-5"/>
          <w:sz w:val="24"/>
          <w:szCs w:val="24"/>
          <w:lang w:eastAsia="ru-RU"/>
        </w:rPr>
        <w:t xml:space="preserve">результатам, а также на основе анализа причин производственного травматизма и профессиональной </w:t>
      </w:r>
      <w:r>
        <w:rPr>
          <w:rFonts w:ascii="Times New Roman" w:eastAsia="Times New Roman" w:hAnsi="Times New Roman" w:cs="Times New Roman"/>
          <w:spacing w:val="-3"/>
          <w:sz w:val="24"/>
          <w:szCs w:val="24"/>
          <w:lang w:eastAsia="ru-RU"/>
        </w:rPr>
        <w:t>заболеваемости предложений работодателю по улучшению условий и охраны труда;</w:t>
      </w:r>
    </w:p>
    <w:p w:rsidR="00F633D0" w:rsidRDefault="00F633D0" w:rsidP="00412833">
      <w:pPr>
        <w:tabs>
          <w:tab w:val="left" w:pos="851"/>
        </w:tabs>
        <w:spacing w:after="0" w:line="240" w:lineRule="auto"/>
        <w:ind w:firstLine="567"/>
        <w:jc w:val="both"/>
        <w:rPr>
          <w:rFonts w:ascii="Times New Roman" w:eastAsia="Times New Roman" w:hAnsi="Times New Roman" w:cs="Times New Roman"/>
          <w:spacing w:val="-3"/>
          <w:sz w:val="24"/>
          <w:szCs w:val="24"/>
          <w:lang w:eastAsia="ru-RU"/>
        </w:rPr>
      </w:pPr>
      <w:r>
        <w:rPr>
          <w:rFonts w:ascii="Times New Roman" w:eastAsia="Times New Roman" w:hAnsi="Times New Roman" w:cs="Times New Roman"/>
          <w:spacing w:val="-3"/>
          <w:sz w:val="24"/>
          <w:szCs w:val="24"/>
          <w:lang w:eastAsia="ru-RU"/>
        </w:rPr>
        <w:t>в)</w:t>
      </w:r>
      <w:r>
        <w:rPr>
          <w:rFonts w:ascii="Times New Roman" w:eastAsia="Times New Roman" w:hAnsi="Times New Roman" w:cs="Times New Roman"/>
          <w:sz w:val="24"/>
          <w:szCs w:val="24"/>
          <w:lang w:eastAsia="ru-RU"/>
        </w:rPr>
        <w:tab/>
      </w:r>
      <w:r>
        <w:rPr>
          <w:rFonts w:ascii="Times New Roman" w:eastAsia="Times New Roman" w:hAnsi="Times New Roman" w:cs="Times New Roman"/>
          <w:spacing w:val="-3"/>
          <w:sz w:val="24"/>
          <w:szCs w:val="24"/>
          <w:lang w:eastAsia="ru-RU"/>
        </w:rPr>
        <w:t xml:space="preserve">содействие службе охраны труда работодателя в информировании работников о состоянии условий и </w:t>
      </w:r>
      <w:r>
        <w:rPr>
          <w:rFonts w:ascii="Times New Roman" w:eastAsia="Times New Roman" w:hAnsi="Times New Roman" w:cs="Times New Roman"/>
          <w:spacing w:val="-4"/>
          <w:sz w:val="24"/>
          <w:szCs w:val="24"/>
          <w:lang w:eastAsia="ru-RU"/>
        </w:rPr>
        <w:t xml:space="preserve">охраны труда на рабочих местах, существующем риске повреждения </w:t>
      </w:r>
      <w:r>
        <w:rPr>
          <w:rFonts w:ascii="Times New Roman" w:eastAsia="Times New Roman" w:hAnsi="Times New Roman" w:cs="Times New Roman"/>
          <w:spacing w:val="-4"/>
          <w:sz w:val="24"/>
          <w:szCs w:val="24"/>
          <w:lang w:eastAsia="ru-RU"/>
        </w:rPr>
        <w:lastRenderedPageBreak/>
        <w:t xml:space="preserve">здоровья, о полагающихся работникам </w:t>
      </w:r>
      <w:r>
        <w:rPr>
          <w:rFonts w:ascii="Times New Roman" w:eastAsia="Times New Roman" w:hAnsi="Times New Roman" w:cs="Times New Roman"/>
          <w:spacing w:val="-3"/>
          <w:sz w:val="24"/>
          <w:szCs w:val="24"/>
          <w:lang w:eastAsia="ru-RU"/>
        </w:rPr>
        <w:t>компенсациях за работу во вредных и (или) опасных условиях труда, средствах индивидуальной зашиты.</w:t>
      </w:r>
    </w:p>
    <w:p w:rsidR="00F633D0" w:rsidRDefault="00F633D0" w:rsidP="00412833">
      <w:pPr>
        <w:tabs>
          <w:tab w:val="left" w:pos="851"/>
        </w:tabs>
        <w:spacing w:after="0" w:line="240" w:lineRule="auto"/>
        <w:ind w:firstLine="567"/>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pacing w:val="-13"/>
          <w:sz w:val="24"/>
          <w:szCs w:val="24"/>
          <w:lang w:eastAsia="ru-RU"/>
        </w:rPr>
        <w:t>2.</w:t>
      </w:r>
      <w:r>
        <w:rPr>
          <w:rFonts w:ascii="Times New Roman" w:eastAsia="Times New Roman" w:hAnsi="Times New Roman" w:cs="Times New Roman"/>
          <w:i/>
          <w:sz w:val="24"/>
          <w:szCs w:val="24"/>
          <w:lang w:eastAsia="ru-RU"/>
        </w:rPr>
        <w:tab/>
        <w:t>Функциями Комиссии являются:</w:t>
      </w:r>
    </w:p>
    <w:p w:rsidR="00F633D0" w:rsidRDefault="00F633D0" w:rsidP="00412833">
      <w:pPr>
        <w:tabs>
          <w:tab w:val="left" w:pos="851"/>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9"/>
          <w:sz w:val="24"/>
          <w:szCs w:val="24"/>
          <w:lang w:eastAsia="ru-RU"/>
        </w:rPr>
        <w:t>а)</w:t>
      </w:r>
      <w:r>
        <w:rPr>
          <w:rFonts w:ascii="Times New Roman" w:eastAsia="Times New Roman" w:hAnsi="Times New Roman" w:cs="Times New Roman"/>
          <w:sz w:val="24"/>
          <w:szCs w:val="24"/>
          <w:lang w:eastAsia="ru-RU"/>
        </w:rPr>
        <w:tab/>
      </w:r>
      <w:r>
        <w:rPr>
          <w:rFonts w:ascii="Times New Roman" w:eastAsia="Times New Roman" w:hAnsi="Times New Roman" w:cs="Times New Roman"/>
          <w:spacing w:val="-4"/>
          <w:sz w:val="24"/>
          <w:szCs w:val="24"/>
          <w:lang w:eastAsia="ru-RU"/>
        </w:rPr>
        <w:t xml:space="preserve">рассмотрение предложений работодателя, работников, выборного органа первичной профсоюзной </w:t>
      </w:r>
      <w:r>
        <w:rPr>
          <w:rFonts w:ascii="Times New Roman" w:eastAsia="Times New Roman" w:hAnsi="Times New Roman" w:cs="Times New Roman"/>
          <w:spacing w:val="-3"/>
          <w:sz w:val="24"/>
          <w:szCs w:val="24"/>
          <w:lang w:eastAsia="ru-RU"/>
        </w:rPr>
        <w:t xml:space="preserve">организации или иного уполномоченного работниками представительного органа с целью выработки </w:t>
      </w:r>
      <w:r>
        <w:rPr>
          <w:rFonts w:ascii="Times New Roman" w:eastAsia="Times New Roman" w:hAnsi="Times New Roman" w:cs="Times New Roman"/>
          <w:sz w:val="24"/>
          <w:szCs w:val="24"/>
          <w:lang w:eastAsia="ru-RU"/>
        </w:rPr>
        <w:t>рекомендаций по улучшению условий и охраны труда;</w:t>
      </w:r>
    </w:p>
    <w:p w:rsidR="00F633D0" w:rsidRDefault="00F633D0" w:rsidP="00412833">
      <w:pPr>
        <w:tabs>
          <w:tab w:val="left" w:pos="851"/>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5"/>
          <w:sz w:val="24"/>
          <w:szCs w:val="24"/>
          <w:lang w:eastAsia="ru-RU"/>
        </w:rPr>
        <w:t>б)</w:t>
      </w:r>
      <w:r>
        <w:rPr>
          <w:rFonts w:ascii="Times New Roman" w:eastAsia="Times New Roman" w:hAnsi="Times New Roman" w:cs="Times New Roman"/>
          <w:sz w:val="24"/>
          <w:szCs w:val="24"/>
          <w:lang w:eastAsia="ru-RU"/>
        </w:rPr>
        <w:tab/>
      </w:r>
      <w:r>
        <w:rPr>
          <w:rFonts w:ascii="Times New Roman" w:eastAsia="Times New Roman" w:hAnsi="Times New Roman" w:cs="Times New Roman"/>
          <w:spacing w:val="-5"/>
          <w:sz w:val="24"/>
          <w:szCs w:val="24"/>
          <w:lang w:eastAsia="ru-RU"/>
        </w:rPr>
        <w:t xml:space="preserve">содействие работодателю в организации обучения по охране труда, безопасным методам и приемам </w:t>
      </w:r>
      <w:r>
        <w:rPr>
          <w:rFonts w:ascii="Times New Roman" w:eastAsia="Times New Roman" w:hAnsi="Times New Roman" w:cs="Times New Roman"/>
          <w:spacing w:val="-3"/>
          <w:sz w:val="24"/>
          <w:szCs w:val="24"/>
          <w:lang w:eastAsia="ru-RU"/>
        </w:rPr>
        <w:t xml:space="preserve">выполнения работ, а также в организации </w:t>
      </w:r>
      <w:proofErr w:type="gramStart"/>
      <w:r>
        <w:rPr>
          <w:rFonts w:ascii="Times New Roman" w:eastAsia="Times New Roman" w:hAnsi="Times New Roman" w:cs="Times New Roman"/>
          <w:spacing w:val="-3"/>
          <w:sz w:val="24"/>
          <w:szCs w:val="24"/>
          <w:lang w:eastAsia="ru-RU"/>
        </w:rPr>
        <w:t>проверки знаний требований охраны труда</w:t>
      </w:r>
      <w:proofErr w:type="gramEnd"/>
      <w:r>
        <w:rPr>
          <w:rFonts w:ascii="Times New Roman" w:eastAsia="Times New Roman" w:hAnsi="Times New Roman" w:cs="Times New Roman"/>
          <w:spacing w:val="-3"/>
          <w:sz w:val="24"/>
          <w:szCs w:val="24"/>
          <w:lang w:eastAsia="ru-RU"/>
        </w:rPr>
        <w:t xml:space="preserve"> и проведения в </w:t>
      </w:r>
      <w:r>
        <w:rPr>
          <w:rFonts w:ascii="Times New Roman" w:eastAsia="Times New Roman" w:hAnsi="Times New Roman" w:cs="Times New Roman"/>
          <w:sz w:val="24"/>
          <w:szCs w:val="24"/>
          <w:lang w:eastAsia="ru-RU"/>
        </w:rPr>
        <w:t>установленном порядке инструктажей по охране труда;</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rPr>
          <w:rFonts w:ascii="Times New Roman" w:eastAsia="Times New Roman" w:hAnsi="Times New Roman" w:cs="Times New Roman"/>
          <w:sz w:val="24"/>
          <w:szCs w:val="24"/>
          <w:lang w:eastAsia="ru-RU"/>
        </w:rPr>
        <w:t>контролю за</w:t>
      </w:r>
      <w:proofErr w:type="gramEnd"/>
      <w:r>
        <w:rPr>
          <w:rFonts w:ascii="Times New Roman" w:eastAsia="Times New Roman" w:hAnsi="Times New Roman" w:cs="Times New Roman"/>
          <w:sz w:val="24"/>
          <w:szCs w:val="24"/>
          <w:lang w:eastAsia="ru-RU"/>
        </w:rPr>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w:t>
      </w:r>
      <w:proofErr w:type="gramStart"/>
      <w:r>
        <w:rPr>
          <w:rFonts w:ascii="Times New Roman" w:eastAsia="Times New Roman" w:hAnsi="Times New Roman" w:cs="Times New Roman"/>
          <w:sz w:val="24"/>
          <w:szCs w:val="24"/>
          <w:lang w:eastAsia="ru-RU"/>
        </w:rPr>
        <w:t>контроля за</w:t>
      </w:r>
      <w:proofErr w:type="gramEnd"/>
      <w:r>
        <w:rPr>
          <w:rFonts w:ascii="Times New Roman" w:eastAsia="Times New Roman" w:hAnsi="Times New Roman" w:cs="Times New Roman"/>
          <w:sz w:val="24"/>
          <w:szCs w:val="24"/>
          <w:lang w:eastAsia="ru-RU"/>
        </w:rP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w:t>
      </w:r>
      <w:proofErr w:type="gramStart"/>
      <w:r>
        <w:rPr>
          <w:rFonts w:ascii="Times New Roman" w:eastAsia="Times New Roman" w:hAnsi="Times New Roman" w:cs="Times New Roman"/>
          <w:sz w:val="24"/>
          <w:szCs w:val="24"/>
          <w:lang w:eastAsia="ru-RU"/>
        </w:rPr>
        <w:t>ст с вр</w:t>
      </w:r>
      <w:proofErr w:type="gramEnd"/>
      <w:r>
        <w:rPr>
          <w:rFonts w:ascii="Times New Roman" w:eastAsia="Times New Roman" w:hAnsi="Times New Roman" w:cs="Times New Roman"/>
          <w:sz w:val="24"/>
          <w:szCs w:val="24"/>
          <w:lang w:eastAsia="ru-RU"/>
        </w:rPr>
        <w:t>едными (опасными) условиями труда;</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F633D0" w:rsidRDefault="00F633D0" w:rsidP="00412833">
      <w:pPr>
        <w:spacing w:after="0" w:line="240" w:lineRule="auto"/>
        <w:ind w:firstLine="567"/>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3. Для осуществления возложенных функций Комиссия вправе:</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w:t>
      </w:r>
      <w:r>
        <w:rPr>
          <w:rFonts w:ascii="Times New Roman" w:eastAsia="Times New Roman" w:hAnsi="Times New Roman" w:cs="Times New Roman"/>
          <w:sz w:val="24"/>
          <w:szCs w:val="24"/>
          <w:lang w:eastAsia="ru-RU"/>
        </w:rPr>
        <w:lastRenderedPageBreak/>
        <w:t>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 вносить работодателю предложения о стимулировании работников за активное участие в мероприятиях по улучшению условий и охраны труда;</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организации; представители работодателя выдвигаются работодателем. Состав Комиссии утверждается приказом (распоряжением) работодателя.</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8. Комиссия осуществляет свою деятельность в соответствии с </w:t>
      </w:r>
      <w:proofErr w:type="gramStart"/>
      <w:r>
        <w:rPr>
          <w:rFonts w:ascii="Times New Roman" w:eastAsia="Times New Roman" w:hAnsi="Times New Roman" w:cs="Times New Roman"/>
          <w:sz w:val="24"/>
          <w:szCs w:val="24"/>
          <w:lang w:eastAsia="ru-RU"/>
        </w:rPr>
        <w:t>разрабатываемыми</w:t>
      </w:r>
      <w:proofErr w:type="gramEnd"/>
      <w:r>
        <w:rPr>
          <w:rFonts w:ascii="Times New Roman" w:eastAsia="Times New Roman" w:hAnsi="Times New Roman" w:cs="Times New Roman"/>
          <w:sz w:val="24"/>
          <w:szCs w:val="24"/>
          <w:lang w:eastAsia="ru-RU"/>
        </w:rPr>
        <w:t xml:space="preserve"> им регламентом и планом работы, которые утверждаются председателем Комиссии.</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9. Члены Комиссии должны проходить в установленном порядке </w:t>
      </w:r>
      <w:proofErr w:type="gramStart"/>
      <w:r>
        <w:rPr>
          <w:rFonts w:ascii="Times New Roman" w:eastAsia="Times New Roman" w:hAnsi="Times New Roman" w:cs="Times New Roman"/>
          <w:sz w:val="24"/>
          <w:szCs w:val="24"/>
          <w:lang w:eastAsia="ru-RU"/>
        </w:rPr>
        <w:t>обучение по охране</w:t>
      </w:r>
      <w:proofErr w:type="gramEnd"/>
      <w:r>
        <w:rPr>
          <w:rFonts w:ascii="Times New Roman" w:eastAsia="Times New Roman" w:hAnsi="Times New Roman" w:cs="Times New Roman"/>
          <w:sz w:val="24"/>
          <w:szCs w:val="24"/>
          <w:lang w:eastAsia="ru-RU"/>
        </w:rPr>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F633D0" w:rsidRDefault="00F633D0" w:rsidP="00412833">
      <w:pPr>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w:t>
      </w:r>
      <w:r>
        <w:rPr>
          <w:rFonts w:ascii="Times New Roman" w:eastAsia="Times New Roman" w:hAnsi="Times New Roman" w:cs="Times New Roman"/>
          <w:sz w:val="24"/>
          <w:szCs w:val="24"/>
          <w:lang w:eastAsia="ru-RU"/>
        </w:rPr>
        <w:lastRenderedPageBreak/>
        <w:t>Работодатель вправе своим распоряжением отзывать своих представителей из состава Комиссии и назначать вместо них новых представителей.</w:t>
      </w:r>
    </w:p>
    <w:p w:rsidR="00F633D0" w:rsidRDefault="00F633D0" w:rsidP="00412833">
      <w:pPr>
        <w:spacing w:after="0" w:line="240" w:lineRule="auto"/>
        <w:ind w:firstLine="567"/>
        <w:jc w:val="both"/>
        <w:rPr>
          <w:rFonts w:ascii="Times New Roman" w:eastAsia="Times New Roman" w:hAnsi="Times New Roman" w:cs="Times New Roman"/>
          <w:b/>
          <w:bCs/>
          <w:sz w:val="24"/>
          <w:szCs w:val="24"/>
          <w:lang w:eastAsia="ru-RU"/>
        </w:rPr>
      </w:pPr>
      <w:r>
        <w:rPr>
          <w:rFonts w:ascii="Times New Roman" w:eastAsia="Times New Roman" w:hAnsi="Times New Roman" w:cs="Times New Roman"/>
          <w:sz w:val="24"/>
          <w:szCs w:val="24"/>
          <w:lang w:eastAsia="ru-RU"/>
        </w:rPr>
        <w:t xml:space="preserve">11. Обеспечение деятельности Комиссии, его членов (освобождение от основной работы на время исполнения обязанностей, прохождения </w:t>
      </w:r>
      <w:proofErr w:type="gramStart"/>
      <w:r>
        <w:rPr>
          <w:rFonts w:ascii="Times New Roman" w:eastAsia="Times New Roman" w:hAnsi="Times New Roman" w:cs="Times New Roman"/>
          <w:sz w:val="24"/>
          <w:szCs w:val="24"/>
          <w:lang w:eastAsia="ru-RU"/>
        </w:rPr>
        <w:t>обучения по охране</w:t>
      </w:r>
      <w:proofErr w:type="gramEnd"/>
      <w:r>
        <w:rPr>
          <w:rFonts w:ascii="Times New Roman" w:eastAsia="Times New Roman" w:hAnsi="Times New Roman" w:cs="Times New Roman"/>
          <w:sz w:val="24"/>
          <w:szCs w:val="24"/>
          <w:lang w:eastAsia="ru-RU"/>
        </w:rPr>
        <w:t xml:space="preserve"> труда) устанавливается коллективным договором, локальным нормативным актом работодателя.</w:t>
      </w:r>
    </w:p>
    <w:p w:rsidR="00F633D0" w:rsidRDefault="00F633D0" w:rsidP="00412833">
      <w:pPr>
        <w:spacing w:line="240" w:lineRule="auto"/>
        <w:rPr>
          <w:rFonts w:ascii="Calibri" w:eastAsia="Times New Roman" w:hAnsi="Calibri"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7C3469" w:rsidRDefault="007C3469" w:rsidP="00F633D0">
      <w:pPr>
        <w:spacing w:after="0" w:line="240" w:lineRule="auto"/>
        <w:rPr>
          <w:rFonts w:ascii="Times New Roman" w:eastAsia="Times New Roman" w:hAnsi="Times New Roman" w:cs="Times New Roman"/>
          <w:sz w:val="24"/>
          <w:szCs w:val="24"/>
          <w:lang w:eastAsia="ru-RU"/>
        </w:rPr>
      </w:pPr>
    </w:p>
    <w:p w:rsidR="007C3469" w:rsidRDefault="007C3469"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Приложение №24</w:t>
      </w:r>
    </w:p>
    <w:tbl>
      <w:tblPr>
        <w:tblW w:w="0" w:type="auto"/>
        <w:tblLook w:val="04A0" w:firstRow="1" w:lastRow="0" w:firstColumn="1" w:lastColumn="0" w:noHBand="0" w:noVBand="1"/>
      </w:tblPr>
      <w:tblGrid>
        <w:gridCol w:w="5920"/>
        <w:gridCol w:w="3282"/>
      </w:tblGrid>
      <w:tr w:rsidR="00102804" w:rsidTr="00247E7B">
        <w:tc>
          <w:tcPr>
            <w:tcW w:w="5920" w:type="dxa"/>
            <w:hideMark/>
          </w:tcPr>
          <w:p w:rsidR="00102804" w:rsidRDefault="00102804"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102804" w:rsidRDefault="00102804"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102804" w:rsidRDefault="00102804"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102804" w:rsidRDefault="00102804" w:rsidP="00247E7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102804" w:rsidTr="00247E7B">
        <w:tc>
          <w:tcPr>
            <w:tcW w:w="5920" w:type="dxa"/>
            <w:hideMark/>
          </w:tcPr>
          <w:p w:rsidR="00102804" w:rsidRDefault="00102804"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102804" w:rsidRDefault="00102804"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102804" w:rsidRDefault="00102804"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102804" w:rsidRDefault="00102804" w:rsidP="00247E7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102804" w:rsidRDefault="00102804" w:rsidP="00247E7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102804" w:rsidTr="00247E7B">
        <w:tc>
          <w:tcPr>
            <w:tcW w:w="5920" w:type="dxa"/>
          </w:tcPr>
          <w:p w:rsidR="00102804" w:rsidRDefault="00102804" w:rsidP="00247E7B">
            <w:pPr>
              <w:spacing w:after="0" w:line="240" w:lineRule="auto"/>
              <w:rPr>
                <w:rFonts w:ascii="Times New Roman" w:eastAsia="Times New Roman" w:hAnsi="Times New Roman" w:cs="Times New Roman"/>
                <w:sz w:val="24"/>
                <w:szCs w:val="24"/>
              </w:rPr>
            </w:pPr>
          </w:p>
          <w:p w:rsidR="00102804" w:rsidRDefault="00102804" w:rsidP="00247E7B">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102804" w:rsidRDefault="00102804" w:rsidP="00247E7B">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от____________№______    </w:t>
            </w:r>
          </w:p>
        </w:tc>
        <w:tc>
          <w:tcPr>
            <w:tcW w:w="3282" w:type="dxa"/>
          </w:tcPr>
          <w:p w:rsidR="00102804" w:rsidRDefault="00102804" w:rsidP="00247E7B">
            <w:pPr>
              <w:spacing w:after="0" w:line="240" w:lineRule="auto"/>
              <w:jc w:val="both"/>
              <w:rPr>
                <w:rFonts w:ascii="Times New Roman" w:eastAsia="Times New Roman" w:hAnsi="Times New Roman" w:cs="Times New Roman"/>
                <w:sz w:val="24"/>
                <w:szCs w:val="24"/>
              </w:rPr>
            </w:pPr>
          </w:p>
          <w:p w:rsidR="00102804" w:rsidRDefault="00102804" w:rsidP="00247E7B">
            <w:pPr>
              <w:tabs>
                <w:tab w:val="left" w:pos="195"/>
                <w:tab w:val="center" w:pos="1487"/>
              </w:tabs>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102804" w:rsidRDefault="00102804"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Перечень</w:t>
      </w:r>
    </w:p>
    <w:p w:rsidR="00F633D0" w:rsidRDefault="00F633D0" w:rsidP="00F633D0">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профессий и должностей с вредными условиями</w:t>
      </w:r>
    </w:p>
    <w:p w:rsidR="00F633D0" w:rsidRDefault="00F633D0" w:rsidP="00F633D0">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труда, работа в </w:t>
      </w:r>
      <w:proofErr w:type="gramStart"/>
      <w:r>
        <w:rPr>
          <w:rFonts w:ascii="Times New Roman" w:eastAsia="Calibri" w:hAnsi="Times New Roman" w:cs="Times New Roman"/>
          <w:b/>
          <w:sz w:val="24"/>
          <w:szCs w:val="24"/>
        </w:rPr>
        <w:t>которых</w:t>
      </w:r>
      <w:proofErr w:type="gramEnd"/>
      <w:r>
        <w:rPr>
          <w:rFonts w:ascii="Times New Roman" w:eastAsia="Calibri" w:hAnsi="Times New Roman" w:cs="Times New Roman"/>
          <w:b/>
          <w:sz w:val="24"/>
          <w:szCs w:val="24"/>
        </w:rPr>
        <w:t xml:space="preserve"> дает право на дополнительный отпуск</w:t>
      </w:r>
    </w:p>
    <w:p w:rsidR="00F633D0" w:rsidRDefault="00F633D0" w:rsidP="00F633D0">
      <w:pPr>
        <w:spacing w:after="0"/>
        <w:jc w:val="center"/>
        <w:rPr>
          <w:rFonts w:ascii="Times New Roman" w:eastAsia="Calibri" w:hAnsi="Times New Roman" w:cs="Times New Roman"/>
          <w:b/>
          <w:sz w:val="24"/>
          <w:szCs w:val="24"/>
        </w:rPr>
      </w:pPr>
      <w:r>
        <w:rPr>
          <w:rFonts w:ascii="Times New Roman" w:eastAsia="Calibri" w:hAnsi="Times New Roman" w:cs="Times New Roman"/>
          <w:b/>
          <w:sz w:val="24"/>
          <w:szCs w:val="24"/>
        </w:rPr>
        <w:t>и сокращенный рабочий день</w:t>
      </w:r>
    </w:p>
    <w:p w:rsidR="00F633D0" w:rsidRDefault="00F633D0" w:rsidP="00F633D0">
      <w:pPr>
        <w:spacing w:after="0"/>
        <w:jc w:val="center"/>
        <w:rPr>
          <w:rFonts w:ascii="Times New Roman" w:eastAsia="Calibri" w:hAnsi="Times New Roman" w:cs="Times New Roman"/>
          <w:b/>
          <w:sz w:val="24"/>
          <w:szCs w:val="24"/>
        </w:rPr>
      </w:pP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46"/>
        <w:gridCol w:w="4747"/>
        <w:gridCol w:w="1423"/>
        <w:gridCol w:w="1984"/>
      </w:tblGrid>
      <w:tr w:rsidR="00F633D0" w:rsidTr="00F633D0">
        <w:trPr>
          <w:trHeight w:val="1102"/>
        </w:trPr>
        <w:tc>
          <w:tcPr>
            <w:tcW w:w="1447"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47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профессий и должностей</w:t>
            </w:r>
          </w:p>
        </w:tc>
        <w:tc>
          <w:tcPr>
            <w:tcW w:w="1424"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Продолжительность </w:t>
            </w:r>
            <w:proofErr w:type="spellStart"/>
            <w:r>
              <w:rPr>
                <w:rFonts w:ascii="Times New Roman" w:eastAsia="Times New Roman" w:hAnsi="Times New Roman" w:cs="Times New Roman"/>
                <w:sz w:val="24"/>
                <w:szCs w:val="24"/>
              </w:rPr>
              <w:t>доп</w:t>
            </w:r>
            <w:proofErr w:type="gramStart"/>
            <w:r>
              <w:rPr>
                <w:rFonts w:ascii="Times New Roman" w:eastAsia="Times New Roman" w:hAnsi="Times New Roman" w:cs="Times New Roman"/>
                <w:sz w:val="24"/>
                <w:szCs w:val="24"/>
              </w:rPr>
              <w:t>.о</w:t>
            </w:r>
            <w:proofErr w:type="gramEnd"/>
            <w:r>
              <w:rPr>
                <w:rFonts w:ascii="Times New Roman" w:eastAsia="Times New Roman" w:hAnsi="Times New Roman" w:cs="Times New Roman"/>
                <w:sz w:val="24"/>
                <w:szCs w:val="24"/>
              </w:rPr>
              <w:t>тпуск</w:t>
            </w:r>
            <w:proofErr w:type="spellEnd"/>
            <w:r>
              <w:rPr>
                <w:rFonts w:ascii="Times New Roman" w:eastAsia="Times New Roman" w:hAnsi="Times New Roman" w:cs="Times New Roman"/>
                <w:sz w:val="24"/>
                <w:szCs w:val="24"/>
              </w:rPr>
              <w:t>. (в рабочих днях)</w:t>
            </w:r>
          </w:p>
        </w:tc>
        <w:tc>
          <w:tcPr>
            <w:tcW w:w="198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Продолжит</w:t>
            </w:r>
          </w:p>
          <w:p w:rsidR="00F633D0" w:rsidRDefault="00F633D0">
            <w:pPr>
              <w:spacing w:after="0"/>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сокращен</w:t>
            </w:r>
            <w:proofErr w:type="gramStart"/>
            <w:r>
              <w:rPr>
                <w:rFonts w:ascii="Times New Roman" w:eastAsia="Times New Roman" w:hAnsi="Times New Roman" w:cs="Times New Roman"/>
                <w:sz w:val="24"/>
                <w:szCs w:val="24"/>
              </w:rPr>
              <w:t>.р</w:t>
            </w:r>
            <w:proofErr w:type="gramEnd"/>
            <w:r>
              <w:rPr>
                <w:rFonts w:ascii="Times New Roman" w:eastAsia="Times New Roman" w:hAnsi="Times New Roman" w:cs="Times New Roman"/>
                <w:sz w:val="24"/>
                <w:szCs w:val="24"/>
              </w:rPr>
              <w:t>аб</w:t>
            </w:r>
            <w:proofErr w:type="spellEnd"/>
            <w:r>
              <w:rPr>
                <w:rFonts w:ascii="Times New Roman" w:eastAsia="Times New Roman" w:hAnsi="Times New Roman" w:cs="Times New Roman"/>
                <w:sz w:val="24"/>
                <w:szCs w:val="24"/>
              </w:rPr>
              <w:t>. недели</w:t>
            </w: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 часах)</w:t>
            </w:r>
          </w:p>
        </w:tc>
      </w:tr>
      <w:tr w:rsidR="00F633D0" w:rsidTr="00F633D0">
        <w:trPr>
          <w:trHeight w:val="272"/>
        </w:trPr>
        <w:tc>
          <w:tcPr>
            <w:tcW w:w="1447"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7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424"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198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r>
      <w:tr w:rsidR="00F633D0" w:rsidTr="00F633D0">
        <w:trPr>
          <w:trHeight w:val="559"/>
        </w:trPr>
        <w:tc>
          <w:tcPr>
            <w:tcW w:w="1447"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4750"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Средний медицинский персонал</w:t>
            </w:r>
          </w:p>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Старшая медсестра</w:t>
            </w:r>
          </w:p>
        </w:tc>
        <w:tc>
          <w:tcPr>
            <w:tcW w:w="1424"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c>
          <w:tcPr>
            <w:tcW w:w="198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r>
      <w:tr w:rsidR="00F633D0" w:rsidTr="00F633D0">
        <w:trPr>
          <w:trHeight w:val="287"/>
        </w:trPr>
        <w:tc>
          <w:tcPr>
            <w:tcW w:w="1447"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4750"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Шеф-повар, повар, постоянно работающий у плиты</w:t>
            </w:r>
          </w:p>
        </w:tc>
        <w:tc>
          <w:tcPr>
            <w:tcW w:w="1424"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98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36</w:t>
            </w:r>
          </w:p>
        </w:tc>
      </w:tr>
      <w:tr w:rsidR="00F633D0" w:rsidTr="00F633D0">
        <w:trPr>
          <w:trHeight w:val="287"/>
        </w:trPr>
        <w:tc>
          <w:tcPr>
            <w:tcW w:w="1447"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p>
        </w:tc>
        <w:tc>
          <w:tcPr>
            <w:tcW w:w="4750"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Рабочий по стирке белья  </w:t>
            </w:r>
          </w:p>
        </w:tc>
        <w:tc>
          <w:tcPr>
            <w:tcW w:w="1424" w:type="dxa"/>
            <w:tcBorders>
              <w:top w:val="single" w:sz="4" w:space="0" w:color="auto"/>
              <w:left w:val="single" w:sz="4" w:space="0" w:color="auto"/>
              <w:bottom w:val="single" w:sz="4" w:space="0" w:color="auto"/>
              <w:right w:val="single" w:sz="4" w:space="0" w:color="auto"/>
            </w:tcBorders>
          </w:tcPr>
          <w:p w:rsidR="00F633D0" w:rsidRDefault="00F633D0">
            <w:pPr>
              <w:spacing w:after="0"/>
              <w:jc w:val="center"/>
              <w:rPr>
                <w:rFonts w:ascii="Times New Roman" w:eastAsia="Times New Roman" w:hAnsi="Times New Roman" w:cs="Times New Roman"/>
                <w:sz w:val="24"/>
                <w:szCs w:val="24"/>
              </w:rPr>
            </w:pPr>
          </w:p>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w:t>
            </w:r>
          </w:p>
        </w:tc>
        <w:tc>
          <w:tcPr>
            <w:tcW w:w="1985" w:type="dxa"/>
            <w:tcBorders>
              <w:top w:val="single" w:sz="4" w:space="0" w:color="auto"/>
              <w:left w:val="single" w:sz="4" w:space="0" w:color="auto"/>
              <w:bottom w:val="single" w:sz="4" w:space="0" w:color="auto"/>
              <w:right w:val="single" w:sz="4" w:space="0" w:color="auto"/>
            </w:tcBorders>
          </w:tcPr>
          <w:p w:rsidR="00F633D0" w:rsidRDefault="00F633D0">
            <w:pPr>
              <w:spacing w:after="0"/>
              <w:jc w:val="center"/>
              <w:rPr>
                <w:rFonts w:ascii="Times New Roman" w:eastAsia="Times New Roman" w:hAnsi="Times New Roman" w:cs="Times New Roman"/>
                <w:sz w:val="24"/>
                <w:szCs w:val="24"/>
              </w:rPr>
            </w:pPr>
          </w:p>
        </w:tc>
      </w:tr>
      <w:tr w:rsidR="00F633D0" w:rsidTr="00F633D0">
        <w:trPr>
          <w:trHeight w:val="287"/>
        </w:trPr>
        <w:tc>
          <w:tcPr>
            <w:tcW w:w="1447"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4750"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Уборщик служебных помещений, занятый уборкой общественных уборных и санузлов.</w:t>
            </w:r>
          </w:p>
        </w:tc>
        <w:tc>
          <w:tcPr>
            <w:tcW w:w="1424"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985" w:type="dxa"/>
            <w:tcBorders>
              <w:top w:val="single" w:sz="4" w:space="0" w:color="auto"/>
              <w:left w:val="single" w:sz="4" w:space="0" w:color="auto"/>
              <w:bottom w:val="single" w:sz="4" w:space="0" w:color="auto"/>
              <w:right w:val="single" w:sz="4" w:space="0" w:color="auto"/>
            </w:tcBorders>
          </w:tcPr>
          <w:p w:rsidR="00F633D0" w:rsidRDefault="00F633D0">
            <w:pPr>
              <w:spacing w:after="0"/>
              <w:jc w:val="center"/>
              <w:rPr>
                <w:rFonts w:ascii="Times New Roman" w:eastAsia="Times New Roman" w:hAnsi="Times New Roman" w:cs="Times New Roman"/>
                <w:sz w:val="24"/>
                <w:szCs w:val="24"/>
              </w:rPr>
            </w:pPr>
          </w:p>
        </w:tc>
      </w:tr>
    </w:tbl>
    <w:p w:rsidR="00F633D0" w:rsidRDefault="00F633D0" w:rsidP="00F633D0">
      <w:pPr>
        <w:spacing w:after="0"/>
        <w:jc w:val="both"/>
        <w:rPr>
          <w:rFonts w:ascii="Times New Roman" w:eastAsia="Calibri" w:hAnsi="Times New Roman" w:cs="Times New Roman"/>
          <w:b/>
          <w:sz w:val="24"/>
          <w:szCs w:val="24"/>
        </w:rPr>
      </w:pPr>
    </w:p>
    <w:p w:rsidR="00F633D0" w:rsidRDefault="00F633D0" w:rsidP="00F633D0">
      <w:pPr>
        <w:spacing w:after="0"/>
        <w:jc w:val="both"/>
        <w:rPr>
          <w:rFonts w:ascii="Times New Roman" w:eastAsia="Calibri" w:hAnsi="Times New Roman" w:cs="Times New Roman"/>
          <w:i/>
          <w:sz w:val="24"/>
          <w:szCs w:val="24"/>
        </w:rPr>
      </w:pPr>
      <w:r>
        <w:rPr>
          <w:rFonts w:ascii="Times New Roman" w:eastAsia="Calibri" w:hAnsi="Times New Roman" w:cs="Times New Roman"/>
          <w:b/>
          <w:i/>
          <w:sz w:val="24"/>
          <w:szCs w:val="24"/>
        </w:rPr>
        <w:t>Примечание</w:t>
      </w:r>
      <w:r>
        <w:rPr>
          <w:rFonts w:ascii="Times New Roman" w:eastAsia="Calibri" w:hAnsi="Times New Roman" w:cs="Times New Roman"/>
          <w:i/>
          <w:sz w:val="24"/>
          <w:szCs w:val="24"/>
        </w:rPr>
        <w:t>: п.4 распространяется  непосредственно только на сотрудников,  функциональные обязанности которых, отвечают условиям критерия.</w:t>
      </w:r>
    </w:p>
    <w:p w:rsidR="00F633D0" w:rsidRDefault="00F633D0" w:rsidP="00F633D0">
      <w:pPr>
        <w:spacing w:after="0"/>
        <w:jc w:val="both"/>
        <w:rPr>
          <w:rFonts w:ascii="Times New Roman" w:eastAsia="Calibri" w:hAnsi="Times New Roman" w:cs="Times New Roman"/>
          <w:b/>
          <w:sz w:val="24"/>
          <w:szCs w:val="24"/>
        </w:rPr>
      </w:pPr>
    </w:p>
    <w:p w:rsidR="00F633D0" w:rsidRDefault="00F633D0" w:rsidP="00F633D0">
      <w:pPr>
        <w:spacing w:after="0"/>
        <w:jc w:val="both"/>
        <w:rPr>
          <w:rFonts w:ascii="Times New Roman" w:eastAsia="Calibri" w:hAnsi="Times New Roman" w:cs="Times New Roman"/>
          <w:b/>
          <w:sz w:val="24"/>
          <w:szCs w:val="24"/>
        </w:rPr>
      </w:pPr>
      <w:r>
        <w:rPr>
          <w:rFonts w:ascii="Times New Roman" w:eastAsia="Calibri" w:hAnsi="Times New Roman" w:cs="Times New Roman"/>
          <w:b/>
          <w:sz w:val="24"/>
          <w:szCs w:val="24"/>
        </w:rPr>
        <w:t>Основание: Постановление Госкомитета Совета Министров СССР и Президиума ВЦСПС от 25 октября 1974 г. № 298/П-22 в редакции от 29.05.1991 года</w:t>
      </w:r>
    </w:p>
    <w:p w:rsidR="00F633D0" w:rsidRDefault="00F633D0" w:rsidP="00F633D0">
      <w:pPr>
        <w:spacing w:after="0"/>
        <w:jc w:val="both"/>
        <w:rPr>
          <w:rFonts w:ascii="Times New Roman" w:eastAsia="Calibri" w:hAnsi="Times New Roman" w:cs="Times New Roman"/>
          <w:sz w:val="24"/>
          <w:szCs w:val="24"/>
        </w:rPr>
      </w:pPr>
    </w:p>
    <w:p w:rsidR="00F633D0" w:rsidRDefault="00F633D0" w:rsidP="00F633D0">
      <w:pPr>
        <w:spacing w:after="0"/>
        <w:rPr>
          <w:rFonts w:ascii="Times New Roman" w:eastAsia="Calibri" w:hAnsi="Times New Roman" w:cs="Times New Roman"/>
          <w:sz w:val="24"/>
          <w:szCs w:val="24"/>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Приложение №25</w:t>
      </w:r>
    </w:p>
    <w:p w:rsidR="00F633D0" w:rsidRDefault="00F633D0" w:rsidP="00F633D0">
      <w:pPr>
        <w:suppressAutoHyphens/>
        <w:spacing w:after="0" w:line="240" w:lineRule="auto"/>
        <w:jc w:val="center"/>
        <w:rPr>
          <w:rFonts w:ascii="Times New Roman" w:eastAsia="SimSun" w:hAnsi="Times New Roman" w:cs="Times New Roman"/>
          <w:b/>
          <w:sz w:val="24"/>
          <w:szCs w:val="24"/>
          <w:lang w:eastAsia="ar-SA"/>
        </w:rPr>
      </w:pPr>
      <w:r>
        <w:rPr>
          <w:rFonts w:ascii="Times New Roman" w:eastAsia="SimSun" w:hAnsi="Times New Roman" w:cs="Times New Roman"/>
          <w:b/>
          <w:sz w:val="24"/>
          <w:szCs w:val="24"/>
          <w:lang w:eastAsia="ar-SA"/>
        </w:rPr>
        <w:t>Перечень</w:t>
      </w:r>
    </w:p>
    <w:p w:rsidR="00F633D0" w:rsidRDefault="00F633D0" w:rsidP="00F633D0">
      <w:pPr>
        <w:suppressAutoHyphens/>
        <w:spacing w:after="0" w:line="240" w:lineRule="auto"/>
        <w:jc w:val="center"/>
        <w:rPr>
          <w:rFonts w:ascii="Times New Roman" w:eastAsia="SimSun" w:hAnsi="Times New Roman" w:cs="Times New Roman"/>
          <w:b/>
          <w:sz w:val="24"/>
          <w:szCs w:val="24"/>
          <w:lang w:eastAsia="ar-SA"/>
        </w:rPr>
      </w:pPr>
      <w:r>
        <w:rPr>
          <w:rFonts w:ascii="Times New Roman" w:eastAsia="SimSun" w:hAnsi="Times New Roman" w:cs="Times New Roman"/>
          <w:b/>
          <w:sz w:val="24"/>
          <w:szCs w:val="24"/>
          <w:lang w:eastAsia="ar-SA"/>
        </w:rPr>
        <w:t xml:space="preserve">работ с неблагоприятными условиями труда, на которых устанавливаются доплаты рабочим, специалистам и служащим </w:t>
      </w:r>
    </w:p>
    <w:p w:rsidR="00F633D0" w:rsidRDefault="00F633D0" w:rsidP="00F633D0">
      <w:pPr>
        <w:suppressAutoHyphens/>
        <w:spacing w:after="0" w:line="240" w:lineRule="auto"/>
        <w:jc w:val="center"/>
        <w:rPr>
          <w:rFonts w:ascii="Times New Roman" w:eastAsia="SimSun" w:hAnsi="Times New Roman" w:cs="Times New Roman"/>
          <w:sz w:val="24"/>
          <w:szCs w:val="24"/>
          <w:lang w:eastAsia="ar-SA"/>
        </w:rPr>
      </w:pPr>
      <w:r>
        <w:rPr>
          <w:rFonts w:ascii="Times New Roman" w:eastAsia="SimSun" w:hAnsi="Times New Roman" w:cs="Times New Roman"/>
          <w:b/>
          <w:sz w:val="24"/>
          <w:szCs w:val="24"/>
          <w:lang w:eastAsia="ar-SA"/>
        </w:rPr>
        <w:t>с тяжелыми и вредными условиями труда</w:t>
      </w:r>
    </w:p>
    <w:p w:rsidR="00F633D0" w:rsidRDefault="00F633D0" w:rsidP="00F633D0">
      <w:pPr>
        <w:suppressAutoHyphens/>
        <w:spacing w:after="0" w:line="240" w:lineRule="auto"/>
        <w:jc w:val="center"/>
        <w:rPr>
          <w:rFonts w:ascii="Times New Roman" w:eastAsia="SimSun" w:hAnsi="Times New Roman" w:cs="Times New Roman"/>
          <w:sz w:val="24"/>
          <w:szCs w:val="24"/>
          <w:lang w:eastAsia="ar-SA"/>
        </w:rPr>
      </w:pPr>
    </w:p>
    <w:p w:rsidR="00F633D0" w:rsidRDefault="00F633D0" w:rsidP="00F633D0">
      <w:pPr>
        <w:suppressAutoHyphens/>
        <w:spacing w:after="0" w:line="240" w:lineRule="auto"/>
        <w:jc w:val="center"/>
        <w:rPr>
          <w:rFonts w:ascii="Times New Roman" w:eastAsia="SimSun" w:hAnsi="Times New Roman" w:cs="Times New Roman"/>
          <w:sz w:val="24"/>
          <w:szCs w:val="24"/>
          <w:lang w:eastAsia="ar-SA"/>
        </w:rPr>
      </w:pPr>
      <w:r>
        <w:rPr>
          <w:rFonts w:ascii="Times New Roman" w:eastAsia="SimSun" w:hAnsi="Times New Roman" w:cs="Times New Roman"/>
          <w:b/>
          <w:sz w:val="24"/>
          <w:szCs w:val="24"/>
          <w:lang w:eastAsia="ar-SA"/>
        </w:rPr>
        <w:t>1.</w:t>
      </w:r>
      <w:r>
        <w:rPr>
          <w:rFonts w:ascii="Times New Roman" w:eastAsia="SimSun" w:hAnsi="Times New Roman" w:cs="Times New Roman"/>
          <w:b/>
          <w:sz w:val="24"/>
          <w:szCs w:val="24"/>
          <w:lang w:eastAsia="ar-SA"/>
        </w:rPr>
        <w:tab/>
        <w:t>Виды работ с тяжелыми и вредными условиями труда, на которых устанавливаются доплаты до 12 процентов.</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1.23. Нанесение на поверхность штукатурного раствора вручную, затирка вручную.</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1.146. Ремонт и очистка вентиляционных систем.</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1.151. Стирка, сушка и </w:t>
      </w:r>
      <w:proofErr w:type="spellStart"/>
      <w:r>
        <w:rPr>
          <w:rFonts w:ascii="Times New Roman" w:eastAsia="SimSun" w:hAnsi="Times New Roman" w:cs="Times New Roman"/>
          <w:sz w:val="24"/>
          <w:szCs w:val="24"/>
          <w:lang w:eastAsia="ar-SA"/>
        </w:rPr>
        <w:t>глажание</w:t>
      </w:r>
      <w:proofErr w:type="spellEnd"/>
      <w:r>
        <w:rPr>
          <w:rFonts w:ascii="Times New Roman" w:eastAsia="SimSun" w:hAnsi="Times New Roman" w:cs="Times New Roman"/>
          <w:sz w:val="24"/>
          <w:szCs w:val="24"/>
          <w:lang w:eastAsia="ar-SA"/>
        </w:rPr>
        <w:t xml:space="preserve"> спецодежды.</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1.152. Работа у горячих плит, </w:t>
      </w:r>
      <w:proofErr w:type="spellStart"/>
      <w:r>
        <w:rPr>
          <w:rFonts w:ascii="Times New Roman" w:eastAsia="SimSun" w:hAnsi="Times New Roman" w:cs="Times New Roman"/>
          <w:sz w:val="24"/>
          <w:szCs w:val="24"/>
          <w:lang w:eastAsia="ar-SA"/>
        </w:rPr>
        <w:t>электрожаровых</w:t>
      </w:r>
      <w:proofErr w:type="spellEnd"/>
      <w:r>
        <w:rPr>
          <w:rFonts w:ascii="Times New Roman" w:eastAsia="SimSun" w:hAnsi="Times New Roman" w:cs="Times New Roman"/>
          <w:sz w:val="24"/>
          <w:szCs w:val="24"/>
          <w:lang w:eastAsia="ar-SA"/>
        </w:rPr>
        <w:t xml:space="preserve"> шкафов, кондитерских и паромасляных печей и других аппаратов для жарения и выпечки.</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1.153. Погрузочно-разгрузочные работы, производимые </w:t>
      </w:r>
      <w:proofErr w:type="spellStart"/>
      <w:r>
        <w:rPr>
          <w:rFonts w:ascii="Times New Roman" w:eastAsia="SimSun" w:hAnsi="Times New Roman" w:cs="Times New Roman"/>
          <w:sz w:val="24"/>
          <w:szCs w:val="24"/>
          <w:lang w:eastAsia="ar-SA"/>
        </w:rPr>
        <w:t>вручну</w:t>
      </w:r>
      <w:proofErr w:type="spellEnd"/>
      <w:r>
        <w:rPr>
          <w:rFonts w:ascii="Times New Roman" w:eastAsia="SimSun" w:hAnsi="Times New Roman" w:cs="Times New Roman"/>
          <w:sz w:val="24"/>
          <w:szCs w:val="24"/>
          <w:lang w:eastAsia="ar-SA"/>
        </w:rPr>
        <w:t>.</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1.154. Работы</w:t>
      </w:r>
      <w:proofErr w:type="gramStart"/>
      <w:r>
        <w:rPr>
          <w:rFonts w:ascii="Times New Roman" w:eastAsia="SimSun" w:hAnsi="Times New Roman" w:cs="Times New Roman"/>
          <w:sz w:val="24"/>
          <w:szCs w:val="24"/>
          <w:lang w:eastAsia="ar-SA"/>
        </w:rPr>
        <w:t xml:space="preserve"> ,</w:t>
      </w:r>
      <w:proofErr w:type="gramEnd"/>
      <w:r>
        <w:rPr>
          <w:rFonts w:ascii="Times New Roman" w:eastAsia="SimSun" w:hAnsi="Times New Roman" w:cs="Times New Roman"/>
          <w:sz w:val="24"/>
          <w:szCs w:val="24"/>
          <w:lang w:eastAsia="ar-SA"/>
        </w:rPr>
        <w:t xml:space="preserve"> связанные с разделкой, обрезкой мяса, рыбы, резкой и чисткой лука, опалкой птиц.</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 1.155. Работы, связанные с мойкой посуды, тары и технологического оборудования вручную с применением кислот, щелочей и других химических веществ. </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1.156. Работы по стирке белья вручную с использованием моющих и дезинфицирующих средств. </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1.159. Работы по хлорированию воды, с приготовлением дезинфицирующих растворов, а также с их применением. </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1.161. Работы с использованием химических реактивов, а </w:t>
      </w:r>
      <w:r>
        <w:rPr>
          <w:rFonts w:ascii="Times New Roman" w:eastAsia="SimSun" w:hAnsi="Times New Roman" w:cs="Times New Roman"/>
          <w:sz w:val="24"/>
          <w:szCs w:val="24"/>
          <w:lang w:eastAsia="ar-SA"/>
        </w:rPr>
        <w:tab/>
        <w:t xml:space="preserve">также с их хранением (складированием).  </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1.164. Работа за дисплеями ЭВМ. </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1.179. Обеспечение и проведение занятий в закрытых плавательных бассейнах.</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 xml:space="preserve">1.180. </w:t>
      </w:r>
      <w:proofErr w:type="gramStart"/>
      <w:r>
        <w:rPr>
          <w:rFonts w:ascii="Times New Roman" w:eastAsia="SimSun" w:hAnsi="Times New Roman" w:cs="Times New Roman"/>
          <w:sz w:val="24"/>
          <w:szCs w:val="24"/>
          <w:lang w:eastAsia="ar-SA"/>
        </w:rPr>
        <w:t>Контроль за</w:t>
      </w:r>
      <w:proofErr w:type="gramEnd"/>
      <w:r>
        <w:rPr>
          <w:rFonts w:ascii="Times New Roman" w:eastAsia="SimSun" w:hAnsi="Times New Roman" w:cs="Times New Roman"/>
          <w:sz w:val="24"/>
          <w:szCs w:val="24"/>
          <w:lang w:eastAsia="ar-SA"/>
        </w:rPr>
        <w:t xml:space="preserve"> безопасным производством вышеназванных работ с тяжелыми и вредными условиями труда.</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1.181. Уборка помещений, где ведутся работы, предусмотренные разделом 1.</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sz w:val="24"/>
          <w:szCs w:val="24"/>
          <w:lang w:eastAsia="ar-SA"/>
        </w:rPr>
        <w:t>1.183. Работы на высоте 1,5 м и более относительно поверхности земли (пола).</w:t>
      </w: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p>
    <w:p w:rsidR="00F633D0" w:rsidRDefault="00F633D0" w:rsidP="00F633D0">
      <w:pPr>
        <w:suppressAutoHyphens/>
        <w:spacing w:after="0" w:line="240" w:lineRule="auto"/>
        <w:jc w:val="both"/>
        <w:rPr>
          <w:rFonts w:ascii="Times New Roman" w:eastAsia="SimSun" w:hAnsi="Times New Roman" w:cs="Times New Roman"/>
          <w:sz w:val="24"/>
          <w:szCs w:val="24"/>
          <w:lang w:eastAsia="ar-SA"/>
        </w:rPr>
      </w:pPr>
      <w:r>
        <w:rPr>
          <w:rFonts w:ascii="Times New Roman" w:eastAsia="SimSun" w:hAnsi="Times New Roman" w:cs="Times New Roman"/>
          <w:b/>
          <w:sz w:val="24"/>
          <w:szCs w:val="24"/>
          <w:lang w:eastAsia="ar-SA"/>
        </w:rPr>
        <w:t xml:space="preserve">Основание: Приложение № 2 к приказу </w:t>
      </w:r>
      <w:proofErr w:type="spellStart"/>
      <w:r>
        <w:rPr>
          <w:rFonts w:ascii="Times New Roman" w:eastAsia="SimSun" w:hAnsi="Times New Roman" w:cs="Times New Roman"/>
          <w:b/>
          <w:sz w:val="24"/>
          <w:szCs w:val="24"/>
          <w:lang w:eastAsia="ar-SA"/>
        </w:rPr>
        <w:t>Гособразования</w:t>
      </w:r>
      <w:proofErr w:type="spellEnd"/>
      <w:r>
        <w:rPr>
          <w:rFonts w:ascii="Times New Roman" w:eastAsia="SimSun" w:hAnsi="Times New Roman" w:cs="Times New Roman"/>
          <w:b/>
          <w:sz w:val="24"/>
          <w:szCs w:val="24"/>
          <w:lang w:eastAsia="ar-SA"/>
        </w:rPr>
        <w:t xml:space="preserve"> СССР от 20.08.1990г.  № 579</w:t>
      </w: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widowControl w:val="0"/>
        <w:autoSpaceDE w:val="0"/>
        <w:autoSpaceDN w:val="0"/>
        <w:adjustRightInd w:val="0"/>
        <w:spacing w:after="0" w:line="240" w:lineRule="auto"/>
        <w:ind w:right="-1" w:firstLine="709"/>
        <w:jc w:val="center"/>
        <w:rPr>
          <w:rFonts w:ascii="Times New Roman" w:eastAsia="Times New Roman" w:hAnsi="Times New Roman" w:cs="Times New Roman"/>
          <w:b/>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B7398" w:rsidRDefault="00FB7398"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widowControl w:val="0"/>
        <w:autoSpaceDE w:val="0"/>
        <w:autoSpaceDN w:val="0"/>
        <w:adjustRightInd w:val="0"/>
        <w:spacing w:after="0" w:line="240" w:lineRule="auto"/>
        <w:ind w:right="-1" w:firstLine="709"/>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Приложение 26</w:t>
      </w: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6062"/>
        <w:gridCol w:w="3282"/>
      </w:tblGrid>
      <w:tr w:rsidR="00102804" w:rsidTr="00102804">
        <w:tc>
          <w:tcPr>
            <w:tcW w:w="6062"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102804" w:rsidRDefault="00102804" w:rsidP="00670E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102804" w:rsidTr="00102804">
        <w:tc>
          <w:tcPr>
            <w:tcW w:w="6062" w:type="dxa"/>
            <w:hideMark/>
          </w:tcPr>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Председатель  профкома</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МБОУ «Школа №129 » </w:t>
            </w:r>
          </w:p>
          <w:p w:rsidR="00102804" w:rsidRDefault="00102804" w:rsidP="0010280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102804" w:rsidRDefault="00102804" w:rsidP="00670E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102804" w:rsidRDefault="00102804" w:rsidP="00670E1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102804" w:rsidTr="00102804">
        <w:tc>
          <w:tcPr>
            <w:tcW w:w="6062" w:type="dxa"/>
          </w:tcPr>
          <w:p w:rsidR="00102804" w:rsidRDefault="00102804" w:rsidP="00102804">
            <w:pPr>
              <w:spacing w:after="0" w:line="240" w:lineRule="auto"/>
              <w:rPr>
                <w:rFonts w:ascii="Times New Roman" w:eastAsia="Times New Roman" w:hAnsi="Times New Roman" w:cs="Times New Roman"/>
                <w:sz w:val="24"/>
                <w:szCs w:val="24"/>
              </w:rPr>
            </w:pPr>
          </w:p>
          <w:p w:rsidR="00102804" w:rsidRDefault="00102804" w:rsidP="00102804">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102804" w:rsidRDefault="00102804" w:rsidP="00102804">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от____________№______   </w:t>
            </w:r>
          </w:p>
        </w:tc>
        <w:tc>
          <w:tcPr>
            <w:tcW w:w="3282" w:type="dxa"/>
          </w:tcPr>
          <w:p w:rsidR="00102804" w:rsidRDefault="00102804" w:rsidP="00670E1A">
            <w:pPr>
              <w:spacing w:after="0" w:line="240" w:lineRule="auto"/>
              <w:jc w:val="center"/>
              <w:rPr>
                <w:rFonts w:ascii="Times New Roman" w:eastAsia="Times New Roman" w:hAnsi="Times New Roman" w:cs="Times New Roman"/>
                <w:sz w:val="24"/>
                <w:szCs w:val="24"/>
              </w:rPr>
            </w:pPr>
          </w:p>
          <w:p w:rsidR="00102804" w:rsidRDefault="00102804" w:rsidP="00670E1A">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 xml:space="preserve">ПОЛОЖЕНИЕ </w:t>
      </w:r>
    </w:p>
    <w:p w:rsidR="00F633D0" w:rsidRDefault="00F633D0" w:rsidP="00F633D0">
      <w:pPr>
        <w:spacing w:after="0" w:line="240" w:lineRule="auto"/>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О ПОРЯДКЕ И СРОКАХ ПРОВЕДЕНИЯ ОБЯЗАТЕЛЬНОГО ПРИ ПРИЕМЕ НА РАБОТУ И ПЕРИОДИЧЕСКИХ ПОВТОРНЫХ МЕДИЦИНСКИХ ОСМОТРОВ</w:t>
      </w:r>
    </w:p>
    <w:p w:rsidR="00F633D0" w:rsidRDefault="00F633D0" w:rsidP="00F633D0">
      <w:pPr>
        <w:widowControl w:val="0"/>
        <w:suppressAutoHyphens/>
        <w:autoSpaceDE w:val="0"/>
        <w:spacing w:after="0" w:line="240" w:lineRule="auto"/>
        <w:jc w:val="center"/>
        <w:rPr>
          <w:rFonts w:ascii="Times New Roman" w:eastAsia="Calibri" w:hAnsi="Times New Roman" w:cs="Times New Roman"/>
          <w:b/>
          <w:bCs/>
          <w:color w:val="000000"/>
          <w:sz w:val="24"/>
          <w:szCs w:val="24"/>
          <w:lang w:eastAsia="ar-SA"/>
        </w:rPr>
      </w:pPr>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b/>
          <w:bCs/>
          <w:color w:val="000000"/>
          <w:sz w:val="24"/>
          <w:szCs w:val="24"/>
          <w:lang w:eastAsia="ar-SA"/>
        </w:rPr>
      </w:pPr>
      <w:r>
        <w:rPr>
          <w:rFonts w:ascii="Times New Roman" w:eastAsia="Calibri" w:hAnsi="Times New Roman" w:cs="Times New Roman"/>
          <w:b/>
          <w:bCs/>
          <w:color w:val="000000"/>
          <w:sz w:val="24"/>
          <w:szCs w:val="24"/>
          <w:lang w:eastAsia="ar-SA"/>
        </w:rPr>
        <w:t>МБОУ «Русско-татарская средняя общеобразовательная школа №129» Приволжского района г. Казани</w:t>
      </w:r>
    </w:p>
    <w:p w:rsidR="00F633D0" w:rsidRPr="00412833" w:rsidRDefault="00F633D0" w:rsidP="00412833">
      <w:pPr>
        <w:tabs>
          <w:tab w:val="left" w:pos="5624"/>
        </w:tabs>
        <w:spacing w:after="0" w:line="240" w:lineRule="auto"/>
        <w:ind w:firstLine="567"/>
        <w:jc w:val="both"/>
        <w:outlineLvl w:val="1"/>
        <w:rPr>
          <w:rFonts w:ascii="Times New Roman" w:eastAsia="Calibri" w:hAnsi="Times New Roman" w:cs="Times New Roman"/>
          <w:b/>
          <w:sz w:val="24"/>
          <w:szCs w:val="24"/>
          <w:lang w:eastAsia="ru-RU"/>
        </w:rPr>
      </w:pPr>
      <w:proofErr w:type="gramStart"/>
      <w:r>
        <w:rPr>
          <w:rFonts w:ascii="Times New Roman" w:eastAsia="Calibri" w:hAnsi="Times New Roman" w:cs="Times New Roman"/>
          <w:kern w:val="36"/>
          <w:sz w:val="24"/>
          <w:szCs w:val="24"/>
          <w:lang w:eastAsia="ru-RU"/>
        </w:rPr>
        <w:t xml:space="preserve">Настоящее Положение разработано в соответствии с </w:t>
      </w:r>
      <w:r>
        <w:rPr>
          <w:rFonts w:ascii="Times New Roman" w:eastAsia="Calibri" w:hAnsi="Times New Roman" w:cs="Times New Roman"/>
          <w:sz w:val="24"/>
          <w:szCs w:val="24"/>
          <w:lang w:eastAsia="ru-RU"/>
        </w:rPr>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roofErr w:type="gramEnd"/>
    </w:p>
    <w:p w:rsidR="00F633D0" w:rsidRDefault="00F633D0" w:rsidP="00412833">
      <w:pPr>
        <w:tabs>
          <w:tab w:val="left" w:pos="5624"/>
        </w:tabs>
        <w:spacing w:after="0" w:line="240" w:lineRule="auto"/>
        <w:ind w:firstLine="567"/>
        <w:jc w:val="center"/>
        <w:outlineLvl w:val="1"/>
        <w:rPr>
          <w:rFonts w:ascii="Times New Roman" w:eastAsia="Calibri" w:hAnsi="Times New Roman" w:cs="Times New Roman"/>
          <w:b/>
          <w:sz w:val="24"/>
          <w:szCs w:val="24"/>
          <w:lang w:eastAsia="ru-RU"/>
        </w:rPr>
      </w:pPr>
      <w:proofErr w:type="gramStart"/>
      <w:r>
        <w:rPr>
          <w:rFonts w:ascii="Times New Roman" w:eastAsia="Calibri" w:hAnsi="Times New Roman" w:cs="Times New Roman"/>
          <w:b/>
          <w:sz w:val="24"/>
          <w:szCs w:val="24"/>
          <w:lang w:val="en-US" w:eastAsia="ru-RU"/>
        </w:rPr>
        <w:t>I</w:t>
      </w:r>
      <w:r w:rsidR="00412833">
        <w:rPr>
          <w:rFonts w:ascii="Times New Roman" w:eastAsia="Calibri" w:hAnsi="Times New Roman" w:cs="Times New Roman"/>
          <w:b/>
          <w:sz w:val="24"/>
          <w:szCs w:val="24"/>
          <w:lang w:eastAsia="ru-RU"/>
        </w:rPr>
        <w:t>. ОБЩИЕ ПОЛОЖЕНИЯ.</w:t>
      </w:r>
      <w:proofErr w:type="gramEnd"/>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Pr>
          <w:rFonts w:ascii="Times New Roman" w:eastAsia="Calibri" w:hAnsi="Times New Roman" w:cs="Times New Roman"/>
          <w:sz w:val="24"/>
          <w:szCs w:val="24"/>
          <w:lang w:eastAsia="ru-RU"/>
        </w:rPr>
        <w:t xml:space="preserve">1. </w:t>
      </w:r>
      <w:r>
        <w:rPr>
          <w:rFonts w:ascii="Times New Roman" w:eastAsia="Calibri" w:hAnsi="Times New Roman" w:cs="Times New Roman"/>
          <w:kern w:val="36"/>
          <w:sz w:val="24"/>
          <w:szCs w:val="24"/>
          <w:lang w:eastAsia="ru-RU"/>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Pr>
          <w:rFonts w:ascii="Times New Roman" w:eastAsia="Calibri" w:hAnsi="Times New Roman" w:cs="Times New Roman"/>
          <w:kern w:val="36"/>
          <w:sz w:val="24"/>
          <w:szCs w:val="24"/>
          <w:lang w:eastAsia="ru-RU"/>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Pr>
          <w:rFonts w:ascii="Times New Roman" w:eastAsia="Calibri" w:hAnsi="Times New Roman" w:cs="Times New Roman"/>
          <w:kern w:val="36"/>
          <w:sz w:val="24"/>
          <w:szCs w:val="24"/>
          <w:lang w:eastAsia="ru-RU"/>
        </w:rPr>
        <w:t>3. Обязательные периодические медицинские осмотры (обследования) (далее – периодические осмотры) проводятся в целях:</w:t>
      </w:r>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Pr>
          <w:rFonts w:ascii="Times New Roman" w:eastAsia="Calibri" w:hAnsi="Times New Roman" w:cs="Times New Roman"/>
          <w:kern w:val="36"/>
          <w:sz w:val="24"/>
          <w:szCs w:val="24"/>
          <w:lang w:eastAsia="ru-RU"/>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proofErr w:type="gramStart"/>
      <w:r>
        <w:rPr>
          <w:rFonts w:ascii="Times New Roman" w:eastAsia="Calibri" w:hAnsi="Times New Roman" w:cs="Times New Roman"/>
          <w:kern w:val="36"/>
          <w:sz w:val="24"/>
          <w:szCs w:val="24"/>
          <w:lang w:eastAsia="ru-RU"/>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roofErr w:type="gramEnd"/>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Pr>
          <w:rFonts w:ascii="Times New Roman" w:eastAsia="Calibri" w:hAnsi="Times New Roman" w:cs="Times New Roman"/>
          <w:kern w:val="36"/>
          <w:sz w:val="24"/>
          <w:szCs w:val="24"/>
          <w:lang w:eastAsia="ru-RU"/>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Pr>
          <w:rFonts w:ascii="Times New Roman" w:eastAsia="Calibri" w:hAnsi="Times New Roman" w:cs="Times New Roman"/>
          <w:kern w:val="36"/>
          <w:sz w:val="24"/>
          <w:szCs w:val="24"/>
          <w:lang w:eastAsia="ru-RU"/>
        </w:rPr>
        <w:lastRenderedPageBreak/>
        <w:t>4) своевременного выявления и предупреждения возникновения и распространения инфекционных и паразитарных заболеваний;</w:t>
      </w:r>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Pr>
          <w:rFonts w:ascii="Times New Roman" w:eastAsia="Calibri" w:hAnsi="Times New Roman" w:cs="Times New Roman"/>
          <w:kern w:val="36"/>
          <w:sz w:val="24"/>
          <w:szCs w:val="24"/>
          <w:lang w:eastAsia="ru-RU"/>
        </w:rPr>
        <w:t>5) предупреждения несчастных случаев на производстве.</w:t>
      </w:r>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kern w:val="36"/>
          <w:sz w:val="24"/>
          <w:szCs w:val="24"/>
          <w:lang w:eastAsia="ru-RU"/>
        </w:rPr>
      </w:pPr>
      <w:r>
        <w:rPr>
          <w:rFonts w:ascii="Times New Roman" w:eastAsia="Calibri" w:hAnsi="Times New Roman" w:cs="Times New Roman"/>
          <w:kern w:val="36"/>
          <w:sz w:val="24"/>
          <w:szCs w:val="24"/>
          <w:lang w:eastAsia="ru-RU"/>
        </w:rPr>
        <w:t>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F633D0" w:rsidRDefault="00F633D0" w:rsidP="00412833">
      <w:pPr>
        <w:spacing w:after="0" w:line="240" w:lineRule="auto"/>
        <w:ind w:firstLine="567"/>
        <w:jc w:val="both"/>
        <w:rPr>
          <w:rFonts w:ascii="Times New Roman" w:eastAsia="Calibri" w:hAnsi="Times New Roman" w:cs="Times New Roman"/>
          <w:kern w:val="36"/>
          <w:sz w:val="24"/>
          <w:szCs w:val="24"/>
          <w:lang w:eastAsia="ru-RU"/>
        </w:rPr>
      </w:pPr>
      <w:r>
        <w:rPr>
          <w:rFonts w:ascii="Times New Roman" w:eastAsia="Calibri" w:hAnsi="Times New Roman" w:cs="Times New Roman"/>
          <w:kern w:val="36"/>
          <w:sz w:val="24"/>
          <w:szCs w:val="24"/>
          <w:lang w:eastAsia="ru-RU"/>
        </w:rPr>
        <w:t xml:space="preserve">Обязанности по организации проведения предварительных и периодических осмотров работников </w:t>
      </w:r>
      <w:proofErr w:type="gramStart"/>
      <w:r>
        <w:rPr>
          <w:rFonts w:ascii="Times New Roman" w:eastAsia="Calibri" w:hAnsi="Times New Roman" w:cs="Times New Roman"/>
          <w:kern w:val="36"/>
          <w:sz w:val="24"/>
          <w:szCs w:val="24"/>
          <w:lang w:eastAsia="ru-RU"/>
        </w:rPr>
        <w:t>возлагаются на руководителя МБОУ Ответственность за качество проведения предварительных и периодических осмотров работников возлагается</w:t>
      </w:r>
      <w:proofErr w:type="gramEnd"/>
      <w:r>
        <w:rPr>
          <w:rFonts w:ascii="Times New Roman" w:eastAsia="Calibri" w:hAnsi="Times New Roman" w:cs="Times New Roman"/>
          <w:kern w:val="36"/>
          <w:sz w:val="24"/>
          <w:szCs w:val="24"/>
          <w:lang w:eastAsia="ru-RU"/>
        </w:rPr>
        <w:t xml:space="preserve"> на</w:t>
      </w:r>
      <w:r w:rsidR="00412833">
        <w:rPr>
          <w:rFonts w:ascii="Times New Roman" w:eastAsia="Calibri" w:hAnsi="Times New Roman" w:cs="Times New Roman"/>
          <w:kern w:val="36"/>
          <w:sz w:val="24"/>
          <w:szCs w:val="24"/>
          <w:lang w:eastAsia="ru-RU"/>
        </w:rPr>
        <w:t xml:space="preserve"> медицинскую организацию.</w:t>
      </w:r>
    </w:p>
    <w:p w:rsidR="00F633D0" w:rsidRDefault="00F633D0" w:rsidP="00412833">
      <w:pPr>
        <w:spacing w:after="0" w:line="240" w:lineRule="auto"/>
        <w:ind w:firstLine="567"/>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II. ПОРЯДОК ПРОВ</w:t>
      </w:r>
      <w:r w:rsidR="00412833">
        <w:rPr>
          <w:rFonts w:ascii="Times New Roman" w:eastAsia="Calibri" w:hAnsi="Times New Roman" w:cs="Times New Roman"/>
          <w:b/>
          <w:sz w:val="24"/>
          <w:szCs w:val="24"/>
          <w:lang w:eastAsia="ru-RU"/>
        </w:rPr>
        <w:t>ЕДЕНИЯ ПРЕДВАРИТЕЛЬНЫХ ОСМОТРОВ</w:t>
      </w:r>
    </w:p>
    <w:p w:rsidR="00F633D0" w:rsidRDefault="00F633D0" w:rsidP="00D837FC">
      <w:pPr>
        <w:numPr>
          <w:ilvl w:val="0"/>
          <w:numId w:val="85"/>
        </w:numPr>
        <w:tabs>
          <w:tab w:val="left" w:pos="851"/>
        </w:tabs>
        <w:spacing w:after="0" w:line="240" w:lineRule="auto"/>
        <w:ind w:left="0" w:firstLine="567"/>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F633D0" w:rsidRDefault="00F633D0" w:rsidP="00D837FC">
      <w:pPr>
        <w:numPr>
          <w:ilvl w:val="0"/>
          <w:numId w:val="85"/>
        </w:numPr>
        <w:tabs>
          <w:tab w:val="left" w:pos="851"/>
        </w:tabs>
        <w:spacing w:after="0" w:line="240" w:lineRule="auto"/>
        <w:ind w:left="0" w:firstLine="567"/>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Направление заполняется на основании утвержденного работодателем списка контингентов и в нем указывается: </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наименование учреждения;</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вид медицинского осмотра (предварительный или периодический)</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фамилия, имя, отчество лица, поступающего на работу (работника);</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дата рождения лица, поступающего на работу (работника);</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наименование должности (профессии) или вида работы;</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F633D0" w:rsidRDefault="00F633D0" w:rsidP="00D837FC">
      <w:pPr>
        <w:numPr>
          <w:ilvl w:val="0"/>
          <w:numId w:val="85"/>
        </w:numPr>
        <w:tabs>
          <w:tab w:val="left" w:pos="851"/>
        </w:tabs>
        <w:spacing w:after="0" w:line="240" w:lineRule="auto"/>
        <w:ind w:left="0" w:firstLine="567"/>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Направление подписывается руководителем учреждения с указанием его должности, фамилии, инициалов.</w:t>
      </w:r>
    </w:p>
    <w:p w:rsidR="00F633D0" w:rsidRDefault="00F633D0" w:rsidP="00D837FC">
      <w:pPr>
        <w:numPr>
          <w:ilvl w:val="0"/>
          <w:numId w:val="85"/>
        </w:numPr>
        <w:tabs>
          <w:tab w:val="left" w:pos="851"/>
        </w:tabs>
        <w:spacing w:after="0" w:line="240" w:lineRule="auto"/>
        <w:ind w:left="0" w:firstLine="567"/>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Направление выдается лицу, поступающему на работу (работнику), под роспись. </w:t>
      </w:r>
    </w:p>
    <w:p w:rsidR="00F633D0" w:rsidRDefault="00F633D0" w:rsidP="00D837FC">
      <w:pPr>
        <w:numPr>
          <w:ilvl w:val="0"/>
          <w:numId w:val="85"/>
        </w:numPr>
        <w:tabs>
          <w:tab w:val="left" w:pos="851"/>
        </w:tabs>
        <w:spacing w:after="0" w:line="240" w:lineRule="auto"/>
        <w:ind w:left="0" w:firstLine="567"/>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Работодатель обязан организовать учет выданных направлений.</w:t>
      </w:r>
    </w:p>
    <w:p w:rsidR="00F633D0" w:rsidRDefault="00F633D0" w:rsidP="00D837FC">
      <w:pPr>
        <w:numPr>
          <w:ilvl w:val="0"/>
          <w:numId w:val="85"/>
        </w:numPr>
        <w:tabs>
          <w:tab w:val="left" w:pos="851"/>
        </w:tabs>
        <w:spacing w:after="0" w:line="240" w:lineRule="auto"/>
        <w:ind w:left="0" w:firstLine="567"/>
        <w:contextualSpacing/>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Для прохождения предварительного осмотра лицо, поступающее на работу, представляет в медицинскую организацию следующие документы:</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направление;</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паспорт (или другой документ установленного образца, удостоверяющий его личность);</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паспорт здоровья работника (при наличии) или медицинскую книжку; </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7.Организация и сроки проведения.</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При проведении предварительных и периодических медицинских осмотров всем обследуемым в обязательном  порядке проводятся:</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общий анализ крови</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общий анализ мочи</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электрокардиография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цифровая флюорография или </w:t>
      </w:r>
      <w:proofErr w:type="spellStart"/>
      <w:r>
        <w:rPr>
          <w:rFonts w:ascii="Times New Roman" w:eastAsia="Calibri" w:hAnsi="Times New Roman" w:cs="Times New Roman"/>
          <w:sz w:val="24"/>
          <w:szCs w:val="24"/>
          <w:lang w:eastAsia="ru-RU"/>
        </w:rPr>
        <w:t>ренгенография</w:t>
      </w:r>
      <w:proofErr w:type="spellEnd"/>
      <w:r>
        <w:rPr>
          <w:rFonts w:ascii="Times New Roman" w:eastAsia="Calibri" w:hAnsi="Times New Roman" w:cs="Times New Roman"/>
          <w:sz w:val="24"/>
          <w:szCs w:val="24"/>
          <w:lang w:eastAsia="ru-RU"/>
        </w:rPr>
        <w:t xml:space="preserve"> легких.</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w:t>
      </w:r>
      <w:proofErr w:type="spellStart"/>
      <w:r>
        <w:rPr>
          <w:rFonts w:ascii="Times New Roman" w:eastAsia="Calibri" w:hAnsi="Times New Roman" w:cs="Times New Roman"/>
          <w:sz w:val="24"/>
          <w:szCs w:val="24"/>
          <w:lang w:eastAsia="ru-RU"/>
        </w:rPr>
        <w:t>дерматовенеролог</w:t>
      </w:r>
      <w:proofErr w:type="spellEnd"/>
      <w:r>
        <w:rPr>
          <w:rFonts w:ascii="Times New Roman" w:eastAsia="Calibri" w:hAnsi="Times New Roman" w:cs="Times New Roman"/>
          <w:sz w:val="24"/>
          <w:szCs w:val="24"/>
          <w:lang w:eastAsia="ru-RU"/>
        </w:rPr>
        <w:t>,</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 отоларинголог,</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стоматолог.</w:t>
      </w:r>
    </w:p>
    <w:p w:rsidR="00F633D0" w:rsidRDefault="00F633D0" w:rsidP="00F633D0">
      <w:pPr>
        <w:tabs>
          <w:tab w:val="left" w:pos="5624"/>
        </w:tabs>
        <w:spacing w:after="0" w:line="240" w:lineRule="auto"/>
        <w:ind w:firstLine="567"/>
        <w:jc w:val="both"/>
        <w:outlineLvl w:val="1"/>
        <w:rPr>
          <w:rFonts w:ascii="Times New Roman" w:eastAsia="Calibri" w:hAnsi="Times New Roman" w:cs="Times New Roman"/>
          <w:bCs/>
          <w:color w:val="000000"/>
          <w:sz w:val="24"/>
          <w:szCs w:val="24"/>
          <w:lang w:eastAsia="ar-SA"/>
        </w:rPr>
      </w:pPr>
      <w:r>
        <w:rPr>
          <w:rFonts w:ascii="Times New Roman" w:eastAsia="Calibri" w:hAnsi="Times New Roman" w:cs="Times New Roman"/>
          <w:sz w:val="24"/>
          <w:szCs w:val="24"/>
          <w:lang w:eastAsia="ru-RU"/>
        </w:rPr>
        <w:t xml:space="preserve">  При прохождении предварительного и периодических медицинских осмотров  для всех сотрудников </w:t>
      </w:r>
      <w:r>
        <w:rPr>
          <w:rFonts w:ascii="Times New Roman" w:eastAsia="Calibri" w:hAnsi="Times New Roman" w:cs="Times New Roman"/>
          <w:kern w:val="36"/>
          <w:sz w:val="24"/>
          <w:szCs w:val="24"/>
          <w:lang w:eastAsia="ru-RU"/>
        </w:rPr>
        <w:t xml:space="preserve">МБОУ </w:t>
      </w:r>
      <w:r>
        <w:rPr>
          <w:rFonts w:ascii="Times New Roman" w:eastAsia="Calibri" w:hAnsi="Times New Roman" w:cs="Times New Roman"/>
          <w:bCs/>
          <w:color w:val="000000"/>
          <w:sz w:val="24"/>
          <w:szCs w:val="24"/>
          <w:lang w:eastAsia="ar-SA"/>
        </w:rPr>
        <w:t>«Русско-татарская средняя общеобразовательная школа №129» Приволжского района г. Казани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1 раз в год проводятся лабораторные и функциональные исследования, предусмотренные законодательством.</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Заболевания и </w:t>
      </w:r>
      <w:proofErr w:type="spellStart"/>
      <w:r>
        <w:rPr>
          <w:rFonts w:ascii="Times New Roman" w:eastAsia="Calibri" w:hAnsi="Times New Roman" w:cs="Times New Roman"/>
          <w:sz w:val="24"/>
          <w:szCs w:val="24"/>
          <w:lang w:eastAsia="ru-RU"/>
        </w:rPr>
        <w:t>бактерионосительство</w:t>
      </w:r>
      <w:proofErr w:type="spellEnd"/>
      <w:r>
        <w:rPr>
          <w:rFonts w:ascii="Times New Roman" w:eastAsia="Calibri" w:hAnsi="Times New Roman" w:cs="Times New Roman"/>
          <w:sz w:val="24"/>
          <w:szCs w:val="24"/>
          <w:lang w:eastAsia="ru-RU"/>
        </w:rPr>
        <w:t>:</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w:t>
      </w:r>
      <w:r>
        <w:rPr>
          <w:rFonts w:ascii="Times New Roman" w:eastAsia="Calibri" w:hAnsi="Times New Roman" w:cs="Times New Roman"/>
          <w:sz w:val="24"/>
          <w:szCs w:val="24"/>
          <w:lang w:eastAsia="ru-RU"/>
        </w:rPr>
        <w:tab/>
        <w:t>брюшной тиф, паратифы, сальмонеллез, дизентерия;</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w:t>
      </w:r>
      <w:r>
        <w:rPr>
          <w:rFonts w:ascii="Times New Roman" w:eastAsia="Calibri" w:hAnsi="Times New Roman" w:cs="Times New Roman"/>
          <w:sz w:val="24"/>
          <w:szCs w:val="24"/>
          <w:lang w:eastAsia="ru-RU"/>
        </w:rPr>
        <w:tab/>
        <w:t>гельминтозы;</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3)</w:t>
      </w:r>
      <w:r>
        <w:rPr>
          <w:rFonts w:ascii="Times New Roman" w:eastAsia="Calibri" w:hAnsi="Times New Roman" w:cs="Times New Roman"/>
          <w:sz w:val="24"/>
          <w:szCs w:val="24"/>
          <w:lang w:eastAsia="ru-RU"/>
        </w:rPr>
        <w:tab/>
        <w:t>сифилис в заразном периоде;</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4)</w:t>
      </w:r>
      <w:r>
        <w:rPr>
          <w:rFonts w:ascii="Times New Roman" w:eastAsia="Calibri" w:hAnsi="Times New Roman" w:cs="Times New Roman"/>
          <w:sz w:val="24"/>
          <w:szCs w:val="24"/>
          <w:lang w:eastAsia="ru-RU"/>
        </w:rPr>
        <w:tab/>
        <w:t>лепра;</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5)</w:t>
      </w:r>
      <w:r>
        <w:rPr>
          <w:rFonts w:ascii="Times New Roman" w:eastAsia="Calibri" w:hAnsi="Times New Roman" w:cs="Times New Roman"/>
          <w:sz w:val="24"/>
          <w:szCs w:val="24"/>
          <w:lang w:eastAsia="ru-RU"/>
        </w:rPr>
        <w:tab/>
        <w:t>заразные кожные заболевания: чесотка, трихофития, микроспория, парша, актиномикоз с изъязвлениями или свищами на открытых частях тела;</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6)</w:t>
      </w:r>
      <w:r>
        <w:rPr>
          <w:rFonts w:ascii="Times New Roman" w:eastAsia="Calibri" w:hAnsi="Times New Roman" w:cs="Times New Roman"/>
          <w:sz w:val="24"/>
          <w:szCs w:val="24"/>
          <w:lang w:eastAsia="ru-RU"/>
        </w:rPr>
        <w:tab/>
        <w:t xml:space="preserve">заразные и деструктивные формы туберкулеза легких, внелегочный туберкулез с наличием свищей, </w:t>
      </w:r>
      <w:proofErr w:type="spellStart"/>
      <w:r>
        <w:rPr>
          <w:rFonts w:ascii="Times New Roman" w:eastAsia="Calibri" w:hAnsi="Times New Roman" w:cs="Times New Roman"/>
          <w:sz w:val="24"/>
          <w:szCs w:val="24"/>
          <w:lang w:eastAsia="ru-RU"/>
        </w:rPr>
        <w:t>бактериоурии</w:t>
      </w:r>
      <w:proofErr w:type="spellEnd"/>
      <w:r>
        <w:rPr>
          <w:rFonts w:ascii="Times New Roman" w:eastAsia="Calibri" w:hAnsi="Times New Roman" w:cs="Times New Roman"/>
          <w:sz w:val="24"/>
          <w:szCs w:val="24"/>
          <w:lang w:eastAsia="ru-RU"/>
        </w:rPr>
        <w:t>, туберкулезной волчанки лица и рук;</w:t>
      </w:r>
    </w:p>
    <w:p w:rsidR="00F633D0" w:rsidRDefault="00F633D0" w:rsidP="00F633D0">
      <w:pPr>
        <w:tabs>
          <w:tab w:val="left" w:pos="851"/>
        </w:tabs>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7)</w:t>
      </w:r>
      <w:r>
        <w:rPr>
          <w:rFonts w:ascii="Times New Roman" w:eastAsia="Calibri" w:hAnsi="Times New Roman" w:cs="Times New Roman"/>
          <w:sz w:val="24"/>
          <w:szCs w:val="24"/>
          <w:lang w:eastAsia="ru-RU"/>
        </w:rP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8.  </w:t>
      </w:r>
      <w:proofErr w:type="gramStart"/>
      <w:r>
        <w:rPr>
          <w:rFonts w:ascii="Times New Roman" w:eastAsia="Calibri" w:hAnsi="Times New Roman" w:cs="Times New Roman"/>
          <w:sz w:val="24"/>
          <w:szCs w:val="24"/>
          <w:lang w:eastAsia="ru-RU"/>
        </w:rPr>
        <w:t>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roofErr w:type="gramEnd"/>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w:t>
      </w:r>
      <w:proofErr w:type="gramStart"/>
      <w:r>
        <w:rPr>
          <w:rFonts w:ascii="Times New Roman" w:eastAsia="Calibri" w:hAnsi="Times New Roman" w:cs="Times New Roman"/>
          <w:sz w:val="24"/>
          <w:szCs w:val="24"/>
          <w:lang w:eastAsia="ru-RU"/>
        </w:rPr>
        <w:t>-З</w:t>
      </w:r>
      <w:proofErr w:type="gramEnd"/>
      <w:r>
        <w:rPr>
          <w:rFonts w:ascii="Times New Roman" w:eastAsia="Calibri" w:hAnsi="Times New Roman" w:cs="Times New Roman"/>
          <w:sz w:val="24"/>
          <w:szCs w:val="24"/>
          <w:lang w:eastAsia="ru-RU"/>
        </w:rPr>
        <w:t>аключение).</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10. В Заключении указывается: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дата выдачи Заключения;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proofErr w:type="gramStart"/>
      <w:r>
        <w:rPr>
          <w:rFonts w:ascii="Times New Roman" w:eastAsia="Calibri" w:hAnsi="Times New Roman" w:cs="Times New Roman"/>
          <w:sz w:val="24"/>
          <w:szCs w:val="24"/>
          <w:lang w:eastAsia="ru-RU"/>
        </w:rPr>
        <w:t xml:space="preserve">-  фамилия, имя, отчество, дата рождения, пол лица, поступающего на работу (работника); </w:t>
      </w:r>
      <w:proofErr w:type="gramEnd"/>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наименование учреждения работодателя;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наименование должности (профессии) или вида работы;</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наименование вредного производственного фактор</w:t>
      </w:r>
      <w:proofErr w:type="gramStart"/>
      <w:r>
        <w:rPr>
          <w:rFonts w:ascii="Times New Roman" w:eastAsia="Calibri" w:hAnsi="Times New Roman" w:cs="Times New Roman"/>
          <w:sz w:val="24"/>
          <w:szCs w:val="24"/>
          <w:lang w:eastAsia="ru-RU"/>
        </w:rPr>
        <w:t>а(</w:t>
      </w:r>
      <w:proofErr w:type="gramEnd"/>
      <w:r>
        <w:rPr>
          <w:rFonts w:ascii="Times New Roman" w:eastAsia="Calibri" w:hAnsi="Times New Roman" w:cs="Times New Roman"/>
          <w:sz w:val="24"/>
          <w:szCs w:val="24"/>
          <w:lang w:eastAsia="ru-RU"/>
        </w:rPr>
        <w:t>-</w:t>
      </w:r>
      <w:proofErr w:type="spellStart"/>
      <w:r>
        <w:rPr>
          <w:rFonts w:ascii="Times New Roman" w:eastAsia="Calibri" w:hAnsi="Times New Roman" w:cs="Times New Roman"/>
          <w:sz w:val="24"/>
          <w:szCs w:val="24"/>
          <w:lang w:eastAsia="ru-RU"/>
        </w:rPr>
        <w:t>ов</w:t>
      </w:r>
      <w:proofErr w:type="spellEnd"/>
      <w:r>
        <w:rPr>
          <w:rFonts w:ascii="Times New Roman" w:eastAsia="Calibri" w:hAnsi="Times New Roman" w:cs="Times New Roman"/>
          <w:sz w:val="24"/>
          <w:szCs w:val="24"/>
          <w:lang w:eastAsia="ru-RU"/>
        </w:rPr>
        <w:t>) и (или) вида работы;</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результат медицинского осмотра (медицинские противопоказания выявлены, не выявлены). </w:t>
      </w:r>
    </w:p>
    <w:p w:rsidR="00F633D0" w:rsidRPr="00412833" w:rsidRDefault="00F633D0" w:rsidP="00412833">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Заключение подписывается председателем медицинской  комиссии с указанием фамилии и инициалов и заверяется печатью медицинской организации, п</w:t>
      </w:r>
      <w:r w:rsidR="00412833">
        <w:rPr>
          <w:rFonts w:ascii="Times New Roman" w:eastAsia="Calibri" w:hAnsi="Times New Roman" w:cs="Times New Roman"/>
          <w:sz w:val="24"/>
          <w:szCs w:val="24"/>
          <w:lang w:eastAsia="ru-RU"/>
        </w:rPr>
        <w:t xml:space="preserve">роводившей медицинский осмотр. </w:t>
      </w:r>
    </w:p>
    <w:p w:rsidR="00F633D0" w:rsidRDefault="00F633D0" w:rsidP="00F633D0">
      <w:pPr>
        <w:spacing w:after="0" w:line="240" w:lineRule="auto"/>
        <w:ind w:firstLine="567"/>
        <w:jc w:val="center"/>
        <w:rPr>
          <w:rFonts w:ascii="Times New Roman" w:eastAsia="Calibri" w:hAnsi="Times New Roman" w:cs="Times New Roman"/>
          <w:b/>
          <w:sz w:val="24"/>
          <w:szCs w:val="24"/>
          <w:lang w:eastAsia="ru-RU"/>
        </w:rPr>
      </w:pPr>
      <w:r>
        <w:rPr>
          <w:rFonts w:ascii="Times New Roman" w:eastAsia="Calibri" w:hAnsi="Times New Roman" w:cs="Times New Roman"/>
          <w:b/>
          <w:sz w:val="24"/>
          <w:szCs w:val="24"/>
          <w:lang w:eastAsia="ru-RU"/>
        </w:rPr>
        <w:t>III. ПОРЯДОК ПРОВЕДЕНИЯ ПЕРИОДИЧЕСКИХ ОСМОТРОВ</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12. Периодические осмотры проводятся не реже, чем в сроки, указанные в Перечне факторов и  Перечне работ.</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15. В списке контингента работников, подлежащих прохождению предварительного и периодического медицинского осмотра, указывается: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наименование профессии (должности) работника </w:t>
      </w:r>
      <w:proofErr w:type="gramStart"/>
      <w:r>
        <w:rPr>
          <w:rFonts w:ascii="Times New Roman" w:eastAsia="Calibri" w:hAnsi="Times New Roman" w:cs="Times New Roman"/>
          <w:sz w:val="24"/>
          <w:szCs w:val="24"/>
          <w:lang w:eastAsia="ru-RU"/>
        </w:rPr>
        <w:t>согласно</w:t>
      </w:r>
      <w:proofErr w:type="gramEnd"/>
      <w:r>
        <w:rPr>
          <w:rFonts w:ascii="Times New Roman" w:eastAsia="Calibri" w:hAnsi="Times New Roman" w:cs="Times New Roman"/>
          <w:sz w:val="24"/>
          <w:szCs w:val="24"/>
          <w:lang w:eastAsia="ru-RU"/>
        </w:rPr>
        <w:t xml:space="preserve"> штатного расписания;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Pr>
          <w:rFonts w:ascii="Times New Roman" w:eastAsia="Calibri" w:hAnsi="Times New Roman" w:cs="Times New Roman"/>
          <w:kern w:val="36"/>
          <w:sz w:val="24"/>
          <w:szCs w:val="24"/>
          <w:lang w:eastAsia="ru-RU"/>
        </w:rPr>
        <w:t>МБОУ «Школа №129» Приволжского района г. Казани.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proofErr w:type="gramStart"/>
      <w:r>
        <w:rPr>
          <w:rFonts w:ascii="Times New Roman" w:eastAsia="Calibri" w:hAnsi="Times New Roman" w:cs="Times New Roman"/>
          <w:sz w:val="24"/>
          <w:szCs w:val="24"/>
          <w:lang w:eastAsia="ru-RU"/>
        </w:rP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roofErr w:type="gramEnd"/>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21. По окончании прохождения работником периодического осмотра медицинской организацией оформляется медицинское заключение.</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22. </w:t>
      </w:r>
      <w:proofErr w:type="gramStart"/>
      <w:r>
        <w:rPr>
          <w:rFonts w:ascii="Times New Roman" w:eastAsia="Calibri" w:hAnsi="Times New Roman" w:cs="Times New Roman"/>
          <w:sz w:val="24"/>
          <w:szCs w:val="24"/>
          <w:lang w:eastAsia="ru-RU"/>
        </w:rPr>
        <w:t>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roofErr w:type="gramEnd"/>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23. </w:t>
      </w:r>
      <w:proofErr w:type="gramStart"/>
      <w:r>
        <w:rPr>
          <w:rFonts w:ascii="Times New Roman" w:eastAsia="Calibri" w:hAnsi="Times New Roman" w:cs="Times New Roman"/>
          <w:sz w:val="24"/>
          <w:szCs w:val="24"/>
          <w:lang w:eastAsia="ru-RU"/>
        </w:rPr>
        <w:t xml:space="preserve">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w:t>
      </w:r>
      <w:r>
        <w:rPr>
          <w:rFonts w:ascii="Times New Roman" w:eastAsia="Calibri" w:hAnsi="Times New Roman" w:cs="Times New Roman"/>
          <w:sz w:val="24"/>
          <w:szCs w:val="24"/>
          <w:lang w:eastAsia="ru-RU"/>
        </w:rPr>
        <w:lastRenderedPageBreak/>
        <w:t>направляются для освидетельствования во врачебной комиссии</w:t>
      </w:r>
      <w:proofErr w:type="gramEnd"/>
      <w:r>
        <w:rPr>
          <w:rFonts w:ascii="Times New Roman" w:eastAsia="Calibri" w:hAnsi="Times New Roman" w:cs="Times New Roman"/>
          <w:sz w:val="24"/>
          <w:szCs w:val="24"/>
          <w:lang w:eastAsia="ru-RU"/>
        </w:rPr>
        <w:t>, уполномоченной на то органом здравоохранения.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24. </w:t>
      </w:r>
      <w:proofErr w:type="gramStart"/>
      <w:r>
        <w:rPr>
          <w:rFonts w:ascii="Times New Roman" w:eastAsia="Calibri" w:hAnsi="Times New Roman" w:cs="Times New Roman"/>
          <w:sz w:val="24"/>
          <w:szCs w:val="24"/>
          <w:lang w:eastAsia="ru-RU"/>
        </w:rPr>
        <w:t>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roofErr w:type="gramEnd"/>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27. В заключительном акте указывается: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наименование медицинской организации, проводившей предварительный осмотр, адрес ее местонахождения и код по ОГРН;</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дата составления акта;</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наименование учреждения работодателя;</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занятых на тяжелых работах и на работах с вредными и (или) опасными условиями труда;</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процент охвата  работников периодическим медицинским осмотром;</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ab/>
        <w:t>список лиц прошедших периодический медицинский осмотр с указанием пола, даты рождения, заключения медицинской комиссии;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список работников, не прошедших периодический медицинский осмотр; </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не имеющих медицинские противопоказания к работе;</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 численность работников, имеющих временные медицинские противопоказания к работе;</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имеющих постоянные медицинские противопоказания к работе;</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нуждающихся в проведении дополнительного обследования (заключение не дано);</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нуждающихся в амбулаторном обследовании и лечении;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нуждающихся в стационарном обследовании и лечении;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нуждающихся в санаторно-курортном лечении;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численность работников, нуждающихся в диспансерном наблюдении;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ab/>
        <w:t>список лиц с установленным предварительным диагнозом профессионального заболевания с указанием пола, даты рождения;</w:t>
      </w:r>
    </w:p>
    <w:p w:rsidR="00F633D0" w:rsidRDefault="00F633D0" w:rsidP="00F633D0">
      <w:pPr>
        <w:spacing w:after="0" w:line="240" w:lineRule="auto"/>
        <w:rPr>
          <w:rFonts w:ascii="Times New Roman" w:eastAsia="Calibri" w:hAnsi="Times New Roman" w:cs="Times New Roman"/>
          <w:sz w:val="24"/>
          <w:szCs w:val="24"/>
          <w:lang w:eastAsia="ru-RU"/>
        </w:rPr>
      </w:pP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профессии (должности), вредных и (или) опасных производственных факторов и работ;</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lastRenderedPageBreak/>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ab/>
        <w:t>перечень впервые установленных профессиональных заболеваний с указанием класса заболеваний по МКБ-10;</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ab/>
        <w:t>результаты выполнения рекомендаций предыдущего заключительного акта;</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27. Заключительный акт утверждается председателем врачебной комиссии и заверяется печатью медицинской организации.</w:t>
      </w:r>
    </w:p>
    <w:p w:rsidR="00F633D0" w:rsidRDefault="00F633D0" w:rsidP="00F633D0">
      <w:pPr>
        <w:spacing w:after="0" w:line="240" w:lineRule="auto"/>
        <w:ind w:firstLine="567"/>
        <w:jc w:val="both"/>
        <w:rPr>
          <w:rFonts w:ascii="Times New Roman" w:eastAsia="Calibri" w:hAnsi="Times New Roman" w:cs="Times New Roman"/>
          <w:sz w:val="24"/>
          <w:szCs w:val="24"/>
          <w:lang w:eastAsia="ru-RU"/>
        </w:rPr>
      </w:pPr>
      <w:r>
        <w:rPr>
          <w:rFonts w:ascii="Times New Roman" w:eastAsia="Calibri" w:hAnsi="Times New Roman" w:cs="Times New Roman"/>
          <w:sz w:val="24"/>
          <w:szCs w:val="24"/>
          <w:lang w:eastAsia="ru-RU"/>
        </w:rPr>
        <w:t xml:space="preserve">28. Заключительный акт составляется в четырех экземплярах, которые направляются медицинской организацией в течение 5 рабочих дней </w:t>
      </w:r>
      <w:proofErr w:type="gramStart"/>
      <w:r>
        <w:rPr>
          <w:rFonts w:ascii="Times New Roman" w:eastAsia="Calibri" w:hAnsi="Times New Roman" w:cs="Times New Roman"/>
          <w:sz w:val="24"/>
          <w:szCs w:val="24"/>
          <w:lang w:eastAsia="ru-RU"/>
        </w:rPr>
        <w:t>с даты утверждения</w:t>
      </w:r>
      <w:proofErr w:type="gramEnd"/>
      <w:r>
        <w:rPr>
          <w:rFonts w:ascii="Times New Roman" w:eastAsia="Calibri" w:hAnsi="Times New Roman" w:cs="Times New Roman"/>
          <w:sz w:val="24"/>
          <w:szCs w:val="24"/>
          <w:lang w:eastAsia="ru-RU"/>
        </w:rPr>
        <w:t xml:space="preserve"> акта работодателю, в центр </w:t>
      </w:r>
      <w:proofErr w:type="spellStart"/>
      <w:r>
        <w:rPr>
          <w:rFonts w:ascii="Times New Roman" w:eastAsia="Calibri" w:hAnsi="Times New Roman" w:cs="Times New Roman"/>
          <w:sz w:val="24"/>
          <w:szCs w:val="24"/>
          <w:lang w:eastAsia="ru-RU"/>
        </w:rPr>
        <w:t>профпатологии</w:t>
      </w:r>
      <w:proofErr w:type="spellEnd"/>
      <w:r>
        <w:rPr>
          <w:rFonts w:ascii="Times New Roman" w:eastAsia="Calibri" w:hAnsi="Times New Roman" w:cs="Times New Roman"/>
          <w:sz w:val="24"/>
          <w:szCs w:val="24"/>
          <w:lang w:eastAsia="ru-RU"/>
        </w:rPr>
        <w:t xml:space="preserve">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F633D0" w:rsidRDefault="00F633D0" w:rsidP="00F633D0">
      <w:pPr>
        <w:spacing w:after="0" w:line="240" w:lineRule="auto"/>
        <w:jc w:val="both"/>
        <w:rPr>
          <w:rFonts w:ascii="Times New Roman" w:eastAsia="Calibri" w:hAnsi="Times New Roman" w:cs="Times New Roman"/>
          <w:b/>
          <w:caps/>
          <w:color w:val="000000"/>
          <w:spacing w:val="-12"/>
          <w:sz w:val="24"/>
          <w:szCs w:val="24"/>
          <w:lang w:eastAsia="ru-RU"/>
        </w:rPr>
      </w:pPr>
      <w:r>
        <w:rPr>
          <w:rFonts w:ascii="Times New Roman" w:eastAsia="Calibri" w:hAnsi="Times New Roman" w:cs="Times New Roman"/>
          <w:sz w:val="24"/>
          <w:szCs w:val="24"/>
          <w:lang w:eastAsia="ru-RU"/>
        </w:rPr>
        <w:t>Один экземпляр заключительного акта хранится в медицинской организации, проводившей периодические осмотры, в течение 50 лет.</w:t>
      </w: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412833" w:rsidRDefault="00412833"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lastRenderedPageBreak/>
        <w:t>Приложение №27</w:t>
      </w:r>
    </w:p>
    <w:p w:rsidR="00F633D0" w:rsidRDefault="00F633D0" w:rsidP="00F633D0">
      <w:pPr>
        <w:shd w:val="clear" w:color="auto" w:fill="FFFFFF"/>
        <w:tabs>
          <w:tab w:val="left" w:pos="1122"/>
        </w:tabs>
        <w:spacing w:after="0" w:line="240" w:lineRule="auto"/>
        <w:jc w:val="right"/>
        <w:rPr>
          <w:rFonts w:ascii="Times New Roman" w:eastAsia="Times New Roman" w:hAnsi="Times New Roman" w:cs="Times New Roman"/>
          <w:b/>
          <w:bCs/>
          <w:sz w:val="24"/>
          <w:szCs w:val="24"/>
          <w:lang w:eastAsia="ru-RU"/>
        </w:rPr>
      </w:pPr>
    </w:p>
    <w:tbl>
      <w:tblPr>
        <w:tblW w:w="0" w:type="auto"/>
        <w:tblLook w:val="04A0" w:firstRow="1" w:lastRow="0" w:firstColumn="1" w:lastColumn="0" w:noHBand="0" w:noVBand="1"/>
      </w:tblPr>
      <w:tblGrid>
        <w:gridCol w:w="5920"/>
        <w:gridCol w:w="3282"/>
      </w:tblGrid>
      <w:tr w:rsidR="00363E2E" w:rsidTr="00247E7B">
        <w:tc>
          <w:tcPr>
            <w:tcW w:w="5920" w:type="dxa"/>
            <w:hideMark/>
          </w:tcPr>
          <w:p w:rsidR="00363E2E" w:rsidRDefault="00363E2E"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363E2E" w:rsidRDefault="00363E2E"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363E2E" w:rsidRDefault="00363E2E"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282" w:type="dxa"/>
            <w:hideMark/>
          </w:tcPr>
          <w:p w:rsidR="00363E2E" w:rsidRDefault="00363E2E" w:rsidP="00247E7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363E2E" w:rsidTr="00247E7B">
        <w:tc>
          <w:tcPr>
            <w:tcW w:w="5920" w:type="dxa"/>
            <w:hideMark/>
          </w:tcPr>
          <w:p w:rsidR="00363E2E" w:rsidRDefault="00363E2E"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w:t>
            </w:r>
          </w:p>
          <w:p w:rsidR="00363E2E" w:rsidRDefault="00363E2E"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МБОУ «Школа №129 » </w:t>
            </w:r>
          </w:p>
          <w:p w:rsidR="00363E2E" w:rsidRDefault="00363E2E" w:rsidP="00247E7B">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282" w:type="dxa"/>
            <w:hideMark/>
          </w:tcPr>
          <w:p w:rsidR="00363E2E" w:rsidRDefault="00363E2E" w:rsidP="00247E7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363E2E" w:rsidRDefault="00363E2E" w:rsidP="00247E7B">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363E2E" w:rsidTr="00247E7B">
        <w:tc>
          <w:tcPr>
            <w:tcW w:w="5920" w:type="dxa"/>
          </w:tcPr>
          <w:p w:rsidR="00363E2E" w:rsidRDefault="00363E2E" w:rsidP="00247E7B">
            <w:pPr>
              <w:spacing w:after="0" w:line="240" w:lineRule="auto"/>
              <w:rPr>
                <w:rFonts w:ascii="Times New Roman" w:eastAsia="Times New Roman" w:hAnsi="Times New Roman" w:cs="Times New Roman"/>
                <w:sz w:val="24"/>
                <w:szCs w:val="24"/>
              </w:rPr>
            </w:pPr>
          </w:p>
          <w:p w:rsidR="00363E2E" w:rsidRDefault="00363E2E" w:rsidP="00247E7B">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363E2E" w:rsidRDefault="00363E2E" w:rsidP="00247E7B">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от____________№______    </w:t>
            </w:r>
          </w:p>
        </w:tc>
        <w:tc>
          <w:tcPr>
            <w:tcW w:w="3282" w:type="dxa"/>
          </w:tcPr>
          <w:p w:rsidR="00363E2E" w:rsidRDefault="00363E2E" w:rsidP="00247E7B">
            <w:pPr>
              <w:spacing w:after="0" w:line="240" w:lineRule="auto"/>
              <w:jc w:val="both"/>
              <w:rPr>
                <w:rFonts w:ascii="Times New Roman" w:eastAsia="Times New Roman" w:hAnsi="Times New Roman" w:cs="Times New Roman"/>
                <w:sz w:val="24"/>
                <w:szCs w:val="24"/>
              </w:rPr>
            </w:pPr>
          </w:p>
          <w:p w:rsidR="00363E2E" w:rsidRDefault="00363E2E" w:rsidP="00247E7B">
            <w:pPr>
              <w:tabs>
                <w:tab w:val="left" w:pos="195"/>
                <w:tab w:val="center" w:pos="1487"/>
              </w:tabs>
              <w:spacing w:after="0" w:line="24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shd w:val="clear" w:color="auto" w:fill="FFFFFF"/>
        <w:spacing w:after="0" w:line="264" w:lineRule="exac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Положение</w:t>
      </w:r>
    </w:p>
    <w:p w:rsidR="00F633D0" w:rsidRDefault="00F633D0" w:rsidP="00F633D0">
      <w:pPr>
        <w:shd w:val="clear" w:color="auto" w:fill="FFFFFF"/>
        <w:spacing w:after="0" w:line="264" w:lineRule="exac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 порядке обеспечения рабочих и служащих специальной одеждой, специальной обувью и другими средствами индивидуальной защиты</w:t>
      </w:r>
    </w:p>
    <w:p w:rsidR="00F633D0" w:rsidRDefault="00F633D0" w:rsidP="00F633D0">
      <w:pPr>
        <w:shd w:val="clear" w:color="auto" w:fill="FFFFFF"/>
        <w:spacing w:after="0" w:line="264" w:lineRule="exact"/>
        <w:jc w:val="center"/>
        <w:rPr>
          <w:rFonts w:ascii="Times New Roman" w:eastAsia="Times New Roman" w:hAnsi="Times New Roman" w:cs="Times New Roman"/>
          <w:sz w:val="24"/>
          <w:szCs w:val="24"/>
          <w:lang w:eastAsia="ru-RU"/>
        </w:rPr>
      </w:pPr>
    </w:p>
    <w:p w:rsidR="00F633D0" w:rsidRDefault="00F633D0" w:rsidP="00F633D0">
      <w:pPr>
        <w:shd w:val="clear" w:color="auto" w:fill="FFFFFF"/>
        <w:tabs>
          <w:tab w:val="left" w:pos="254"/>
        </w:tabs>
        <w:spacing w:after="0" w:line="264" w:lineRule="exact"/>
        <w:ind w:firstLine="567"/>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pacing w:val="-13"/>
          <w:sz w:val="24"/>
          <w:szCs w:val="24"/>
          <w:lang w:eastAsia="ru-RU"/>
        </w:rPr>
        <w:t>1.</w:t>
      </w:r>
      <w:r>
        <w:rPr>
          <w:rFonts w:ascii="Times New Roman" w:eastAsia="Times New Roman" w:hAnsi="Times New Roman" w:cs="Times New Roman"/>
          <w:b/>
          <w:bCs/>
          <w:color w:val="000000"/>
          <w:sz w:val="24"/>
          <w:szCs w:val="24"/>
          <w:lang w:eastAsia="ru-RU"/>
        </w:rPr>
        <w:t xml:space="preserve"> Общие положения</w:t>
      </w:r>
    </w:p>
    <w:p w:rsidR="00F633D0" w:rsidRDefault="00F633D0" w:rsidP="00D837FC">
      <w:pPr>
        <w:widowControl w:val="0"/>
        <w:numPr>
          <w:ilvl w:val="0"/>
          <w:numId w:val="86"/>
        </w:numPr>
        <w:shd w:val="clear" w:color="auto" w:fill="FFFFFF"/>
        <w:tabs>
          <w:tab w:val="left" w:pos="912"/>
        </w:tabs>
        <w:autoSpaceDE w:val="0"/>
        <w:autoSpaceDN w:val="0"/>
        <w:adjustRightInd w:val="0"/>
        <w:spacing w:after="0" w:line="264" w:lineRule="exact"/>
        <w:jc w:val="both"/>
        <w:rPr>
          <w:rFonts w:ascii="Times New Roman" w:eastAsia="Times New Roman" w:hAnsi="Times New Roman" w:cs="Times New Roman"/>
          <w:spacing w:val="-13"/>
          <w:sz w:val="24"/>
          <w:szCs w:val="24"/>
          <w:lang w:eastAsia="ru-RU"/>
        </w:rPr>
      </w:pPr>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Pr>
          <w:rFonts w:ascii="Times New Roman" w:eastAsia="Times New Roman" w:hAnsi="Times New Roman" w:cs="Times New Roman"/>
          <w:sz w:val="24"/>
          <w:szCs w:val="24"/>
          <w:lang w:eastAsia="ru-RU"/>
        </w:rPr>
        <w:softHyphen/>
        <w:t>ных профессий и должностей всех видов экономической деятельности, запятым на рабо</w:t>
      </w:r>
      <w:r>
        <w:rPr>
          <w:rFonts w:ascii="Times New Roman" w:eastAsia="Times New Roman" w:hAnsi="Times New Roman" w:cs="Times New Roman"/>
          <w:sz w:val="24"/>
          <w:szCs w:val="24"/>
          <w:lang w:eastAsia="ru-RU"/>
        </w:rPr>
        <w:softHyphen/>
        <w:t>тах с вредными и (или) опасными условиями груда, а также на работах, выполняемых в особых температурных условиях или связанных с загрязнением»</w:t>
      </w:r>
      <w:proofErr w:type="gramEnd"/>
    </w:p>
    <w:p w:rsidR="00F633D0" w:rsidRDefault="00F633D0" w:rsidP="00D837FC">
      <w:pPr>
        <w:widowControl w:val="0"/>
        <w:numPr>
          <w:ilvl w:val="0"/>
          <w:numId w:val="86"/>
        </w:numPr>
        <w:shd w:val="clear" w:color="auto" w:fill="FFFFFF"/>
        <w:tabs>
          <w:tab w:val="left" w:pos="912"/>
        </w:tabs>
        <w:autoSpaceDE w:val="0"/>
        <w:autoSpaceDN w:val="0"/>
        <w:adjustRightInd w:val="0"/>
        <w:spacing w:after="0" w:line="264" w:lineRule="exact"/>
        <w:jc w:val="both"/>
        <w:rPr>
          <w:rFonts w:ascii="Times New Roman" w:eastAsia="Times New Roman" w:hAnsi="Times New Roman" w:cs="Times New Roman"/>
          <w:spacing w:val="-13"/>
          <w:sz w:val="24"/>
          <w:szCs w:val="24"/>
          <w:lang w:eastAsia="ru-RU"/>
        </w:rPr>
      </w:pPr>
      <w:r>
        <w:rPr>
          <w:rFonts w:ascii="Times New Roman" w:eastAsia="Times New Roman" w:hAnsi="Times New Roman" w:cs="Times New Roman"/>
          <w:sz w:val="24"/>
          <w:szCs w:val="24"/>
          <w:lang w:eastAsia="ru-RU"/>
        </w:rPr>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w:t>
      </w:r>
    </w:p>
    <w:p w:rsidR="00F633D0" w:rsidRDefault="00F633D0" w:rsidP="00F633D0">
      <w:pPr>
        <w:shd w:val="clear" w:color="auto" w:fill="FFFFFF"/>
        <w:tabs>
          <w:tab w:val="left" w:pos="274"/>
        </w:tabs>
        <w:spacing w:after="0" w:line="259" w:lineRule="exact"/>
        <w:ind w:firstLine="567"/>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pacing w:val="-9"/>
          <w:sz w:val="24"/>
          <w:szCs w:val="24"/>
          <w:lang w:eastAsia="ru-RU"/>
        </w:rPr>
        <w:t>2.</w:t>
      </w:r>
      <w:r>
        <w:rPr>
          <w:rFonts w:ascii="Times New Roman" w:eastAsia="Times New Roman" w:hAnsi="Times New Roman" w:cs="Times New Roman"/>
          <w:b/>
          <w:bCs/>
          <w:sz w:val="24"/>
          <w:szCs w:val="24"/>
          <w:lang w:eastAsia="ru-RU"/>
        </w:rPr>
        <w:t xml:space="preserve"> Основные понятия</w:t>
      </w:r>
    </w:p>
    <w:p w:rsidR="00F633D0" w:rsidRDefault="00F633D0" w:rsidP="00F633D0">
      <w:pPr>
        <w:shd w:val="clear" w:color="auto" w:fill="FFFFFF"/>
        <w:spacing w:after="0" w:line="259" w:lineRule="exact"/>
        <w:ind w:right="1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2.1. СИЗ - спецодежда, </w:t>
      </w:r>
      <w:proofErr w:type="spellStart"/>
      <w:r>
        <w:rPr>
          <w:rFonts w:ascii="Times New Roman" w:eastAsia="Times New Roman" w:hAnsi="Times New Roman" w:cs="Times New Roman"/>
          <w:sz w:val="24"/>
          <w:szCs w:val="24"/>
          <w:lang w:eastAsia="ru-RU"/>
        </w:rPr>
        <w:t>спецобувь</w:t>
      </w:r>
      <w:proofErr w:type="spellEnd"/>
      <w:r>
        <w:rPr>
          <w:rFonts w:ascii="Times New Roman" w:eastAsia="Times New Roman" w:hAnsi="Times New Roman" w:cs="Times New Roman"/>
          <w:sz w:val="24"/>
          <w:szCs w:val="24"/>
          <w:lang w:eastAsia="ru-RU"/>
        </w:rPr>
        <w:t xml:space="preserve"> и другие средства индивидуальной защиты</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и</w:t>
      </w:r>
      <w:proofErr w:type="gramEnd"/>
      <w:r>
        <w:rPr>
          <w:rFonts w:ascii="Times New Roman" w:eastAsia="Times New Roman" w:hAnsi="Times New Roman" w:cs="Times New Roman"/>
          <w:sz w:val="24"/>
          <w:szCs w:val="24"/>
          <w:lang w:eastAsia="ru-RU"/>
        </w:rPr>
        <w:t>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F633D0" w:rsidRDefault="00F633D0" w:rsidP="00F633D0">
      <w:pPr>
        <w:shd w:val="clear" w:color="auto" w:fill="FFFFFF"/>
        <w:spacing w:after="0" w:line="259" w:lineRule="exact"/>
        <w:ind w:right="120" w:firstLine="567"/>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3. Порядок оформления списков</w:t>
      </w:r>
    </w:p>
    <w:p w:rsidR="00F633D0" w:rsidRDefault="00F633D0" w:rsidP="00F633D0">
      <w:pPr>
        <w:shd w:val="clear" w:color="auto" w:fill="FFFFFF"/>
        <w:spacing w:after="0" w:line="259" w:lineRule="exact"/>
        <w:ind w:right="14"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3.1. Обеспечение работников спецодеждой, </w:t>
      </w:r>
      <w:proofErr w:type="spellStart"/>
      <w:r>
        <w:rPr>
          <w:rFonts w:ascii="Times New Roman" w:eastAsia="Times New Roman" w:hAnsi="Times New Roman" w:cs="Times New Roman"/>
          <w:sz w:val="24"/>
          <w:szCs w:val="24"/>
          <w:lang w:eastAsia="ru-RU"/>
        </w:rPr>
        <w:t>спецобувью</w:t>
      </w:r>
      <w:proofErr w:type="spellEnd"/>
      <w:r>
        <w:rPr>
          <w:rFonts w:ascii="Times New Roman" w:eastAsia="Times New Roman" w:hAnsi="Times New Roman" w:cs="Times New Roman"/>
          <w:sz w:val="24"/>
          <w:szCs w:val="24"/>
          <w:lang w:eastAsia="ru-RU"/>
        </w:rPr>
        <w:t xml:space="preserve">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с</w:t>
      </w:r>
      <w:proofErr w:type="gramEnd"/>
      <w:r>
        <w:rPr>
          <w:rFonts w:ascii="Times New Roman" w:eastAsia="Times New Roman" w:hAnsi="Times New Roman" w:cs="Times New Roman"/>
          <w:sz w:val="24"/>
          <w:szCs w:val="24"/>
          <w:lang w:eastAsia="ru-RU"/>
        </w:rPr>
        <w:t xml:space="preserve"> указанием наименования спецодежды, </w:t>
      </w:r>
      <w:proofErr w:type="spellStart"/>
      <w:r>
        <w:rPr>
          <w:rFonts w:ascii="Times New Roman" w:eastAsia="Times New Roman" w:hAnsi="Times New Roman" w:cs="Times New Roman"/>
          <w:sz w:val="24"/>
          <w:szCs w:val="24"/>
          <w:lang w:eastAsia="ru-RU"/>
        </w:rPr>
        <w:t>спецобуви</w:t>
      </w:r>
      <w:proofErr w:type="spellEnd"/>
      <w:r>
        <w:rPr>
          <w:rFonts w:ascii="Times New Roman" w:eastAsia="Times New Roman" w:hAnsi="Times New Roman" w:cs="Times New Roman"/>
          <w:sz w:val="24"/>
          <w:szCs w:val="24"/>
          <w:lang w:eastAsia="ru-RU"/>
        </w:rPr>
        <w:t>, размеров, роста.</w:t>
      </w:r>
    </w:p>
    <w:p w:rsidR="00F633D0" w:rsidRDefault="00F633D0" w:rsidP="00F633D0">
      <w:pPr>
        <w:shd w:val="clear" w:color="auto" w:fill="FFFFFF"/>
        <w:spacing w:after="0" w:line="259" w:lineRule="exact"/>
        <w:ind w:right="10" w:firstLine="567"/>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4. Порядок приобретения</w:t>
      </w:r>
    </w:p>
    <w:p w:rsidR="00F633D0" w:rsidRDefault="00F633D0" w:rsidP="00F633D0">
      <w:pPr>
        <w:shd w:val="clear" w:color="auto" w:fill="FFFFFF"/>
        <w:tabs>
          <w:tab w:val="left" w:pos="1013"/>
        </w:tabs>
        <w:spacing w:after="0" w:line="259" w:lineRule="exact"/>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5"/>
          <w:sz w:val="24"/>
          <w:szCs w:val="24"/>
          <w:lang w:eastAsia="ru-RU"/>
        </w:rPr>
        <w:t>4.1.</w:t>
      </w:r>
      <w:r>
        <w:rPr>
          <w:rFonts w:ascii="Times New Roman" w:eastAsia="Times New Roman" w:hAnsi="Times New Roman" w:cs="Times New Roman"/>
          <w:sz w:val="24"/>
          <w:szCs w:val="24"/>
          <w:lang w:eastAsia="ru-RU"/>
        </w:rPr>
        <w:tab/>
        <w:t xml:space="preserve"> Приобретение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 xml:space="preserve"> осуществляется за счет средств работодателя.</w:t>
      </w:r>
    </w:p>
    <w:p w:rsidR="00F633D0" w:rsidRDefault="00F633D0" w:rsidP="00F633D0">
      <w:pPr>
        <w:shd w:val="clear" w:color="auto" w:fill="FFFFFF"/>
        <w:tabs>
          <w:tab w:val="left" w:pos="922"/>
          <w:tab w:val="left" w:pos="2530"/>
        </w:tabs>
        <w:spacing w:after="0" w:line="259" w:lineRule="exact"/>
        <w:ind w:right="1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5"/>
          <w:sz w:val="24"/>
          <w:szCs w:val="24"/>
          <w:lang w:eastAsia="ru-RU"/>
        </w:rPr>
        <w:t>4.2.</w:t>
      </w:r>
      <w:r>
        <w:rPr>
          <w:rFonts w:ascii="Times New Roman" w:eastAsia="Times New Roman" w:hAnsi="Times New Roman" w:cs="Times New Roman"/>
          <w:sz w:val="24"/>
          <w:szCs w:val="24"/>
          <w:lang w:eastAsia="ru-RU"/>
        </w:rPr>
        <w:t xml:space="preserve"> Заместитель </w:t>
      </w:r>
      <w:proofErr w:type="gramStart"/>
      <w:r>
        <w:rPr>
          <w:rFonts w:ascii="Times New Roman" w:eastAsia="Times New Roman" w:hAnsi="Times New Roman" w:cs="Times New Roman"/>
          <w:sz w:val="24"/>
          <w:szCs w:val="24"/>
          <w:lang w:eastAsia="ru-RU"/>
        </w:rPr>
        <w:t>директора</w:t>
      </w:r>
      <w:proofErr w:type="gramEnd"/>
      <w:r>
        <w:rPr>
          <w:rFonts w:ascii="Times New Roman" w:eastAsia="Times New Roman" w:hAnsi="Times New Roman" w:cs="Times New Roman"/>
          <w:sz w:val="24"/>
          <w:szCs w:val="24"/>
          <w:lang w:eastAsia="ru-RU"/>
        </w:rPr>
        <w:t xml:space="preserve"> но административно-хозяйственной части обеспечивает приобретение СИЗ прошедших в установленном порядке сертификацию </w:t>
      </w:r>
      <w:r>
        <w:rPr>
          <w:rFonts w:ascii="Times New Roman" w:eastAsia="Times New Roman" w:hAnsi="Times New Roman" w:cs="Times New Roman"/>
          <w:bCs/>
          <w:sz w:val="24"/>
          <w:szCs w:val="24"/>
          <w:lang w:eastAsia="ru-RU"/>
        </w:rPr>
        <w:t xml:space="preserve">или </w:t>
      </w:r>
      <w:r>
        <w:rPr>
          <w:rFonts w:ascii="Times New Roman" w:eastAsia="Times New Roman" w:hAnsi="Times New Roman" w:cs="Times New Roman"/>
          <w:sz w:val="24"/>
          <w:szCs w:val="24"/>
          <w:lang w:eastAsia="ru-RU"/>
        </w:rPr>
        <w:t>декларирование соответствия.</w:t>
      </w:r>
    </w:p>
    <w:p w:rsidR="00F633D0" w:rsidRDefault="00F633D0" w:rsidP="00F633D0">
      <w:pPr>
        <w:shd w:val="clear" w:color="auto" w:fill="FFFFFF"/>
        <w:tabs>
          <w:tab w:val="left" w:pos="1013"/>
        </w:tabs>
        <w:spacing w:after="0" w:line="264" w:lineRule="exact"/>
        <w:ind w:right="1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5"/>
          <w:sz w:val="24"/>
          <w:szCs w:val="24"/>
          <w:lang w:eastAsia="ru-RU"/>
        </w:rPr>
        <w:t>4.3.</w:t>
      </w:r>
      <w:r>
        <w:rPr>
          <w:rFonts w:ascii="Times New Roman" w:eastAsia="Times New Roman" w:hAnsi="Times New Roman" w:cs="Times New Roman"/>
          <w:sz w:val="24"/>
          <w:szCs w:val="24"/>
          <w:lang w:eastAsia="ru-RU"/>
        </w:rPr>
        <w:tab/>
        <w:t xml:space="preserve"> Приобретение и выдача работникам СИЗ</w:t>
      </w:r>
      <w:proofErr w:type="gramStart"/>
      <w:r>
        <w:rPr>
          <w:rFonts w:ascii="Times New Roman" w:eastAsia="Times New Roman" w:hAnsi="Times New Roman" w:cs="Times New Roman"/>
          <w:sz w:val="24"/>
          <w:szCs w:val="24"/>
          <w:lang w:eastAsia="ru-RU"/>
        </w:rPr>
        <w:t>.</w:t>
      </w:r>
      <w:proofErr w:type="gramEnd"/>
      <w:r>
        <w:rPr>
          <w:rFonts w:ascii="Times New Roman" w:eastAsia="Times New Roman" w:hAnsi="Times New Roman" w:cs="Times New Roman"/>
          <w:sz w:val="24"/>
          <w:szCs w:val="24"/>
          <w:lang w:eastAsia="ru-RU"/>
        </w:rPr>
        <w:t xml:space="preserve"> </w:t>
      </w:r>
      <w:proofErr w:type="gramStart"/>
      <w:r>
        <w:rPr>
          <w:rFonts w:ascii="Times New Roman" w:eastAsia="Times New Roman" w:hAnsi="Times New Roman" w:cs="Times New Roman"/>
          <w:sz w:val="24"/>
          <w:szCs w:val="24"/>
          <w:lang w:eastAsia="ru-RU"/>
        </w:rPr>
        <w:t>н</w:t>
      </w:r>
      <w:proofErr w:type="gramEnd"/>
      <w:r>
        <w:rPr>
          <w:rFonts w:ascii="Times New Roman" w:eastAsia="Times New Roman" w:hAnsi="Times New Roman" w:cs="Times New Roman"/>
          <w:sz w:val="24"/>
          <w:szCs w:val="24"/>
          <w:lang w:eastAsia="ru-RU"/>
        </w:rPr>
        <w:t>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F633D0" w:rsidRPr="00412833" w:rsidRDefault="00F633D0" w:rsidP="00412833">
      <w:pPr>
        <w:shd w:val="clear" w:color="auto" w:fill="FFFFFF"/>
        <w:tabs>
          <w:tab w:val="left" w:pos="898"/>
        </w:tabs>
        <w:spacing w:after="0" w:line="264" w:lineRule="exact"/>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pacing w:val="-5"/>
          <w:sz w:val="24"/>
          <w:szCs w:val="24"/>
          <w:lang w:eastAsia="ru-RU"/>
        </w:rPr>
        <w:t>4.4.</w:t>
      </w:r>
      <w:r>
        <w:rPr>
          <w:rFonts w:ascii="Times New Roman" w:eastAsia="Times New Roman" w:hAnsi="Times New Roman" w:cs="Times New Roman"/>
          <w:sz w:val="24"/>
          <w:szCs w:val="24"/>
          <w:lang w:eastAsia="ru-RU"/>
        </w:rPr>
        <w:t xml:space="preserve"> Комиссия по охране труда осущест</w:t>
      </w:r>
      <w:r w:rsidR="00412833">
        <w:rPr>
          <w:rFonts w:ascii="Times New Roman" w:eastAsia="Times New Roman" w:hAnsi="Times New Roman" w:cs="Times New Roman"/>
          <w:sz w:val="24"/>
          <w:szCs w:val="24"/>
          <w:lang w:eastAsia="ru-RU"/>
        </w:rPr>
        <w:t xml:space="preserve">вляет осмотр </w:t>
      </w:r>
      <w:proofErr w:type="gramStart"/>
      <w:r w:rsidR="00412833">
        <w:rPr>
          <w:rFonts w:ascii="Times New Roman" w:eastAsia="Times New Roman" w:hAnsi="Times New Roman" w:cs="Times New Roman"/>
          <w:sz w:val="24"/>
          <w:szCs w:val="24"/>
          <w:lang w:eastAsia="ru-RU"/>
        </w:rPr>
        <w:t>приобретенных</w:t>
      </w:r>
      <w:proofErr w:type="gramEnd"/>
      <w:r w:rsidR="00412833">
        <w:rPr>
          <w:rFonts w:ascii="Times New Roman" w:eastAsia="Times New Roman" w:hAnsi="Times New Roman" w:cs="Times New Roman"/>
          <w:sz w:val="24"/>
          <w:szCs w:val="24"/>
          <w:lang w:eastAsia="ru-RU"/>
        </w:rPr>
        <w:t xml:space="preserve"> СИЗ.</w:t>
      </w:r>
    </w:p>
    <w:p w:rsidR="00F633D0" w:rsidRDefault="00F633D0" w:rsidP="00F633D0">
      <w:pPr>
        <w:shd w:val="clear" w:color="auto" w:fill="FFFFFF"/>
        <w:spacing w:after="0" w:line="264" w:lineRule="exact"/>
        <w:ind w:right="14" w:firstLine="567"/>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sz w:val="24"/>
          <w:szCs w:val="24"/>
          <w:lang w:eastAsia="ru-RU"/>
        </w:rPr>
        <w:t>5. Порядок выдачи и применения</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5.2. </w:t>
      </w:r>
      <w:proofErr w:type="gramStart"/>
      <w:r>
        <w:rPr>
          <w:rFonts w:ascii="Times New Roman" w:eastAsia="Times New Roman" w:hAnsi="Times New Roman" w:cs="Times New Roman"/>
          <w:sz w:val="24"/>
          <w:szCs w:val="24"/>
          <w:lang w:eastAsia="ru-RU"/>
        </w:rPr>
        <w:t xml:space="preserve">Директор Образовательного учреждения имеет право с учетом мнения выборного органа первичной профсоюзной организации заменять один вид СИЗ, </w:t>
      </w:r>
      <w:r>
        <w:rPr>
          <w:rFonts w:ascii="Times New Roman" w:eastAsia="Times New Roman" w:hAnsi="Times New Roman" w:cs="Times New Roman"/>
          <w:sz w:val="24"/>
          <w:szCs w:val="24"/>
          <w:lang w:eastAsia="ru-RU"/>
        </w:rPr>
        <w:lastRenderedPageBreak/>
        <w:t>предусмотренных типовыми нормами, аналогичным, обеспечивающим равноценную защиту от опасных и вредных производственных факторов.</w:t>
      </w:r>
      <w:proofErr w:type="gramEnd"/>
    </w:p>
    <w:p w:rsidR="00F633D0" w:rsidRDefault="00F633D0" w:rsidP="00F633D0">
      <w:pPr>
        <w:keepNext/>
        <w:spacing w:after="0" w:line="240" w:lineRule="auto"/>
        <w:ind w:firstLine="567"/>
        <w:jc w:val="both"/>
        <w:outlineLvl w:val="0"/>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5.3.</w:t>
      </w:r>
      <w:r>
        <w:rPr>
          <w:rFonts w:ascii="Times New Roman" w:eastAsia="Times New Roman" w:hAnsi="Times New Roman" w:cs="Times New Roman"/>
          <w:b/>
          <w:bCs/>
          <w:sz w:val="24"/>
          <w:szCs w:val="24"/>
          <w:lang w:eastAsia="ru-RU"/>
        </w:rPr>
        <w:t xml:space="preserve"> </w:t>
      </w:r>
      <w:r>
        <w:rPr>
          <w:rFonts w:ascii="Times New Roman" w:eastAsia="Times New Roman" w:hAnsi="Times New Roman" w:cs="Times New Roman"/>
          <w:bCs/>
          <w:sz w:val="24"/>
          <w:szCs w:val="24"/>
          <w:lang w:eastAsia="ru-RU"/>
        </w:rPr>
        <w:t xml:space="preserve">Работникам, занятым на работах, выполняемых в особых температурных условиях или связанных с загрязнением, соответствующие  </w:t>
      </w:r>
      <w:proofErr w:type="gramStart"/>
      <w:r>
        <w:rPr>
          <w:rFonts w:ascii="Times New Roman" w:eastAsia="Times New Roman" w:hAnsi="Times New Roman" w:cs="Times New Roman"/>
          <w:bCs/>
          <w:sz w:val="24"/>
          <w:szCs w:val="24"/>
          <w:lang w:eastAsia="ru-RU"/>
        </w:rPr>
        <w:t>СИЗ</w:t>
      </w:r>
      <w:proofErr w:type="gramEnd"/>
      <w:r>
        <w:rPr>
          <w:rFonts w:ascii="Times New Roman" w:eastAsia="Times New Roman" w:hAnsi="Times New Roman" w:cs="Times New Roman"/>
          <w:bCs/>
          <w:sz w:val="24"/>
          <w:szCs w:val="24"/>
          <w:lang w:eastAsia="ru-RU"/>
        </w:rPr>
        <w:t xml:space="preserve">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5.5. Специалист по охране труда при проведении вводного инструктажа обязан </w:t>
      </w:r>
      <w:proofErr w:type="gramStart"/>
      <w:r>
        <w:rPr>
          <w:rFonts w:ascii="Times New Roman" w:eastAsia="Times New Roman" w:hAnsi="Times New Roman" w:cs="Times New Roman"/>
          <w:sz w:val="24"/>
          <w:szCs w:val="24"/>
          <w:lang w:eastAsia="ru-RU"/>
        </w:rPr>
        <w:t>обеспечить информирование работников о порядке выдачи и  полагающихся им в соответствии  типовыми нормами выдачи СИЗ</w:t>
      </w:r>
      <w:proofErr w:type="gramEnd"/>
      <w:r>
        <w:rPr>
          <w:rFonts w:ascii="Times New Roman" w:eastAsia="Times New Roman" w:hAnsi="Times New Roman" w:cs="Times New Roman"/>
          <w:sz w:val="24"/>
          <w:szCs w:val="24"/>
          <w:lang w:eastAsia="ru-RU"/>
        </w:rPr>
        <w:t>.</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5.6. Выдача работникам и сдача ими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 xml:space="preserve"> фиксируются записью в личной карточке учета выдачи спецодежды, форма которой приведена в приложении № 1 к настоящему Положению.  </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5.7. Сроки пользования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 xml:space="preserve"> исчисляются со дня фактической выдачи их работникам.</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 Выдаваемая спецодежда, должна соответствовать полу, росту, размерам, работника, а также характеру и условиям выполняемой ими работы.</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5.9. </w:t>
      </w:r>
      <w:proofErr w:type="gramStart"/>
      <w:r>
        <w:rPr>
          <w:rFonts w:ascii="Times New Roman" w:eastAsia="Times New Roman" w:hAnsi="Times New Roman" w:cs="Times New Roman"/>
          <w:sz w:val="24"/>
          <w:szCs w:val="24"/>
          <w:lang w:eastAsia="ru-RU"/>
        </w:rPr>
        <w:t>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w:t>
      </w:r>
      <w:proofErr w:type="gramEnd"/>
      <w:r>
        <w:rPr>
          <w:rFonts w:ascii="Times New Roman" w:eastAsia="Times New Roman" w:hAnsi="Times New Roman" w:cs="Times New Roman"/>
          <w:sz w:val="24"/>
          <w:szCs w:val="24"/>
          <w:lang w:eastAsia="ru-RU"/>
        </w:rPr>
        <w:t xml:space="preserve"> После проверки исправности на средствах индивидуальной защиты ставится отметка (клеймо, штамп) о сроках очередного испытания.</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5.10. Работник обязан правильно применять СИЗ, </w:t>
      </w:r>
      <w:proofErr w:type="gramStart"/>
      <w:r>
        <w:rPr>
          <w:rFonts w:ascii="Times New Roman" w:eastAsia="Times New Roman" w:hAnsi="Times New Roman" w:cs="Times New Roman"/>
          <w:sz w:val="24"/>
          <w:szCs w:val="24"/>
          <w:lang w:eastAsia="ru-RU"/>
        </w:rPr>
        <w:t>выданные</w:t>
      </w:r>
      <w:proofErr w:type="gramEnd"/>
      <w:r>
        <w:rPr>
          <w:rFonts w:ascii="Times New Roman" w:eastAsia="Times New Roman" w:hAnsi="Times New Roman" w:cs="Times New Roman"/>
          <w:sz w:val="24"/>
          <w:szCs w:val="24"/>
          <w:lang w:eastAsia="ru-RU"/>
        </w:rPr>
        <w:t xml:space="preserve"> ему в установленном порядке.</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5.11. Работникам запрещается выносить по окончании рабочего дня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 xml:space="preserve"> за пределы территории Образовательного учреждения.</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5.12. Работники должны ставить в известность работодателя (или его представителя) о выходе из строя (неисправности) СИЗ.</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5.13.  Специалист по охране труда </w:t>
      </w:r>
      <w:proofErr w:type="gramStart"/>
      <w:r>
        <w:rPr>
          <w:rFonts w:ascii="Times New Roman" w:eastAsia="Times New Roman" w:hAnsi="Times New Roman" w:cs="Times New Roman"/>
          <w:sz w:val="24"/>
          <w:szCs w:val="24"/>
          <w:lang w:eastAsia="ru-RU"/>
        </w:rPr>
        <w:t>контролирует правильность применения работником  СИЗ</w:t>
      </w:r>
      <w:proofErr w:type="gramEnd"/>
      <w:r>
        <w:rPr>
          <w:rFonts w:ascii="Times New Roman" w:eastAsia="Times New Roman" w:hAnsi="Times New Roman" w:cs="Times New Roman"/>
          <w:sz w:val="24"/>
          <w:szCs w:val="24"/>
          <w:lang w:eastAsia="ru-RU"/>
        </w:rPr>
        <w:t>.</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w:t>
      </w:r>
      <w:proofErr w:type="gramStart"/>
      <w:r>
        <w:rPr>
          <w:rFonts w:ascii="Times New Roman" w:eastAsia="Times New Roman" w:hAnsi="Times New Roman" w:cs="Times New Roman"/>
          <w:sz w:val="24"/>
          <w:szCs w:val="24"/>
          <w:lang w:eastAsia="ru-RU"/>
        </w:rPr>
        <w:t>выдает им другие исправные СИЗ</w:t>
      </w:r>
      <w:proofErr w:type="gramEnd"/>
      <w:r>
        <w:rPr>
          <w:rFonts w:ascii="Times New Roman" w:eastAsia="Times New Roman" w:hAnsi="Times New Roman" w:cs="Times New Roman"/>
          <w:sz w:val="24"/>
          <w:szCs w:val="24"/>
          <w:lang w:eastAsia="ru-RU"/>
        </w:rPr>
        <w:t xml:space="preserve">.  </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5.15.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 xml:space="preserve">,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w:t>
      </w:r>
      <w:proofErr w:type="spellStart"/>
      <w:r>
        <w:rPr>
          <w:rFonts w:ascii="Times New Roman" w:eastAsia="Times New Roman" w:hAnsi="Times New Roman" w:cs="Times New Roman"/>
          <w:sz w:val="24"/>
          <w:szCs w:val="24"/>
          <w:lang w:eastAsia="ru-RU"/>
        </w:rPr>
        <w:t>обеспыливания</w:t>
      </w:r>
      <w:proofErr w:type="spellEnd"/>
      <w:r>
        <w:rPr>
          <w:rFonts w:ascii="Times New Roman" w:eastAsia="Times New Roman" w:hAnsi="Times New Roman" w:cs="Times New Roman"/>
          <w:sz w:val="24"/>
          <w:szCs w:val="24"/>
          <w:lang w:eastAsia="ru-RU"/>
        </w:rPr>
        <w:t xml:space="preserve">, обезвреживания и ремонта). Пригодность </w:t>
      </w:r>
      <w:proofErr w:type="gramStart"/>
      <w:r>
        <w:rPr>
          <w:rFonts w:ascii="Times New Roman" w:eastAsia="Times New Roman" w:hAnsi="Times New Roman" w:cs="Times New Roman"/>
          <w:sz w:val="24"/>
          <w:szCs w:val="24"/>
          <w:lang w:eastAsia="ru-RU"/>
        </w:rPr>
        <w:t>указанных</w:t>
      </w:r>
      <w:proofErr w:type="gramEnd"/>
      <w:r>
        <w:rPr>
          <w:rFonts w:ascii="Times New Roman" w:eastAsia="Times New Roman" w:hAnsi="Times New Roman" w:cs="Times New Roman"/>
          <w:sz w:val="24"/>
          <w:szCs w:val="24"/>
          <w:lang w:eastAsia="ru-RU"/>
        </w:rPr>
        <w:t xml:space="preserve">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F633D0" w:rsidRDefault="00F633D0" w:rsidP="00F633D0">
      <w:pPr>
        <w:autoSpaceDE w:val="0"/>
        <w:autoSpaceDN w:val="0"/>
        <w:adjustRightInd w:val="0"/>
        <w:spacing w:after="0" w:line="240" w:lineRule="auto"/>
        <w:ind w:firstLine="567"/>
        <w:jc w:val="center"/>
        <w:outlineLvl w:val="1"/>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6. Порядок организации хранения  ухода</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6.1. </w:t>
      </w:r>
      <w:proofErr w:type="gramStart"/>
      <w:r>
        <w:rPr>
          <w:rFonts w:ascii="Times New Roman" w:eastAsia="Times New Roman" w:hAnsi="Times New Roman" w:cs="Times New Roman"/>
          <w:sz w:val="24"/>
          <w:szCs w:val="24"/>
          <w:lang w:eastAsia="ru-RU"/>
        </w:rPr>
        <w:t>Работодатель за счет собственных средств обеспечивает надлежащий уход за СИЗ и их хранением.</w:t>
      </w:r>
      <w:proofErr w:type="gramEnd"/>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В этих целях вправе выдавать работникам 2 комплекта соответствующих спецодежды с удвоенным сроком носки.</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6.3.Завхоз ведет учет сдачи спецодежды  в стирку (с соответствующей записью в журнале)</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6.4. Стирка, сушка, обезвреживания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 xml:space="preserve"> осуществляется в прачечной по договору.</w:t>
      </w:r>
    </w:p>
    <w:p w:rsidR="00F633D0" w:rsidRDefault="00F633D0" w:rsidP="00F633D0">
      <w:pPr>
        <w:autoSpaceDE w:val="0"/>
        <w:autoSpaceDN w:val="0"/>
        <w:adjustRightInd w:val="0"/>
        <w:spacing w:after="0" w:line="240" w:lineRule="auto"/>
        <w:ind w:firstLine="567"/>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7. Заключительные положения</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w:t>
      </w:r>
      <w:proofErr w:type="gramStart"/>
      <w:r>
        <w:rPr>
          <w:rFonts w:ascii="Times New Roman" w:eastAsia="Times New Roman" w:hAnsi="Times New Roman" w:cs="Times New Roman"/>
          <w:sz w:val="24"/>
          <w:szCs w:val="24"/>
          <w:lang w:eastAsia="ru-RU"/>
        </w:rPr>
        <w:t>СИЗ</w:t>
      </w:r>
      <w:proofErr w:type="gramEnd"/>
      <w:r>
        <w:rPr>
          <w:rFonts w:ascii="Times New Roman" w:eastAsia="Times New Roman" w:hAnsi="Times New Roman" w:cs="Times New Roman"/>
          <w:sz w:val="24"/>
          <w:szCs w:val="24"/>
          <w:lang w:eastAsia="ru-RU"/>
        </w:rPr>
        <w:t xml:space="preserve"> не подходят.</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7.2.Заместитель директора по административно-хозяйственной части  несет ответственность за своевременную и в полном объеме выдачу работникам, </w:t>
      </w:r>
      <w:proofErr w:type="gramStart"/>
      <w:r>
        <w:rPr>
          <w:rFonts w:ascii="Times New Roman" w:eastAsia="Times New Roman" w:hAnsi="Times New Roman" w:cs="Times New Roman"/>
          <w:sz w:val="24"/>
          <w:szCs w:val="24"/>
          <w:lang w:eastAsia="ru-RU"/>
        </w:rPr>
        <w:t>прошедших</w:t>
      </w:r>
      <w:proofErr w:type="gramEnd"/>
      <w:r>
        <w:rPr>
          <w:rFonts w:ascii="Times New Roman" w:eastAsia="Times New Roman" w:hAnsi="Times New Roman" w:cs="Times New Roman"/>
          <w:sz w:val="24"/>
          <w:szCs w:val="24"/>
          <w:lang w:eastAsia="ru-RU"/>
        </w:rPr>
        <w:t xml:space="preserve"> в установленном порядке сертификацию или декларирование соответствия СИЗ.</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7.3. Завхоз обязан обеспечить хранение и уход за спецодеждой  в соответствии с настоящим положением.</w:t>
      </w:r>
    </w:p>
    <w:p w:rsidR="00F633D0" w:rsidRDefault="00F633D0" w:rsidP="00F633D0">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7C3469" w:rsidRDefault="00F633D0" w:rsidP="007C3469">
      <w:pPr>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7.5. </w:t>
      </w:r>
      <w:proofErr w:type="gramStart"/>
      <w:r>
        <w:rPr>
          <w:rFonts w:ascii="Times New Roman" w:eastAsia="Times New Roman" w:hAnsi="Times New Roman" w:cs="Times New Roman"/>
          <w:sz w:val="24"/>
          <w:szCs w:val="24"/>
          <w:lang w:eastAsia="ru-RU"/>
        </w:rPr>
        <w:t>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Pr>
          <w:rFonts w:ascii="Times New Roman" w:eastAsia="Times New Roman" w:hAnsi="Times New Roman" w:cs="Times New Roman"/>
          <w:b/>
          <w:sz w:val="24"/>
          <w:szCs w:val="24"/>
          <w:lang w:eastAsia="ru-RU"/>
        </w:rPr>
        <w:t>,</w:t>
      </w:r>
      <w:r>
        <w:rPr>
          <w:rFonts w:ascii="Times New Roman" w:eastAsia="Times New Roman" w:hAnsi="Times New Roman" w:cs="Times New Roman"/>
          <w:sz w:val="24"/>
          <w:szCs w:val="24"/>
          <w:lang w:eastAsia="ru-RU"/>
        </w:rPr>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roofErr w:type="gramEnd"/>
    </w:p>
    <w:p w:rsidR="007C3469" w:rsidRDefault="007C3469" w:rsidP="007C3469">
      <w:pPr>
        <w:autoSpaceDE w:val="0"/>
        <w:autoSpaceDN w:val="0"/>
        <w:adjustRightInd w:val="0"/>
        <w:spacing w:after="0" w:line="240" w:lineRule="auto"/>
        <w:outlineLvl w:val="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p>
    <w:p w:rsidR="007C3469" w:rsidRDefault="007C3469" w:rsidP="007C3469">
      <w:pPr>
        <w:autoSpaceDE w:val="0"/>
        <w:autoSpaceDN w:val="0"/>
        <w:adjustRightInd w:val="0"/>
        <w:spacing w:after="0" w:line="240" w:lineRule="auto"/>
        <w:outlineLvl w:val="1"/>
        <w:rPr>
          <w:rFonts w:ascii="Times New Roman" w:eastAsia="Times New Roman" w:hAnsi="Times New Roman" w:cs="Times New Roman"/>
          <w:sz w:val="24"/>
          <w:szCs w:val="24"/>
          <w:lang w:eastAsia="ru-RU"/>
        </w:rPr>
      </w:pPr>
    </w:p>
    <w:p w:rsidR="00F633D0" w:rsidRDefault="007C3469" w:rsidP="007C3469">
      <w:pPr>
        <w:autoSpaceDE w:val="0"/>
        <w:autoSpaceDN w:val="0"/>
        <w:adjustRightInd w:val="0"/>
        <w:spacing w:after="0" w:line="240" w:lineRule="auto"/>
        <w:outlineLvl w:val="1"/>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F633D0">
        <w:rPr>
          <w:rFonts w:ascii="Times New Roman" w:eastAsia="Times New Roman" w:hAnsi="Times New Roman" w:cs="Times New Roman"/>
          <w:sz w:val="24"/>
          <w:szCs w:val="24"/>
          <w:lang w:eastAsia="ru-RU"/>
        </w:rPr>
        <w:t>Приложение №1</w:t>
      </w:r>
    </w:p>
    <w:p w:rsidR="00F633D0" w:rsidRDefault="00F633D0" w:rsidP="00F633D0">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 Положению о порядке обеспечения </w:t>
      </w:r>
    </w:p>
    <w:p w:rsidR="00F633D0" w:rsidRDefault="00F633D0" w:rsidP="00F633D0">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рабочих и служащих </w:t>
      </w:r>
      <w:proofErr w:type="gramStart"/>
      <w:r>
        <w:rPr>
          <w:rFonts w:ascii="Times New Roman" w:eastAsia="Times New Roman" w:hAnsi="Times New Roman" w:cs="Times New Roman"/>
          <w:sz w:val="24"/>
          <w:szCs w:val="24"/>
          <w:lang w:eastAsia="ru-RU"/>
        </w:rPr>
        <w:t>специальной</w:t>
      </w:r>
      <w:proofErr w:type="gramEnd"/>
      <w:r>
        <w:rPr>
          <w:rFonts w:ascii="Times New Roman" w:eastAsia="Times New Roman" w:hAnsi="Times New Roman" w:cs="Times New Roman"/>
          <w:sz w:val="24"/>
          <w:szCs w:val="24"/>
          <w:lang w:eastAsia="ru-RU"/>
        </w:rPr>
        <w:t xml:space="preserve"> </w:t>
      </w:r>
    </w:p>
    <w:p w:rsidR="00F633D0" w:rsidRDefault="00F633D0" w:rsidP="00F633D0">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одеждой, специальной обувью и другими </w:t>
      </w:r>
    </w:p>
    <w:p w:rsidR="00F633D0" w:rsidRDefault="00F633D0" w:rsidP="00F633D0">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средствами индивидуальной защиты</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p>
    <w:p w:rsidR="00F633D0" w:rsidRDefault="00F633D0" w:rsidP="00F633D0">
      <w:pPr>
        <w:autoSpaceDE w:val="0"/>
        <w:autoSpaceDN w:val="0"/>
        <w:adjustRightInd w:val="0"/>
        <w:spacing w:after="0" w:line="240" w:lineRule="auto"/>
        <w:jc w:val="right"/>
        <w:outlineLvl w:val="2"/>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Лицевая сторона личной карточки</w:t>
      </w:r>
    </w:p>
    <w:p w:rsid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633D0" w:rsidRDefault="00F633D0" w:rsidP="00F633D0">
      <w:pPr>
        <w:autoSpaceDE w:val="0"/>
        <w:autoSpaceDN w:val="0"/>
        <w:adjustRightInd w:val="0"/>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ЛИЧНАЯ КАРТОЧКА N____ учета выдачи </w:t>
      </w:r>
      <w:proofErr w:type="gramStart"/>
      <w:r>
        <w:rPr>
          <w:rFonts w:ascii="Times New Roman" w:eastAsia="Times New Roman" w:hAnsi="Times New Roman" w:cs="Times New Roman"/>
          <w:b/>
          <w:sz w:val="24"/>
          <w:szCs w:val="24"/>
          <w:lang w:eastAsia="ru-RU"/>
        </w:rPr>
        <w:t>СИЗ</w:t>
      </w:r>
      <w:proofErr w:type="gramEnd"/>
    </w:p>
    <w:p w:rsid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Фамилия _______________________________          Пол _________________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Имя _____________ Отчество ____________            Рост ________________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Табельный номер ___________________________                   Размер:</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Структурное подразделение _________________                  одежды __________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Профессия (должность) _____________________                 обуви _____________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 поступления на работу ________________                   головного убора______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Дата изменения профессии (должности) или                        противогаза 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переводе в </w:t>
      </w:r>
      <w:proofErr w:type="gramStart"/>
      <w:r>
        <w:rPr>
          <w:rFonts w:ascii="Times New Roman" w:eastAsia="Times New Roman" w:hAnsi="Times New Roman" w:cs="Times New Roman"/>
          <w:sz w:val="24"/>
          <w:szCs w:val="24"/>
          <w:lang w:eastAsia="ru-RU"/>
        </w:rPr>
        <w:t>другое</w:t>
      </w:r>
      <w:proofErr w:type="gramEnd"/>
      <w:r>
        <w:rPr>
          <w:rFonts w:ascii="Times New Roman" w:eastAsia="Times New Roman" w:hAnsi="Times New Roman" w:cs="Times New Roman"/>
          <w:sz w:val="24"/>
          <w:szCs w:val="24"/>
          <w:lang w:eastAsia="ru-RU"/>
        </w:rPr>
        <w:t xml:space="preserve"> структурное                                               респиратора 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подразделение _____________________________                рукавиц _________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перчаток ________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Предусмотрена выдача: ________________________________________________________________</w:t>
      </w: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(Наименование типовых (типовых отраслевых) норм)</w:t>
      </w:r>
    </w:p>
    <w:p w:rsid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p>
    <w:tbl>
      <w:tblPr>
        <w:tblW w:w="0" w:type="auto"/>
        <w:tblInd w:w="70" w:type="dxa"/>
        <w:tblLayout w:type="fixed"/>
        <w:tblCellMar>
          <w:left w:w="70" w:type="dxa"/>
          <w:right w:w="70" w:type="dxa"/>
        </w:tblCellMar>
        <w:tblLook w:val="04A0" w:firstRow="1" w:lastRow="0" w:firstColumn="1" w:lastColumn="0" w:noHBand="0" w:noVBand="1"/>
      </w:tblPr>
      <w:tblGrid>
        <w:gridCol w:w="2295"/>
        <w:gridCol w:w="2385"/>
        <w:gridCol w:w="2025"/>
        <w:gridCol w:w="2295"/>
      </w:tblGrid>
      <w:tr w:rsidR="00F633D0" w:rsidTr="00F633D0">
        <w:trPr>
          <w:cantSplit/>
          <w:trHeight w:val="240"/>
        </w:trPr>
        <w:tc>
          <w:tcPr>
            <w:tcW w:w="2295" w:type="dxa"/>
            <w:tcBorders>
              <w:top w:val="single" w:sz="6" w:space="0" w:color="auto"/>
              <w:left w:val="single" w:sz="6" w:space="0" w:color="auto"/>
              <w:bottom w:val="single" w:sz="6" w:space="0" w:color="auto"/>
              <w:right w:val="single" w:sz="6" w:space="0" w:color="auto"/>
            </w:tcBorders>
            <w:hideMark/>
          </w:tcPr>
          <w:p w:rsidR="00F633D0" w:rsidRDefault="00F633D0">
            <w:pPr>
              <w:autoSpaceDE w:val="0"/>
              <w:autoSpaceDN w:val="0"/>
              <w:adjustRightInd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Наименование </w:t>
            </w:r>
            <w:proofErr w:type="gramStart"/>
            <w:r>
              <w:rPr>
                <w:rFonts w:ascii="Times New Roman" w:eastAsia="Times New Roman" w:hAnsi="Times New Roman" w:cs="Times New Roman"/>
                <w:sz w:val="24"/>
                <w:szCs w:val="24"/>
              </w:rPr>
              <w:t>СИЗ</w:t>
            </w:r>
            <w:proofErr w:type="gramEnd"/>
          </w:p>
        </w:tc>
        <w:tc>
          <w:tcPr>
            <w:tcW w:w="2385" w:type="dxa"/>
            <w:tcBorders>
              <w:top w:val="single" w:sz="6" w:space="0" w:color="auto"/>
              <w:left w:val="single" w:sz="6" w:space="0" w:color="auto"/>
              <w:bottom w:val="single" w:sz="6" w:space="0" w:color="auto"/>
              <w:right w:val="single" w:sz="6" w:space="0" w:color="auto"/>
            </w:tcBorders>
            <w:hideMark/>
          </w:tcPr>
          <w:p w:rsidR="00F633D0" w:rsidRDefault="00F633D0">
            <w:pPr>
              <w:autoSpaceDE w:val="0"/>
              <w:autoSpaceDN w:val="0"/>
              <w:adjustRightInd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Пункт типовых норм</w:t>
            </w:r>
          </w:p>
        </w:tc>
        <w:tc>
          <w:tcPr>
            <w:tcW w:w="2025" w:type="dxa"/>
            <w:tcBorders>
              <w:top w:val="single" w:sz="6" w:space="0" w:color="auto"/>
              <w:left w:val="single" w:sz="6" w:space="0" w:color="auto"/>
              <w:bottom w:val="single" w:sz="6" w:space="0" w:color="auto"/>
              <w:right w:val="single" w:sz="6" w:space="0" w:color="auto"/>
            </w:tcBorders>
            <w:hideMark/>
          </w:tcPr>
          <w:p w:rsidR="00F633D0" w:rsidRDefault="00F633D0">
            <w:pPr>
              <w:autoSpaceDE w:val="0"/>
              <w:autoSpaceDN w:val="0"/>
              <w:adjustRightInd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Единица измерения</w:t>
            </w:r>
          </w:p>
        </w:tc>
        <w:tc>
          <w:tcPr>
            <w:tcW w:w="2295" w:type="dxa"/>
            <w:tcBorders>
              <w:top w:val="single" w:sz="6" w:space="0" w:color="auto"/>
              <w:left w:val="single" w:sz="6" w:space="0" w:color="auto"/>
              <w:bottom w:val="single" w:sz="6" w:space="0" w:color="auto"/>
              <w:right w:val="single" w:sz="6" w:space="0" w:color="auto"/>
            </w:tcBorders>
            <w:hideMark/>
          </w:tcPr>
          <w:p w:rsidR="00F633D0" w:rsidRDefault="00F633D0">
            <w:pPr>
              <w:autoSpaceDE w:val="0"/>
              <w:autoSpaceDN w:val="0"/>
              <w:adjustRightInd w:val="0"/>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Количество на год</w:t>
            </w:r>
          </w:p>
        </w:tc>
      </w:tr>
      <w:tr w:rsidR="00F633D0" w:rsidTr="00F633D0">
        <w:trPr>
          <w:cantSplit/>
          <w:trHeight w:val="240"/>
        </w:trPr>
        <w:tc>
          <w:tcPr>
            <w:tcW w:w="2295" w:type="dxa"/>
            <w:tcBorders>
              <w:top w:val="single" w:sz="6" w:space="0" w:color="auto"/>
              <w:left w:val="single" w:sz="6" w:space="0" w:color="auto"/>
              <w:bottom w:val="single" w:sz="6" w:space="0" w:color="auto"/>
              <w:right w:val="single" w:sz="6" w:space="0" w:color="auto"/>
            </w:tcBorders>
          </w:tcPr>
          <w:p w:rsidR="00F633D0" w:rsidRDefault="00F633D0">
            <w:pPr>
              <w:autoSpaceDE w:val="0"/>
              <w:autoSpaceDN w:val="0"/>
              <w:adjustRightInd w:val="0"/>
              <w:spacing w:after="0"/>
              <w:rPr>
                <w:rFonts w:ascii="Times New Roman" w:eastAsia="Times New Roman" w:hAnsi="Times New Roman" w:cs="Times New Roman"/>
                <w:sz w:val="24"/>
                <w:szCs w:val="24"/>
              </w:rPr>
            </w:pPr>
          </w:p>
        </w:tc>
        <w:tc>
          <w:tcPr>
            <w:tcW w:w="2385" w:type="dxa"/>
            <w:tcBorders>
              <w:top w:val="single" w:sz="6" w:space="0" w:color="auto"/>
              <w:left w:val="single" w:sz="6" w:space="0" w:color="auto"/>
              <w:bottom w:val="single" w:sz="6" w:space="0" w:color="auto"/>
              <w:right w:val="single" w:sz="6" w:space="0" w:color="auto"/>
            </w:tcBorders>
          </w:tcPr>
          <w:p w:rsidR="00F633D0" w:rsidRDefault="00F633D0">
            <w:pPr>
              <w:autoSpaceDE w:val="0"/>
              <w:autoSpaceDN w:val="0"/>
              <w:adjustRightInd w:val="0"/>
              <w:spacing w:after="0"/>
              <w:rPr>
                <w:rFonts w:ascii="Times New Roman" w:eastAsia="Times New Roman" w:hAnsi="Times New Roman" w:cs="Times New Roman"/>
                <w:sz w:val="24"/>
                <w:szCs w:val="24"/>
              </w:rPr>
            </w:pPr>
          </w:p>
        </w:tc>
        <w:tc>
          <w:tcPr>
            <w:tcW w:w="2025" w:type="dxa"/>
            <w:tcBorders>
              <w:top w:val="single" w:sz="6" w:space="0" w:color="auto"/>
              <w:left w:val="single" w:sz="6" w:space="0" w:color="auto"/>
              <w:bottom w:val="single" w:sz="6" w:space="0" w:color="auto"/>
              <w:right w:val="single" w:sz="6" w:space="0" w:color="auto"/>
            </w:tcBorders>
          </w:tcPr>
          <w:p w:rsidR="00F633D0" w:rsidRDefault="00F633D0">
            <w:pPr>
              <w:autoSpaceDE w:val="0"/>
              <w:autoSpaceDN w:val="0"/>
              <w:adjustRightInd w:val="0"/>
              <w:spacing w:after="0"/>
              <w:rPr>
                <w:rFonts w:ascii="Times New Roman" w:eastAsia="Times New Roman" w:hAnsi="Times New Roman" w:cs="Times New Roman"/>
                <w:sz w:val="24"/>
                <w:szCs w:val="24"/>
              </w:rPr>
            </w:pPr>
          </w:p>
        </w:tc>
        <w:tc>
          <w:tcPr>
            <w:tcW w:w="2295" w:type="dxa"/>
            <w:tcBorders>
              <w:top w:val="single" w:sz="6" w:space="0" w:color="auto"/>
              <w:left w:val="single" w:sz="6" w:space="0" w:color="auto"/>
              <w:bottom w:val="single" w:sz="6" w:space="0" w:color="auto"/>
              <w:right w:val="single" w:sz="6" w:space="0" w:color="auto"/>
            </w:tcBorders>
          </w:tcPr>
          <w:p w:rsidR="00F633D0" w:rsidRDefault="00F633D0">
            <w:pPr>
              <w:autoSpaceDE w:val="0"/>
              <w:autoSpaceDN w:val="0"/>
              <w:adjustRightInd w:val="0"/>
              <w:spacing w:after="0"/>
              <w:rPr>
                <w:rFonts w:ascii="Times New Roman" w:eastAsia="Times New Roman" w:hAnsi="Times New Roman" w:cs="Times New Roman"/>
                <w:sz w:val="24"/>
                <w:szCs w:val="24"/>
              </w:rPr>
            </w:pPr>
          </w:p>
        </w:tc>
      </w:tr>
    </w:tbl>
    <w:p w:rsid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633D0" w:rsidRDefault="00F633D0" w:rsidP="00F633D0">
      <w:pPr>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Руководитель структурного подразделения ________________________________________ </w:t>
      </w:r>
    </w:p>
    <w:p w:rsidR="00F633D0" w:rsidRDefault="00F633D0" w:rsidP="00F633D0">
      <w:pPr>
        <w:autoSpaceDE w:val="0"/>
        <w:autoSpaceDN w:val="0"/>
        <w:adjustRightInd w:val="0"/>
        <w:spacing w:after="0" w:line="240" w:lineRule="auto"/>
        <w:ind w:right="170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(Ф.И.О.)  (подпись)</w:t>
      </w:r>
    </w:p>
    <w:p w:rsidR="00F633D0" w:rsidRDefault="00F633D0" w:rsidP="00F633D0">
      <w:pPr>
        <w:autoSpaceDE w:val="0"/>
        <w:autoSpaceDN w:val="0"/>
        <w:adjustRightInd w:val="0"/>
        <w:spacing w:after="0" w:line="240" w:lineRule="auto"/>
        <w:jc w:val="both"/>
        <w:rPr>
          <w:rFonts w:ascii="Times New Roman" w:eastAsia="Times New Roman" w:hAnsi="Times New Roman" w:cs="Times New Roman"/>
          <w:sz w:val="24"/>
          <w:szCs w:val="24"/>
          <w:lang w:eastAsia="ru-RU"/>
        </w:rPr>
      </w:pPr>
    </w:p>
    <w:p w:rsidR="00F633D0" w:rsidRDefault="00F633D0" w:rsidP="00F633D0">
      <w:pPr>
        <w:autoSpaceDE w:val="0"/>
        <w:autoSpaceDN w:val="0"/>
        <w:adjustRightInd w:val="0"/>
        <w:spacing w:after="0" w:line="240" w:lineRule="auto"/>
        <w:jc w:val="right"/>
        <w:outlineLvl w:val="2"/>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Оборотная сторона личной карточки</w:t>
      </w:r>
    </w:p>
    <w:p w:rsidR="00F633D0" w:rsidRDefault="00F633D0" w:rsidP="00F633D0">
      <w:pPr>
        <w:autoSpaceDE w:val="0"/>
        <w:autoSpaceDN w:val="0"/>
        <w:adjustRightInd w:val="0"/>
        <w:spacing w:after="0" w:line="240" w:lineRule="auto"/>
        <w:jc w:val="right"/>
        <w:outlineLvl w:val="2"/>
        <w:rPr>
          <w:rFonts w:ascii="Times New Roman" w:eastAsia="Times New Roman" w:hAnsi="Times New Roman" w:cs="Times New Roman"/>
          <w:b/>
          <w:sz w:val="24"/>
          <w:szCs w:val="24"/>
          <w:lang w:eastAsia="ru-RU"/>
        </w:rPr>
      </w:pPr>
    </w:p>
    <w:tbl>
      <w:tblPr>
        <w:tblW w:w="9735" w:type="dxa"/>
        <w:jc w:val="center"/>
        <w:tblInd w:w="-399" w:type="dxa"/>
        <w:tblLayout w:type="fixed"/>
        <w:tblCellMar>
          <w:left w:w="70" w:type="dxa"/>
          <w:right w:w="70" w:type="dxa"/>
        </w:tblCellMar>
        <w:tblLook w:val="04A0" w:firstRow="1" w:lastRow="0" w:firstColumn="1" w:lastColumn="0" w:noHBand="0" w:noVBand="1"/>
      </w:tblPr>
      <w:tblGrid>
        <w:gridCol w:w="1374"/>
        <w:gridCol w:w="1416"/>
        <w:gridCol w:w="557"/>
        <w:gridCol w:w="675"/>
        <w:gridCol w:w="675"/>
        <w:gridCol w:w="1070"/>
        <w:gridCol w:w="550"/>
        <w:gridCol w:w="630"/>
        <w:gridCol w:w="675"/>
        <w:gridCol w:w="1121"/>
        <w:gridCol w:w="992"/>
      </w:tblGrid>
      <w:tr w:rsidR="00F633D0" w:rsidTr="00F633D0">
        <w:trPr>
          <w:cantSplit/>
          <w:trHeight w:val="240"/>
          <w:jc w:val="center"/>
        </w:trPr>
        <w:tc>
          <w:tcPr>
            <w:tcW w:w="1375" w:type="dxa"/>
            <w:vMerge w:val="restart"/>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ind w:right="-70"/>
              <w:jc w:val="center"/>
              <w:rPr>
                <w:rFonts w:ascii="Times New Roman" w:eastAsia="Times New Roman" w:hAnsi="Times New Roman" w:cs="Arial"/>
                <w:sz w:val="24"/>
                <w:szCs w:val="24"/>
              </w:rPr>
            </w:pPr>
            <w:r>
              <w:rPr>
                <w:rFonts w:ascii="Times New Roman" w:eastAsia="Times New Roman" w:hAnsi="Times New Roman" w:cs="Arial"/>
                <w:sz w:val="24"/>
                <w:szCs w:val="24"/>
              </w:rPr>
              <w:t xml:space="preserve">Наименование </w:t>
            </w:r>
            <w:proofErr w:type="gramStart"/>
            <w:r>
              <w:rPr>
                <w:rFonts w:ascii="Times New Roman" w:eastAsia="Times New Roman" w:hAnsi="Times New Roman" w:cs="Arial"/>
                <w:sz w:val="24"/>
                <w:szCs w:val="24"/>
              </w:rPr>
              <w:t>СИЗ</w:t>
            </w:r>
            <w:proofErr w:type="gramEnd"/>
          </w:p>
        </w:tc>
        <w:tc>
          <w:tcPr>
            <w:tcW w:w="1417" w:type="dxa"/>
            <w:vMerge w:val="restart"/>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 xml:space="preserve">№ сертификата; </w:t>
            </w:r>
          </w:p>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 xml:space="preserve">или </w:t>
            </w:r>
            <w:proofErr w:type="spellStart"/>
            <w:r>
              <w:rPr>
                <w:rFonts w:ascii="Times New Roman" w:eastAsia="Times New Roman" w:hAnsi="Times New Roman" w:cs="Arial"/>
                <w:sz w:val="24"/>
                <w:szCs w:val="24"/>
              </w:rPr>
              <w:t>деклара</w:t>
            </w:r>
            <w:proofErr w:type="spellEnd"/>
          </w:p>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roofErr w:type="spellStart"/>
            <w:r>
              <w:rPr>
                <w:rFonts w:ascii="Times New Roman" w:eastAsia="Times New Roman" w:hAnsi="Times New Roman" w:cs="Arial"/>
                <w:sz w:val="24"/>
                <w:szCs w:val="24"/>
              </w:rPr>
              <w:t>ции</w:t>
            </w:r>
            <w:proofErr w:type="spellEnd"/>
            <w:r>
              <w:rPr>
                <w:rFonts w:ascii="Times New Roman" w:eastAsia="Times New Roman" w:hAnsi="Times New Roman" w:cs="Arial"/>
                <w:sz w:val="24"/>
                <w:szCs w:val="24"/>
              </w:rPr>
              <w:t xml:space="preserve"> соответствия</w:t>
            </w:r>
          </w:p>
        </w:tc>
        <w:tc>
          <w:tcPr>
            <w:tcW w:w="2977" w:type="dxa"/>
            <w:gridSpan w:val="4"/>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Выдано</w:t>
            </w:r>
          </w:p>
        </w:tc>
        <w:tc>
          <w:tcPr>
            <w:tcW w:w="3968" w:type="dxa"/>
            <w:gridSpan w:val="5"/>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Возвращено</w:t>
            </w:r>
          </w:p>
        </w:tc>
      </w:tr>
      <w:tr w:rsidR="00F633D0" w:rsidTr="00F633D0">
        <w:trPr>
          <w:cantSplit/>
          <w:trHeight w:val="600"/>
          <w:jc w:val="center"/>
        </w:trPr>
        <w:tc>
          <w:tcPr>
            <w:tcW w:w="1375" w:type="dxa"/>
            <w:vMerge/>
            <w:tcBorders>
              <w:top w:val="single" w:sz="6" w:space="0" w:color="auto"/>
              <w:left w:val="single" w:sz="6" w:space="0" w:color="auto"/>
              <w:bottom w:val="single" w:sz="6" w:space="0" w:color="auto"/>
              <w:right w:val="single" w:sz="6" w:space="0" w:color="auto"/>
            </w:tcBorders>
            <w:vAlign w:val="center"/>
            <w:hideMark/>
          </w:tcPr>
          <w:p w:rsidR="00F633D0" w:rsidRDefault="00F633D0" w:rsidP="00412833">
            <w:pPr>
              <w:spacing w:after="0" w:line="240" w:lineRule="auto"/>
              <w:rPr>
                <w:rFonts w:ascii="Times New Roman" w:eastAsia="Times New Roman" w:hAnsi="Times New Roman" w:cs="Arial"/>
                <w:sz w:val="24"/>
                <w:szCs w:val="24"/>
              </w:rPr>
            </w:pPr>
          </w:p>
        </w:tc>
        <w:tc>
          <w:tcPr>
            <w:tcW w:w="1417" w:type="dxa"/>
            <w:vMerge/>
            <w:tcBorders>
              <w:top w:val="single" w:sz="6" w:space="0" w:color="auto"/>
              <w:left w:val="single" w:sz="6" w:space="0" w:color="auto"/>
              <w:bottom w:val="single" w:sz="6" w:space="0" w:color="auto"/>
              <w:right w:val="single" w:sz="6" w:space="0" w:color="auto"/>
            </w:tcBorders>
            <w:vAlign w:val="center"/>
            <w:hideMark/>
          </w:tcPr>
          <w:p w:rsidR="00F633D0" w:rsidRDefault="00F633D0" w:rsidP="00412833">
            <w:pPr>
              <w:spacing w:after="0" w:line="240" w:lineRule="auto"/>
              <w:rPr>
                <w:rFonts w:ascii="Times New Roman" w:eastAsia="Times New Roman" w:hAnsi="Times New Roman" w:cs="Arial"/>
                <w:sz w:val="24"/>
                <w:szCs w:val="24"/>
              </w:rPr>
            </w:pPr>
          </w:p>
        </w:tc>
        <w:tc>
          <w:tcPr>
            <w:tcW w:w="557"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да</w:t>
            </w:r>
          </w:p>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та</w:t>
            </w:r>
          </w:p>
        </w:tc>
        <w:tc>
          <w:tcPr>
            <w:tcW w:w="675"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Кол-во</w:t>
            </w:r>
          </w:p>
        </w:tc>
        <w:tc>
          <w:tcPr>
            <w:tcW w:w="675"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 из</w:t>
            </w:r>
          </w:p>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но</w:t>
            </w:r>
          </w:p>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roofErr w:type="spellStart"/>
            <w:r>
              <w:rPr>
                <w:rFonts w:ascii="Times New Roman" w:eastAsia="Times New Roman" w:hAnsi="Times New Roman" w:cs="Arial"/>
                <w:sz w:val="24"/>
                <w:szCs w:val="24"/>
              </w:rPr>
              <w:t>са</w:t>
            </w:r>
            <w:proofErr w:type="spellEnd"/>
          </w:p>
        </w:tc>
        <w:tc>
          <w:tcPr>
            <w:tcW w:w="1070"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ind w:right="-115"/>
              <w:jc w:val="center"/>
              <w:rPr>
                <w:rFonts w:ascii="Times New Roman" w:eastAsia="Times New Roman" w:hAnsi="Times New Roman" w:cs="Arial"/>
                <w:sz w:val="24"/>
                <w:szCs w:val="24"/>
              </w:rPr>
            </w:pPr>
            <w:r>
              <w:rPr>
                <w:rFonts w:ascii="Times New Roman" w:eastAsia="Times New Roman" w:hAnsi="Times New Roman" w:cs="Arial"/>
                <w:sz w:val="24"/>
                <w:szCs w:val="24"/>
              </w:rPr>
              <w:t>под</w:t>
            </w:r>
          </w:p>
          <w:p w:rsidR="00F633D0" w:rsidRDefault="00F633D0" w:rsidP="00412833">
            <w:pPr>
              <w:autoSpaceDE w:val="0"/>
              <w:autoSpaceDN w:val="0"/>
              <w:adjustRightInd w:val="0"/>
              <w:spacing w:after="0" w:line="240" w:lineRule="auto"/>
              <w:ind w:right="-115"/>
              <w:jc w:val="center"/>
              <w:rPr>
                <w:rFonts w:ascii="Times New Roman" w:eastAsia="Times New Roman" w:hAnsi="Times New Roman" w:cs="Arial"/>
                <w:sz w:val="24"/>
                <w:szCs w:val="24"/>
              </w:rPr>
            </w:pPr>
            <w:proofErr w:type="spellStart"/>
            <w:r>
              <w:rPr>
                <w:rFonts w:ascii="Times New Roman" w:eastAsia="Times New Roman" w:hAnsi="Times New Roman" w:cs="Arial"/>
                <w:sz w:val="24"/>
                <w:szCs w:val="24"/>
              </w:rPr>
              <w:t>пись</w:t>
            </w:r>
            <w:proofErr w:type="spellEnd"/>
            <w:r>
              <w:rPr>
                <w:rFonts w:ascii="Times New Roman" w:eastAsia="Times New Roman" w:hAnsi="Times New Roman" w:cs="Arial"/>
                <w:sz w:val="24"/>
                <w:szCs w:val="24"/>
              </w:rPr>
              <w:t xml:space="preserve"> полу</w:t>
            </w:r>
          </w:p>
          <w:p w:rsidR="00F633D0" w:rsidRDefault="00F633D0" w:rsidP="00412833">
            <w:pPr>
              <w:autoSpaceDE w:val="0"/>
              <w:autoSpaceDN w:val="0"/>
              <w:adjustRightInd w:val="0"/>
              <w:spacing w:after="0" w:line="240" w:lineRule="auto"/>
              <w:ind w:right="-115"/>
              <w:jc w:val="center"/>
              <w:rPr>
                <w:rFonts w:ascii="Times New Roman" w:eastAsia="Times New Roman" w:hAnsi="Times New Roman" w:cs="Arial"/>
                <w:sz w:val="24"/>
                <w:szCs w:val="24"/>
              </w:rPr>
            </w:pPr>
            <w:proofErr w:type="spellStart"/>
            <w:r>
              <w:rPr>
                <w:rFonts w:ascii="Times New Roman" w:eastAsia="Times New Roman" w:hAnsi="Times New Roman" w:cs="Arial"/>
                <w:sz w:val="24"/>
                <w:szCs w:val="24"/>
              </w:rPr>
              <w:t>чивше</w:t>
            </w:r>
            <w:proofErr w:type="spellEnd"/>
          </w:p>
          <w:p w:rsidR="00F633D0" w:rsidRDefault="00F633D0" w:rsidP="00412833">
            <w:pPr>
              <w:autoSpaceDE w:val="0"/>
              <w:autoSpaceDN w:val="0"/>
              <w:adjustRightInd w:val="0"/>
              <w:spacing w:after="0" w:line="240" w:lineRule="auto"/>
              <w:ind w:right="-115"/>
              <w:jc w:val="center"/>
              <w:rPr>
                <w:rFonts w:ascii="Times New Roman" w:eastAsia="Times New Roman" w:hAnsi="Times New Roman" w:cs="Arial"/>
                <w:sz w:val="24"/>
                <w:szCs w:val="24"/>
              </w:rPr>
            </w:pPr>
            <w:proofErr w:type="spellStart"/>
            <w:r>
              <w:rPr>
                <w:rFonts w:ascii="Times New Roman" w:eastAsia="Times New Roman" w:hAnsi="Times New Roman" w:cs="Arial"/>
                <w:sz w:val="24"/>
                <w:szCs w:val="24"/>
              </w:rPr>
              <w:t>го</w:t>
            </w:r>
            <w:proofErr w:type="spellEnd"/>
            <w:r>
              <w:rPr>
                <w:rFonts w:ascii="Times New Roman" w:eastAsia="Times New Roman" w:hAnsi="Times New Roman" w:cs="Arial"/>
                <w:sz w:val="24"/>
                <w:szCs w:val="24"/>
              </w:rPr>
              <w:t xml:space="preserve"> </w:t>
            </w:r>
            <w:proofErr w:type="gramStart"/>
            <w:r>
              <w:rPr>
                <w:rFonts w:ascii="Times New Roman" w:eastAsia="Times New Roman" w:hAnsi="Times New Roman" w:cs="Arial"/>
                <w:sz w:val="24"/>
                <w:szCs w:val="24"/>
              </w:rPr>
              <w:t>СИЗ</w:t>
            </w:r>
            <w:proofErr w:type="gramEnd"/>
          </w:p>
        </w:tc>
        <w:tc>
          <w:tcPr>
            <w:tcW w:w="550"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да</w:t>
            </w:r>
          </w:p>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та</w:t>
            </w:r>
          </w:p>
        </w:tc>
        <w:tc>
          <w:tcPr>
            <w:tcW w:w="630"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кол-во</w:t>
            </w:r>
          </w:p>
        </w:tc>
        <w:tc>
          <w:tcPr>
            <w:tcW w:w="675"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 из</w:t>
            </w:r>
          </w:p>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носа</w:t>
            </w:r>
          </w:p>
        </w:tc>
        <w:tc>
          <w:tcPr>
            <w:tcW w:w="1121"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ind w:right="-70"/>
              <w:jc w:val="center"/>
              <w:rPr>
                <w:rFonts w:ascii="Times New Roman" w:eastAsia="Times New Roman" w:hAnsi="Times New Roman" w:cs="Arial"/>
                <w:sz w:val="24"/>
                <w:szCs w:val="24"/>
              </w:rPr>
            </w:pPr>
            <w:r>
              <w:rPr>
                <w:rFonts w:ascii="Times New Roman" w:eastAsia="Times New Roman" w:hAnsi="Times New Roman" w:cs="Arial"/>
                <w:sz w:val="24"/>
                <w:szCs w:val="24"/>
              </w:rPr>
              <w:t>под</w:t>
            </w:r>
          </w:p>
          <w:p w:rsidR="00F633D0" w:rsidRDefault="00F633D0" w:rsidP="00412833">
            <w:pPr>
              <w:autoSpaceDE w:val="0"/>
              <w:autoSpaceDN w:val="0"/>
              <w:adjustRightInd w:val="0"/>
              <w:spacing w:after="0" w:line="240" w:lineRule="auto"/>
              <w:ind w:right="-70"/>
              <w:jc w:val="center"/>
              <w:rPr>
                <w:rFonts w:ascii="Times New Roman" w:eastAsia="Times New Roman" w:hAnsi="Times New Roman" w:cs="Arial"/>
                <w:sz w:val="24"/>
                <w:szCs w:val="24"/>
              </w:rPr>
            </w:pPr>
            <w:proofErr w:type="spellStart"/>
            <w:r>
              <w:rPr>
                <w:rFonts w:ascii="Times New Roman" w:eastAsia="Times New Roman" w:hAnsi="Times New Roman" w:cs="Arial"/>
                <w:sz w:val="24"/>
                <w:szCs w:val="24"/>
              </w:rPr>
              <w:t>пись</w:t>
            </w:r>
            <w:proofErr w:type="spellEnd"/>
            <w:r>
              <w:rPr>
                <w:rFonts w:ascii="Times New Roman" w:eastAsia="Times New Roman" w:hAnsi="Times New Roman" w:cs="Arial"/>
                <w:sz w:val="24"/>
                <w:szCs w:val="24"/>
              </w:rPr>
              <w:t xml:space="preserve"> </w:t>
            </w:r>
            <w:proofErr w:type="spellStart"/>
            <w:r>
              <w:rPr>
                <w:rFonts w:ascii="Times New Roman" w:eastAsia="Times New Roman" w:hAnsi="Times New Roman" w:cs="Arial"/>
                <w:sz w:val="24"/>
                <w:szCs w:val="24"/>
              </w:rPr>
              <w:t>сдавше</w:t>
            </w:r>
            <w:proofErr w:type="spellEnd"/>
          </w:p>
          <w:p w:rsidR="00F633D0" w:rsidRDefault="00F633D0" w:rsidP="00412833">
            <w:pPr>
              <w:autoSpaceDE w:val="0"/>
              <w:autoSpaceDN w:val="0"/>
              <w:adjustRightInd w:val="0"/>
              <w:spacing w:after="0" w:line="240" w:lineRule="auto"/>
              <w:ind w:right="-70"/>
              <w:jc w:val="center"/>
              <w:rPr>
                <w:rFonts w:ascii="Times New Roman" w:eastAsia="Times New Roman" w:hAnsi="Times New Roman" w:cs="Arial"/>
                <w:sz w:val="24"/>
                <w:szCs w:val="24"/>
              </w:rPr>
            </w:pPr>
            <w:proofErr w:type="spellStart"/>
            <w:r>
              <w:rPr>
                <w:rFonts w:ascii="Times New Roman" w:eastAsia="Times New Roman" w:hAnsi="Times New Roman" w:cs="Arial"/>
                <w:sz w:val="24"/>
                <w:szCs w:val="24"/>
              </w:rPr>
              <w:t>го</w:t>
            </w:r>
            <w:proofErr w:type="spellEnd"/>
            <w:r>
              <w:rPr>
                <w:rFonts w:ascii="Times New Roman" w:eastAsia="Times New Roman" w:hAnsi="Times New Roman" w:cs="Arial"/>
                <w:sz w:val="24"/>
                <w:szCs w:val="24"/>
              </w:rPr>
              <w:t xml:space="preserve"> </w:t>
            </w:r>
            <w:proofErr w:type="gramStart"/>
            <w:r>
              <w:rPr>
                <w:rFonts w:ascii="Times New Roman" w:eastAsia="Times New Roman" w:hAnsi="Times New Roman" w:cs="Arial"/>
                <w:sz w:val="24"/>
                <w:szCs w:val="24"/>
              </w:rPr>
              <w:t>СИЗ</w:t>
            </w:r>
            <w:proofErr w:type="gramEnd"/>
          </w:p>
        </w:tc>
        <w:tc>
          <w:tcPr>
            <w:tcW w:w="992"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Под</w:t>
            </w:r>
          </w:p>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roofErr w:type="spellStart"/>
            <w:r>
              <w:rPr>
                <w:rFonts w:ascii="Times New Roman" w:eastAsia="Times New Roman" w:hAnsi="Times New Roman" w:cs="Arial"/>
                <w:sz w:val="24"/>
                <w:szCs w:val="24"/>
              </w:rPr>
              <w:t>пись</w:t>
            </w:r>
            <w:proofErr w:type="spellEnd"/>
            <w:r>
              <w:rPr>
                <w:rFonts w:ascii="Times New Roman" w:eastAsia="Times New Roman" w:hAnsi="Times New Roman" w:cs="Arial"/>
                <w:sz w:val="24"/>
                <w:szCs w:val="24"/>
              </w:rPr>
              <w:t xml:space="preserve"> </w:t>
            </w:r>
            <w:proofErr w:type="gramStart"/>
            <w:r>
              <w:rPr>
                <w:rFonts w:ascii="Times New Roman" w:eastAsia="Times New Roman" w:hAnsi="Times New Roman" w:cs="Arial"/>
                <w:sz w:val="24"/>
                <w:szCs w:val="24"/>
              </w:rPr>
              <w:t>принявшего</w:t>
            </w:r>
            <w:proofErr w:type="gramEnd"/>
            <w:r>
              <w:rPr>
                <w:rFonts w:ascii="Times New Roman" w:eastAsia="Times New Roman" w:hAnsi="Times New Roman" w:cs="Arial"/>
                <w:sz w:val="24"/>
                <w:szCs w:val="24"/>
              </w:rPr>
              <w:t xml:space="preserve"> СИЗ</w:t>
            </w:r>
          </w:p>
        </w:tc>
      </w:tr>
      <w:tr w:rsidR="00F633D0" w:rsidTr="00F633D0">
        <w:trPr>
          <w:cantSplit/>
          <w:trHeight w:val="240"/>
          <w:jc w:val="center"/>
        </w:trPr>
        <w:tc>
          <w:tcPr>
            <w:tcW w:w="1375"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1</w:t>
            </w:r>
          </w:p>
        </w:tc>
        <w:tc>
          <w:tcPr>
            <w:tcW w:w="1417"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2</w:t>
            </w:r>
          </w:p>
        </w:tc>
        <w:tc>
          <w:tcPr>
            <w:tcW w:w="557"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3</w:t>
            </w:r>
          </w:p>
        </w:tc>
        <w:tc>
          <w:tcPr>
            <w:tcW w:w="675"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4</w:t>
            </w:r>
          </w:p>
        </w:tc>
        <w:tc>
          <w:tcPr>
            <w:tcW w:w="675"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5</w:t>
            </w:r>
          </w:p>
        </w:tc>
        <w:tc>
          <w:tcPr>
            <w:tcW w:w="1070"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6</w:t>
            </w:r>
          </w:p>
        </w:tc>
        <w:tc>
          <w:tcPr>
            <w:tcW w:w="550"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7</w:t>
            </w:r>
          </w:p>
        </w:tc>
        <w:tc>
          <w:tcPr>
            <w:tcW w:w="630"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8</w:t>
            </w:r>
          </w:p>
        </w:tc>
        <w:tc>
          <w:tcPr>
            <w:tcW w:w="675"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9</w:t>
            </w:r>
          </w:p>
        </w:tc>
        <w:tc>
          <w:tcPr>
            <w:tcW w:w="1121"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10</w:t>
            </w:r>
          </w:p>
        </w:tc>
        <w:tc>
          <w:tcPr>
            <w:tcW w:w="992" w:type="dxa"/>
            <w:tcBorders>
              <w:top w:val="single" w:sz="6" w:space="0" w:color="auto"/>
              <w:left w:val="single" w:sz="6" w:space="0" w:color="auto"/>
              <w:bottom w:val="single" w:sz="6" w:space="0" w:color="auto"/>
              <w:right w:val="single" w:sz="6" w:space="0" w:color="auto"/>
            </w:tcBorders>
            <w:hideMark/>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r>
              <w:rPr>
                <w:rFonts w:ascii="Times New Roman" w:eastAsia="Times New Roman" w:hAnsi="Times New Roman" w:cs="Arial"/>
                <w:sz w:val="24"/>
                <w:szCs w:val="24"/>
              </w:rPr>
              <w:t>11</w:t>
            </w:r>
          </w:p>
        </w:tc>
      </w:tr>
      <w:tr w:rsidR="00F633D0" w:rsidTr="00F633D0">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1417"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557"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1070"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550"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30"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1121"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992"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r>
      <w:tr w:rsidR="00F633D0" w:rsidTr="00F633D0">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1417"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557"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1070"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550"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30"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1121"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992"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r>
      <w:tr w:rsidR="00F633D0" w:rsidTr="00F633D0">
        <w:trPr>
          <w:cantSplit/>
          <w:trHeight w:val="240"/>
          <w:jc w:val="center"/>
        </w:trPr>
        <w:tc>
          <w:tcPr>
            <w:tcW w:w="13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1417"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557"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1070"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550"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30"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675"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1121"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c>
          <w:tcPr>
            <w:tcW w:w="992" w:type="dxa"/>
            <w:tcBorders>
              <w:top w:val="single" w:sz="6" w:space="0" w:color="auto"/>
              <w:left w:val="single" w:sz="6" w:space="0" w:color="auto"/>
              <w:bottom w:val="single" w:sz="6" w:space="0" w:color="auto"/>
              <w:right w:val="single" w:sz="6" w:space="0" w:color="auto"/>
            </w:tcBorders>
          </w:tcPr>
          <w:p w:rsidR="00F633D0" w:rsidRDefault="00F633D0" w:rsidP="00412833">
            <w:pPr>
              <w:autoSpaceDE w:val="0"/>
              <w:autoSpaceDN w:val="0"/>
              <w:adjustRightInd w:val="0"/>
              <w:spacing w:after="0" w:line="240" w:lineRule="auto"/>
              <w:jc w:val="center"/>
              <w:rPr>
                <w:rFonts w:ascii="Times New Roman" w:eastAsia="Times New Roman" w:hAnsi="Times New Roman" w:cs="Arial"/>
                <w:sz w:val="24"/>
                <w:szCs w:val="24"/>
              </w:rPr>
            </w:pPr>
          </w:p>
        </w:tc>
      </w:tr>
    </w:tbl>
    <w:p w:rsidR="00F633D0" w:rsidRDefault="00F633D0" w:rsidP="00412833">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Приложение №2</w:t>
      </w:r>
    </w:p>
    <w:p w:rsidR="00F633D0" w:rsidRDefault="00F633D0" w:rsidP="00F633D0">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к Положению о порядке обеспечения </w:t>
      </w:r>
    </w:p>
    <w:p w:rsidR="00F633D0" w:rsidRDefault="00F633D0" w:rsidP="00F633D0">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рабочих и служащих </w:t>
      </w:r>
      <w:proofErr w:type="gramStart"/>
      <w:r>
        <w:rPr>
          <w:rFonts w:ascii="Times New Roman" w:eastAsia="Times New Roman" w:hAnsi="Times New Roman" w:cs="Times New Roman"/>
          <w:sz w:val="24"/>
          <w:szCs w:val="24"/>
          <w:lang w:eastAsia="ru-RU"/>
        </w:rPr>
        <w:t>специальной</w:t>
      </w:r>
      <w:proofErr w:type="gramEnd"/>
      <w:r>
        <w:rPr>
          <w:rFonts w:ascii="Times New Roman" w:eastAsia="Times New Roman" w:hAnsi="Times New Roman" w:cs="Times New Roman"/>
          <w:sz w:val="24"/>
          <w:szCs w:val="24"/>
          <w:lang w:eastAsia="ru-RU"/>
        </w:rPr>
        <w:t xml:space="preserve"> </w:t>
      </w:r>
    </w:p>
    <w:p w:rsidR="00F633D0" w:rsidRDefault="00F633D0" w:rsidP="00F633D0">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одеждой, специальной обувью и другими </w:t>
      </w:r>
    </w:p>
    <w:p w:rsidR="00F633D0" w:rsidRDefault="00F633D0" w:rsidP="00F633D0">
      <w:pPr>
        <w:autoSpaceDE w:val="0"/>
        <w:autoSpaceDN w:val="0"/>
        <w:adjustRightInd w:val="0"/>
        <w:spacing w:after="0" w:line="240" w:lineRule="auto"/>
        <w:jc w:val="right"/>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средствами индивидуальной защиты</w:t>
      </w:r>
    </w:p>
    <w:p w:rsidR="00F633D0" w:rsidRDefault="00F633D0" w:rsidP="00F633D0">
      <w:pPr>
        <w:tabs>
          <w:tab w:val="left" w:pos="9120"/>
        </w:tabs>
        <w:spacing w:after="0" w:line="240" w:lineRule="auto"/>
        <w:rPr>
          <w:rFonts w:ascii="Times New Roman" w:eastAsia="Times New Roman" w:hAnsi="Times New Roman" w:cs="Times New Roman"/>
          <w:sz w:val="24"/>
          <w:szCs w:val="24"/>
          <w:lang w:eastAsia="ru-RU"/>
        </w:rPr>
      </w:pPr>
    </w:p>
    <w:p w:rsidR="00F633D0" w:rsidRDefault="00F633D0" w:rsidP="00F633D0">
      <w:pPr>
        <w:tabs>
          <w:tab w:val="left" w:pos="9120"/>
        </w:tabs>
        <w:spacing w:after="0" w:line="240" w:lineRule="auto"/>
        <w:jc w:val="center"/>
        <w:rPr>
          <w:rFonts w:ascii="Times New Roman" w:eastAsia="Times New Roman" w:hAnsi="Times New Roman" w:cs="Times New Roman"/>
          <w:b/>
          <w:sz w:val="24"/>
          <w:szCs w:val="24"/>
          <w:lang w:eastAsia="ru-RU"/>
        </w:rPr>
      </w:pPr>
    </w:p>
    <w:p w:rsidR="00F633D0" w:rsidRDefault="00F633D0" w:rsidP="00F633D0">
      <w:pPr>
        <w:tabs>
          <w:tab w:val="left" w:pos="9120"/>
        </w:tabs>
        <w:spacing w:after="0" w:line="240" w:lineRule="auto"/>
        <w:jc w:val="center"/>
        <w:rPr>
          <w:rFonts w:ascii="Times New Roman" w:eastAsia="Times New Roman" w:hAnsi="Times New Roman" w:cs="Times New Roman"/>
          <w:sz w:val="24"/>
          <w:szCs w:val="24"/>
          <w:lang w:eastAsia="ru-RU"/>
        </w:rPr>
      </w:pPr>
      <w:proofErr w:type="gramStart"/>
      <w:r>
        <w:rPr>
          <w:rFonts w:ascii="Times New Roman" w:eastAsia="Times New Roman" w:hAnsi="Times New Roman" w:cs="Times New Roman"/>
          <w:b/>
          <w:sz w:val="24"/>
          <w:szCs w:val="24"/>
          <w:lang w:eastAsia="ru-RU"/>
        </w:rPr>
        <w:t>П</w:t>
      </w:r>
      <w:proofErr w:type="gramEnd"/>
      <w:r>
        <w:rPr>
          <w:rFonts w:ascii="Times New Roman" w:eastAsia="Times New Roman" w:hAnsi="Times New Roman" w:cs="Times New Roman"/>
          <w:b/>
          <w:sz w:val="24"/>
          <w:szCs w:val="24"/>
          <w:lang w:eastAsia="ru-RU"/>
        </w:rPr>
        <w:t xml:space="preserve"> Е Р Е Ч Е Н Ь</w:t>
      </w:r>
    </w:p>
    <w:p w:rsidR="00F633D0" w:rsidRDefault="00F633D0" w:rsidP="00F633D0">
      <w:pPr>
        <w:tabs>
          <w:tab w:val="left" w:pos="9120"/>
        </w:tabs>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работ и профессий, по которым должны выдаваться средства индивидуальной защиты и номенклатура выдаваемых средств индивидуальной защиты</w:t>
      </w:r>
    </w:p>
    <w:p w:rsidR="00F633D0" w:rsidRDefault="00F633D0" w:rsidP="00F633D0">
      <w:pPr>
        <w:tabs>
          <w:tab w:val="left" w:pos="9120"/>
        </w:tabs>
        <w:spacing w:after="0" w:line="240" w:lineRule="auto"/>
        <w:jc w:val="center"/>
        <w:rPr>
          <w:rFonts w:ascii="Times New Roman" w:eastAsia="Times New Roman" w:hAnsi="Times New Roman" w:cs="Times New Roman"/>
          <w:b/>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1978"/>
        <w:gridCol w:w="5670"/>
        <w:gridCol w:w="1383"/>
      </w:tblGrid>
      <w:tr w:rsidR="00F633D0" w:rsidTr="00F633D0">
        <w:trPr>
          <w:trHeight w:val="742"/>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п</w:t>
            </w:r>
            <w:proofErr w:type="gramEnd"/>
            <w:r>
              <w:rPr>
                <w:rFonts w:ascii="Times New Roman" w:eastAsia="Times New Roman" w:hAnsi="Times New Roman" w:cs="Times New Roman"/>
                <w:sz w:val="24"/>
                <w:szCs w:val="24"/>
              </w:rPr>
              <w:t>/п</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Наименование профессий</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Номенклатура средств индивидуальной защиты</w:t>
            </w:r>
          </w:p>
        </w:tc>
        <w:tc>
          <w:tcPr>
            <w:tcW w:w="1383"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Норма выдачи на год</w:t>
            </w:r>
          </w:p>
        </w:tc>
      </w:tr>
      <w:tr w:rsidR="00F633D0" w:rsidTr="00F633D0">
        <w:trPr>
          <w:trHeight w:val="885"/>
        </w:trPr>
        <w:tc>
          <w:tcPr>
            <w:tcW w:w="540"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rPr>
                <w:rFonts w:ascii="Times New Roman" w:eastAsia="Times New Roman" w:hAnsi="Times New Roman" w:cs="Times New Roman"/>
                <w:sz w:val="24"/>
                <w:szCs w:val="24"/>
              </w:rPr>
            </w:pP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1978"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Лаборант:</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Кабинета химии</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 Кабинета физики</w:t>
            </w:r>
          </w:p>
        </w:tc>
        <w:tc>
          <w:tcPr>
            <w:tcW w:w="5670"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Халат для защиты от общих производственных загрязнений</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Фартук из полимерных материалов с нагрудником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Перчатки резиновые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Перчатки с полимерным покрытием</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Перчатки с точечным покрытием</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Очки защитные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Средства индивидуальной защиты органов дыхания фильтрующие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proofErr w:type="spellStart"/>
            <w:proofErr w:type="gramStart"/>
            <w:r>
              <w:rPr>
                <w:rFonts w:ascii="Times New Roman" w:eastAsia="Times New Roman" w:hAnsi="Times New Roman" w:cs="Times New Roman"/>
                <w:sz w:val="24"/>
                <w:szCs w:val="24"/>
              </w:rPr>
              <w:t>шт</w:t>
            </w:r>
            <w:proofErr w:type="spellEnd"/>
            <w:proofErr w:type="gramEnd"/>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proofErr w:type="gramStart"/>
            <w:r>
              <w:rPr>
                <w:rFonts w:ascii="Times New Roman" w:eastAsia="Times New Roman" w:hAnsi="Times New Roman" w:cs="Times New Roman"/>
                <w:sz w:val="24"/>
                <w:szCs w:val="24"/>
              </w:rPr>
              <w:t>шт</w:t>
            </w:r>
            <w:proofErr w:type="spellEnd"/>
            <w:proofErr w:type="gramEnd"/>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 пар</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 пар</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До износа</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До износа</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До износа</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шт.</w:t>
            </w:r>
          </w:p>
        </w:tc>
      </w:tr>
      <w:tr w:rsidR="00F633D0" w:rsidTr="00F633D0">
        <w:trPr>
          <w:trHeight w:val="885"/>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Мойщик посуды</w:t>
            </w:r>
          </w:p>
        </w:tc>
        <w:tc>
          <w:tcPr>
            <w:tcW w:w="5670"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Халат для защиты от общих производственных загрязнений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Фартук из полимерных материалов  с нагрудником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Нарукавники с полимерным покрытием</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Перчатки резиновые или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proofErr w:type="spellStart"/>
            <w:proofErr w:type="gramStart"/>
            <w:r>
              <w:rPr>
                <w:rFonts w:ascii="Times New Roman" w:eastAsia="Times New Roman" w:hAnsi="Times New Roman" w:cs="Times New Roman"/>
                <w:sz w:val="24"/>
                <w:szCs w:val="24"/>
              </w:rPr>
              <w:t>шт</w:t>
            </w:r>
            <w:proofErr w:type="spellEnd"/>
            <w:proofErr w:type="gramEnd"/>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proofErr w:type="gramStart"/>
            <w:r>
              <w:rPr>
                <w:rFonts w:ascii="Times New Roman" w:eastAsia="Times New Roman" w:hAnsi="Times New Roman" w:cs="Times New Roman"/>
                <w:sz w:val="24"/>
                <w:szCs w:val="24"/>
              </w:rPr>
              <w:t>шт</w:t>
            </w:r>
            <w:proofErr w:type="spellEnd"/>
            <w:proofErr w:type="gramEnd"/>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До износа</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 пар</w:t>
            </w:r>
          </w:p>
        </w:tc>
      </w:tr>
      <w:tr w:rsidR="00F633D0" w:rsidTr="00F633D0">
        <w:trPr>
          <w:trHeight w:val="885"/>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3</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Уборщик служебных помещений, помощник воспитателя</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Халат для защиты от общих производственных загрязнений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Перчатки с полимерным покрытием</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1шт</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 пар</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 пар</w:t>
            </w:r>
          </w:p>
        </w:tc>
      </w:tr>
      <w:tr w:rsidR="00F633D0" w:rsidTr="00F633D0">
        <w:trPr>
          <w:trHeight w:val="885"/>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Рабочий по комплексному обслуживанию здания</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Костюм для защиты от общих производственных загрязнений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Сапоги резиновые с </w:t>
            </w:r>
            <w:proofErr w:type="gramStart"/>
            <w:r>
              <w:rPr>
                <w:rFonts w:ascii="Times New Roman" w:eastAsia="Times New Roman" w:hAnsi="Times New Roman" w:cs="Times New Roman"/>
                <w:sz w:val="24"/>
                <w:szCs w:val="24"/>
              </w:rPr>
              <w:t>защитным</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подноском</w:t>
            </w:r>
            <w:proofErr w:type="spellEnd"/>
            <w:r>
              <w:rPr>
                <w:rFonts w:ascii="Times New Roman" w:eastAsia="Times New Roman" w:hAnsi="Times New Roman" w:cs="Times New Roman"/>
                <w:sz w:val="24"/>
                <w:szCs w:val="24"/>
              </w:rPr>
              <w:t xml:space="preserve">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Очки защитные</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Перчатки резиновые</w:t>
            </w:r>
          </w:p>
        </w:tc>
        <w:tc>
          <w:tcPr>
            <w:tcW w:w="1383"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1шт</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1пара</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 пар</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12 пар</w:t>
            </w:r>
          </w:p>
        </w:tc>
      </w:tr>
      <w:tr w:rsidR="00F633D0" w:rsidTr="00F633D0">
        <w:trPr>
          <w:trHeight w:val="1272"/>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Уборщик территории</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Костюм для защиты от общих производственных загрязнений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Фартук из полимерных материалов с нагрудником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Перчатки с полимерным покрытием</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Сапоги резиновые с </w:t>
            </w:r>
            <w:proofErr w:type="gramStart"/>
            <w:r>
              <w:rPr>
                <w:rFonts w:ascii="Times New Roman" w:eastAsia="Times New Roman" w:hAnsi="Times New Roman" w:cs="Times New Roman"/>
                <w:sz w:val="24"/>
                <w:szCs w:val="24"/>
              </w:rPr>
              <w:t>защитным</w:t>
            </w:r>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подноском</w:t>
            </w:r>
            <w:proofErr w:type="spellEnd"/>
          </w:p>
        </w:tc>
        <w:tc>
          <w:tcPr>
            <w:tcW w:w="1383"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1шт</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proofErr w:type="gramStart"/>
            <w:r>
              <w:rPr>
                <w:rFonts w:ascii="Times New Roman" w:eastAsia="Times New Roman" w:hAnsi="Times New Roman" w:cs="Times New Roman"/>
                <w:sz w:val="24"/>
                <w:szCs w:val="24"/>
              </w:rPr>
              <w:t>шт</w:t>
            </w:r>
            <w:proofErr w:type="spellEnd"/>
            <w:proofErr w:type="gramEnd"/>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 пар</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 пара</w:t>
            </w:r>
          </w:p>
        </w:tc>
      </w:tr>
      <w:tr w:rsidR="00F633D0" w:rsidTr="00F633D0">
        <w:trPr>
          <w:trHeight w:val="885"/>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Кладовщик </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(в ОДОД)</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Халат для защиты от общих производственных загрязнений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Перчатки с полимерным покрытием</w:t>
            </w:r>
          </w:p>
        </w:tc>
        <w:tc>
          <w:tcPr>
            <w:tcW w:w="1383"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proofErr w:type="spellStart"/>
            <w:proofErr w:type="gramStart"/>
            <w:r>
              <w:rPr>
                <w:rFonts w:ascii="Times New Roman" w:eastAsia="Times New Roman" w:hAnsi="Times New Roman" w:cs="Times New Roman"/>
                <w:sz w:val="24"/>
                <w:szCs w:val="24"/>
              </w:rPr>
              <w:t>шт</w:t>
            </w:r>
            <w:proofErr w:type="spellEnd"/>
            <w:proofErr w:type="gramEnd"/>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 пар</w:t>
            </w:r>
          </w:p>
        </w:tc>
      </w:tr>
      <w:tr w:rsidR="00F633D0" w:rsidTr="00F633D0">
        <w:trPr>
          <w:trHeight w:val="512"/>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Гардеробщик</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Халат для защиты от общих производственных загрязнений </w:t>
            </w:r>
          </w:p>
        </w:tc>
        <w:tc>
          <w:tcPr>
            <w:tcW w:w="1383"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proofErr w:type="spellStart"/>
            <w:proofErr w:type="gramStart"/>
            <w:r>
              <w:rPr>
                <w:rFonts w:ascii="Times New Roman" w:eastAsia="Times New Roman" w:hAnsi="Times New Roman" w:cs="Times New Roman"/>
                <w:sz w:val="24"/>
                <w:szCs w:val="24"/>
              </w:rPr>
              <w:t>шт</w:t>
            </w:r>
            <w:proofErr w:type="spellEnd"/>
            <w:proofErr w:type="gramEnd"/>
          </w:p>
        </w:tc>
      </w:tr>
      <w:tr w:rsidR="00F633D0" w:rsidTr="00F633D0">
        <w:trPr>
          <w:trHeight w:val="885"/>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Повар</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Костюм для защиты от общих производственных загрязнений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Фартук из полимерных материалов с нагрудником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1шт</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proofErr w:type="gramStart"/>
            <w:r>
              <w:rPr>
                <w:rFonts w:ascii="Times New Roman" w:eastAsia="Times New Roman" w:hAnsi="Times New Roman" w:cs="Times New Roman"/>
                <w:sz w:val="24"/>
                <w:szCs w:val="24"/>
              </w:rPr>
              <w:t>шт</w:t>
            </w:r>
            <w:proofErr w:type="spellEnd"/>
            <w:proofErr w:type="gramEnd"/>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До износа</w:t>
            </w:r>
          </w:p>
        </w:tc>
      </w:tr>
      <w:tr w:rsidR="00F633D0" w:rsidTr="00F633D0">
        <w:trPr>
          <w:trHeight w:val="466"/>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Кастелянша</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Костюм для защиты от общих производственных загрязнений</w:t>
            </w:r>
          </w:p>
        </w:tc>
        <w:tc>
          <w:tcPr>
            <w:tcW w:w="1383"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 </w:t>
            </w:r>
            <w:proofErr w:type="spellStart"/>
            <w:proofErr w:type="gramStart"/>
            <w:r>
              <w:rPr>
                <w:rFonts w:ascii="Times New Roman" w:eastAsia="Times New Roman" w:hAnsi="Times New Roman" w:cs="Times New Roman"/>
                <w:sz w:val="24"/>
                <w:szCs w:val="24"/>
              </w:rPr>
              <w:t>шт</w:t>
            </w:r>
            <w:proofErr w:type="spellEnd"/>
            <w:proofErr w:type="gramEnd"/>
          </w:p>
        </w:tc>
      </w:tr>
      <w:tr w:rsidR="00F633D0" w:rsidTr="00F633D0">
        <w:trPr>
          <w:trHeight w:val="885"/>
        </w:trPr>
        <w:tc>
          <w:tcPr>
            <w:tcW w:w="54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1978"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Кухонный рабочий</w:t>
            </w:r>
          </w:p>
        </w:tc>
        <w:tc>
          <w:tcPr>
            <w:tcW w:w="5670" w:type="dxa"/>
            <w:tcBorders>
              <w:top w:val="single" w:sz="4" w:space="0" w:color="auto"/>
              <w:left w:val="single" w:sz="4" w:space="0" w:color="auto"/>
              <w:bottom w:val="single" w:sz="4" w:space="0" w:color="auto"/>
              <w:right w:val="single" w:sz="4" w:space="0" w:color="auto"/>
            </w:tcBorders>
            <w:hideMark/>
          </w:tcPr>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Костюм для защиты от общих производственных загрязнений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Фартук из полимерных материалов с нагрудником  </w:t>
            </w:r>
          </w:p>
          <w:p w:rsidR="00F633D0" w:rsidRDefault="00F633D0" w:rsidP="00412833">
            <w:pPr>
              <w:tabs>
                <w:tab w:val="left" w:pos="9120"/>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Нарукавники с полимерным покрытием  </w:t>
            </w:r>
          </w:p>
        </w:tc>
        <w:tc>
          <w:tcPr>
            <w:tcW w:w="1383" w:type="dxa"/>
            <w:tcBorders>
              <w:top w:val="single" w:sz="4" w:space="0" w:color="auto"/>
              <w:left w:val="single" w:sz="4" w:space="0" w:color="auto"/>
              <w:bottom w:val="single" w:sz="4" w:space="0" w:color="auto"/>
              <w:right w:val="single" w:sz="4" w:space="0" w:color="auto"/>
            </w:tcBorders>
          </w:tcPr>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1шт</w:t>
            </w: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proofErr w:type="spellStart"/>
            <w:proofErr w:type="gramStart"/>
            <w:r>
              <w:rPr>
                <w:rFonts w:ascii="Times New Roman" w:eastAsia="Times New Roman" w:hAnsi="Times New Roman" w:cs="Times New Roman"/>
                <w:sz w:val="24"/>
                <w:szCs w:val="24"/>
              </w:rPr>
              <w:t>шт</w:t>
            </w:r>
            <w:proofErr w:type="spellEnd"/>
            <w:proofErr w:type="gramEnd"/>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p>
          <w:p w:rsidR="00F633D0" w:rsidRDefault="00F633D0" w:rsidP="00412833">
            <w:pPr>
              <w:tabs>
                <w:tab w:val="left" w:pos="912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До износа</w:t>
            </w:r>
          </w:p>
        </w:tc>
      </w:tr>
    </w:tbl>
    <w:p w:rsidR="00F633D0" w:rsidRDefault="00F633D0" w:rsidP="00412833">
      <w:pPr>
        <w:tabs>
          <w:tab w:val="left" w:pos="9120"/>
        </w:tabs>
        <w:spacing w:after="0" w:line="240" w:lineRule="auto"/>
        <w:rPr>
          <w:rFonts w:ascii="Times New Roman" w:eastAsia="Times New Roman" w:hAnsi="Times New Roman" w:cs="Times New Roman"/>
          <w:b/>
          <w:sz w:val="24"/>
          <w:szCs w:val="24"/>
          <w:lang w:eastAsia="ru-RU"/>
        </w:rPr>
      </w:pPr>
    </w:p>
    <w:p w:rsidR="00F633D0" w:rsidRDefault="00F633D0" w:rsidP="00F633D0">
      <w:pPr>
        <w:tabs>
          <w:tab w:val="left" w:pos="6060"/>
          <w:tab w:val="left" w:pos="11880"/>
        </w:tabs>
        <w:spacing w:after="0" w:line="240" w:lineRule="auto"/>
        <w:rPr>
          <w:rFonts w:ascii="Times New Roman" w:eastAsia="Times New Roman" w:hAnsi="Times New Roman" w:cs="Times New Roman"/>
          <w:b/>
          <w:sz w:val="24"/>
          <w:szCs w:val="24"/>
          <w:lang w:eastAsia="ru-RU"/>
        </w:rPr>
      </w:pPr>
      <w:r>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b/>
          <w:sz w:val="24"/>
          <w:szCs w:val="24"/>
          <w:lang w:eastAsia="ru-RU"/>
        </w:rPr>
        <w:t xml:space="preserve"> </w:t>
      </w:r>
    </w:p>
    <w:p w:rsidR="00F633D0" w:rsidRDefault="00F633D0" w:rsidP="00F633D0">
      <w:pPr>
        <w:spacing w:after="0" w:line="240" w:lineRule="auto"/>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Перечень профессий работников, получающих бесплатную спецодежду, </w:t>
      </w:r>
      <w:proofErr w:type="spellStart"/>
      <w:r>
        <w:rPr>
          <w:rFonts w:ascii="Times New Roman" w:eastAsia="Calibri" w:hAnsi="Times New Roman" w:cs="Times New Roman"/>
          <w:b/>
          <w:sz w:val="24"/>
          <w:szCs w:val="24"/>
        </w:rPr>
        <w:t>спецобувь</w:t>
      </w:r>
      <w:proofErr w:type="spellEnd"/>
      <w:r>
        <w:rPr>
          <w:rFonts w:ascii="Times New Roman" w:eastAsia="Calibri" w:hAnsi="Times New Roman" w:cs="Times New Roman"/>
          <w:b/>
          <w:sz w:val="24"/>
          <w:szCs w:val="24"/>
        </w:rPr>
        <w:t xml:space="preserve"> и другие средства индивидуальной защиты (типовые нормы)</w:t>
      </w:r>
    </w:p>
    <w:p w:rsidR="00F633D0" w:rsidRDefault="00F633D0" w:rsidP="00F633D0">
      <w:pPr>
        <w:spacing w:after="0" w:line="240" w:lineRule="auto"/>
        <w:jc w:val="center"/>
        <w:rPr>
          <w:rFonts w:ascii="Times New Roman" w:eastAsia="Calibri" w:hAnsi="Times New Roman" w:cs="Times New Roman"/>
          <w:b/>
          <w:sz w:val="24"/>
          <w:szCs w:val="24"/>
        </w:rPr>
      </w:pPr>
    </w:p>
    <w:p w:rsidR="00F633D0" w:rsidRDefault="00F633D0" w:rsidP="00F633D0">
      <w:pPr>
        <w:spacing w:after="0" w:line="240" w:lineRule="auto"/>
        <w:jc w:val="center"/>
        <w:rPr>
          <w:rFonts w:ascii="Times New Roman" w:eastAsia="Calibri" w:hAnsi="Times New Roman" w:cs="Times New Roman"/>
          <w:b/>
          <w:sz w:val="24"/>
          <w:szCs w:val="24"/>
        </w:rPr>
      </w:pPr>
    </w:p>
    <w:tbl>
      <w:tblPr>
        <w:tblW w:w="9555"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6"/>
        <w:gridCol w:w="1843"/>
        <w:gridCol w:w="4818"/>
        <w:gridCol w:w="2328"/>
      </w:tblGrid>
      <w:tr w:rsidR="00F633D0" w:rsidTr="00F633D0">
        <w:tc>
          <w:tcPr>
            <w:tcW w:w="567"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b/>
                <w:sz w:val="24"/>
                <w:szCs w:val="24"/>
              </w:rPr>
            </w:pPr>
            <w:r>
              <w:rPr>
                <w:rFonts w:ascii="Times New Roman" w:eastAsia="Calibri" w:hAnsi="Times New Roman" w:cs="Times New Roman"/>
                <w:b/>
                <w:sz w:val="24"/>
                <w:szCs w:val="24"/>
              </w:rPr>
              <w:t>№</w:t>
            </w:r>
          </w:p>
          <w:p w:rsidR="00F633D0" w:rsidRDefault="00F633D0">
            <w:pPr>
              <w:spacing w:after="0"/>
              <w:ind w:right="-1"/>
              <w:jc w:val="center"/>
              <w:rPr>
                <w:rFonts w:ascii="Times New Roman" w:eastAsia="Calibri" w:hAnsi="Times New Roman" w:cs="Times New Roman"/>
                <w:b/>
                <w:sz w:val="24"/>
                <w:szCs w:val="24"/>
              </w:rPr>
            </w:pPr>
            <w:proofErr w:type="gramStart"/>
            <w:r>
              <w:rPr>
                <w:rFonts w:ascii="Times New Roman" w:eastAsia="Calibri" w:hAnsi="Times New Roman" w:cs="Times New Roman"/>
                <w:b/>
                <w:sz w:val="24"/>
                <w:szCs w:val="24"/>
              </w:rPr>
              <w:t>п</w:t>
            </w:r>
            <w:proofErr w:type="gramEnd"/>
            <w:r>
              <w:rPr>
                <w:rFonts w:ascii="Times New Roman" w:eastAsia="Calibri" w:hAnsi="Times New Roman" w:cs="Times New Roman"/>
                <w:b/>
                <w:sz w:val="24"/>
                <w:szCs w:val="24"/>
              </w:rPr>
              <w:t>/п</w:t>
            </w:r>
          </w:p>
        </w:tc>
        <w:tc>
          <w:tcPr>
            <w:tcW w:w="1843"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b/>
                <w:sz w:val="24"/>
                <w:szCs w:val="24"/>
              </w:rPr>
            </w:pPr>
            <w:r>
              <w:rPr>
                <w:rFonts w:ascii="Times New Roman" w:eastAsia="Calibri" w:hAnsi="Times New Roman" w:cs="Times New Roman"/>
                <w:b/>
                <w:sz w:val="24"/>
                <w:szCs w:val="24"/>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b/>
                <w:sz w:val="24"/>
                <w:szCs w:val="24"/>
              </w:rPr>
            </w:pPr>
            <w:r>
              <w:rPr>
                <w:rFonts w:ascii="Times New Roman" w:eastAsia="Calibri" w:hAnsi="Times New Roman" w:cs="Times New Roman"/>
                <w:b/>
                <w:sz w:val="24"/>
                <w:szCs w:val="24"/>
              </w:rPr>
              <w:t>Наименование средств индивидуальной защиты</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b/>
                <w:sz w:val="24"/>
                <w:szCs w:val="24"/>
              </w:rPr>
            </w:pPr>
            <w:r>
              <w:rPr>
                <w:rFonts w:ascii="Times New Roman" w:eastAsia="Calibri" w:hAnsi="Times New Roman" w:cs="Times New Roman"/>
                <w:b/>
                <w:sz w:val="24"/>
                <w:szCs w:val="24"/>
              </w:rPr>
              <w:t>Норма выдачи на год (кол-во единиц или комплектов)</w:t>
            </w:r>
          </w:p>
        </w:tc>
      </w:tr>
      <w:tr w:rsidR="00F633D0" w:rsidTr="00F633D0">
        <w:tc>
          <w:tcPr>
            <w:tcW w:w="567" w:type="dxa"/>
            <w:vMerge w:val="restart"/>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b/>
                <w:sz w:val="24"/>
                <w:szCs w:val="24"/>
              </w:rPr>
            </w:pPr>
            <w:r>
              <w:rPr>
                <w:rFonts w:ascii="Times New Roman" w:eastAsia="Calibri" w:hAnsi="Times New Roman" w:cs="Times New Roman"/>
                <w:b/>
                <w:sz w:val="24"/>
                <w:szCs w:val="24"/>
              </w:rPr>
              <w:t>Дворник</w:t>
            </w: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 xml:space="preserve">Рукавицы комбинированные </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6 пар</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Фартук хлопчатобумажный с нагрудником</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 пара</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6 пар</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Плащ непромокаемый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 на 3 года</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F633D0" w:rsidRDefault="00F633D0">
            <w:pPr>
              <w:spacing w:after="0"/>
              <w:ind w:right="-1"/>
              <w:jc w:val="center"/>
              <w:rPr>
                <w:rFonts w:ascii="Times New Roman" w:eastAsia="Calibri" w:hAnsi="Times New Roman" w:cs="Times New Roman"/>
                <w:sz w:val="24"/>
                <w:szCs w:val="24"/>
              </w:rPr>
            </w:pP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По поясам</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Валенки</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По поясам</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По поясам</w:t>
            </w:r>
          </w:p>
        </w:tc>
      </w:tr>
      <w:tr w:rsidR="00F633D0" w:rsidTr="00F633D0">
        <w:tc>
          <w:tcPr>
            <w:tcW w:w="567" w:type="dxa"/>
            <w:vMerge w:val="restart"/>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2.</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b/>
                <w:sz w:val="24"/>
                <w:szCs w:val="24"/>
              </w:rPr>
            </w:pPr>
            <w:r>
              <w:rPr>
                <w:rFonts w:ascii="Times New Roman" w:eastAsia="Calibri" w:hAnsi="Times New Roman" w:cs="Times New Roman"/>
                <w:b/>
                <w:sz w:val="24"/>
                <w:szCs w:val="24"/>
              </w:rPr>
              <w:t xml:space="preserve">Рабочий по благоустройству; рабочий </w:t>
            </w:r>
            <w:proofErr w:type="gramStart"/>
            <w:r>
              <w:rPr>
                <w:rFonts w:ascii="Times New Roman" w:eastAsia="Calibri" w:hAnsi="Times New Roman" w:cs="Times New Roman"/>
                <w:b/>
                <w:sz w:val="24"/>
                <w:szCs w:val="24"/>
              </w:rPr>
              <w:t>по</w:t>
            </w:r>
            <w:proofErr w:type="gramEnd"/>
            <w:r>
              <w:rPr>
                <w:rFonts w:ascii="Times New Roman" w:eastAsia="Calibri" w:hAnsi="Times New Roman" w:cs="Times New Roman"/>
                <w:b/>
                <w:sz w:val="24"/>
                <w:szCs w:val="24"/>
              </w:rPr>
              <w:t xml:space="preserve"> комплексному </w:t>
            </w:r>
            <w:proofErr w:type="spellStart"/>
            <w:r>
              <w:rPr>
                <w:rFonts w:ascii="Times New Roman" w:eastAsia="Calibri" w:hAnsi="Times New Roman" w:cs="Times New Roman"/>
                <w:b/>
                <w:sz w:val="24"/>
                <w:szCs w:val="24"/>
              </w:rPr>
              <w:t>обслужива</w:t>
            </w:r>
            <w:proofErr w:type="spellEnd"/>
          </w:p>
          <w:p w:rsidR="00F633D0" w:rsidRDefault="00F633D0">
            <w:pPr>
              <w:spacing w:after="0"/>
              <w:ind w:right="-1"/>
              <w:rPr>
                <w:rFonts w:ascii="Times New Roman" w:eastAsia="Calibri" w:hAnsi="Times New Roman" w:cs="Times New Roman"/>
                <w:b/>
                <w:sz w:val="24"/>
                <w:szCs w:val="24"/>
              </w:rPr>
            </w:pPr>
            <w:proofErr w:type="spellStart"/>
            <w:r>
              <w:rPr>
                <w:rFonts w:ascii="Times New Roman" w:eastAsia="Calibri" w:hAnsi="Times New Roman" w:cs="Times New Roman"/>
                <w:b/>
                <w:sz w:val="24"/>
                <w:szCs w:val="24"/>
              </w:rPr>
              <w:t>нию</w:t>
            </w:r>
            <w:proofErr w:type="spellEnd"/>
            <w:r>
              <w:rPr>
                <w:rFonts w:ascii="Times New Roman" w:eastAsia="Calibri" w:hAnsi="Times New Roman" w:cs="Times New Roman"/>
                <w:b/>
                <w:sz w:val="24"/>
                <w:szCs w:val="24"/>
              </w:rPr>
              <w:t xml:space="preserve">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Костюм хлопчатобумажный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 xml:space="preserve">Сапоги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 пара</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Рукавицы брезентовые или</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4 пары</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4 пары</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Респиратор</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До износа</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На наружных работах зимой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F633D0" w:rsidRDefault="00F633D0">
            <w:pPr>
              <w:spacing w:after="0"/>
              <w:ind w:right="-1"/>
              <w:jc w:val="center"/>
              <w:rPr>
                <w:rFonts w:ascii="Times New Roman" w:eastAsia="Calibri" w:hAnsi="Times New Roman" w:cs="Times New Roman"/>
                <w:sz w:val="24"/>
                <w:szCs w:val="24"/>
              </w:rPr>
            </w:pP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Куртка на утепляющей прокладке</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По поясам</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Валенки или</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По поясам</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Сапоги  кожаные утепленные</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По поясам</w:t>
            </w:r>
          </w:p>
        </w:tc>
      </w:tr>
      <w:tr w:rsidR="00F633D0" w:rsidTr="00F633D0">
        <w:trPr>
          <w:trHeight w:val="273"/>
        </w:trPr>
        <w:tc>
          <w:tcPr>
            <w:tcW w:w="56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3.</w:t>
            </w:r>
          </w:p>
        </w:tc>
        <w:tc>
          <w:tcPr>
            <w:tcW w:w="1843"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b/>
                <w:sz w:val="24"/>
                <w:szCs w:val="24"/>
              </w:rPr>
            </w:pPr>
            <w:r>
              <w:rPr>
                <w:rFonts w:ascii="Times New Roman" w:eastAsia="Calibri" w:hAnsi="Times New Roman" w:cs="Times New Roman"/>
                <w:b/>
                <w:sz w:val="24"/>
                <w:szCs w:val="24"/>
              </w:rPr>
              <w:t xml:space="preserve">Сторож </w:t>
            </w:r>
          </w:p>
        </w:tc>
        <w:tc>
          <w:tcPr>
            <w:tcW w:w="4819" w:type="dxa"/>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Костюм из смешанных тканей для защиты от общих производственных загрязнений  и механических воздействий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F633D0" w:rsidTr="00F633D0">
        <w:tc>
          <w:tcPr>
            <w:tcW w:w="567" w:type="dxa"/>
            <w:vMerge w:val="restart"/>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4.</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b/>
                <w:sz w:val="24"/>
                <w:szCs w:val="24"/>
              </w:rPr>
            </w:pPr>
            <w:r>
              <w:rPr>
                <w:rFonts w:ascii="Times New Roman" w:eastAsia="Calibri" w:hAnsi="Times New Roman" w:cs="Times New Roman"/>
                <w:b/>
                <w:sz w:val="24"/>
                <w:szCs w:val="24"/>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Халат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Рукавицы комбинированные или</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6 пар</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Перчатки с полимерным покрытием</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6 пар</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При мытье полов и мест общего использования дополнительно:</w:t>
            </w:r>
          </w:p>
        </w:tc>
        <w:tc>
          <w:tcPr>
            <w:tcW w:w="2328" w:type="dxa"/>
            <w:tcBorders>
              <w:top w:val="single" w:sz="4" w:space="0" w:color="000000"/>
              <w:left w:val="single" w:sz="4" w:space="0" w:color="000000"/>
              <w:bottom w:val="single" w:sz="4" w:space="0" w:color="000000"/>
              <w:right w:val="single" w:sz="4" w:space="0" w:color="000000"/>
            </w:tcBorders>
          </w:tcPr>
          <w:p w:rsidR="00F633D0" w:rsidRDefault="00F633D0">
            <w:pPr>
              <w:spacing w:after="0"/>
              <w:ind w:right="-1"/>
              <w:jc w:val="center"/>
              <w:rPr>
                <w:rFonts w:ascii="Times New Roman" w:eastAsia="Calibri" w:hAnsi="Times New Roman" w:cs="Times New Roman"/>
                <w:sz w:val="24"/>
                <w:szCs w:val="24"/>
              </w:rPr>
            </w:pP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 xml:space="preserve">галоши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 пара</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 xml:space="preserve">Перчатки резиновые </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2 пары</w:t>
            </w:r>
          </w:p>
        </w:tc>
      </w:tr>
      <w:tr w:rsidR="00F633D0" w:rsidTr="00F633D0">
        <w:tc>
          <w:tcPr>
            <w:tcW w:w="56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5</w:t>
            </w:r>
          </w:p>
        </w:tc>
        <w:tc>
          <w:tcPr>
            <w:tcW w:w="1843"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b/>
                <w:sz w:val="24"/>
                <w:szCs w:val="24"/>
              </w:rPr>
            </w:pPr>
            <w:r>
              <w:rPr>
                <w:rFonts w:ascii="Times New Roman" w:eastAsia="Calibri" w:hAnsi="Times New Roman" w:cs="Times New Roman"/>
                <w:b/>
                <w:sz w:val="24"/>
                <w:szCs w:val="24"/>
              </w:rPr>
              <w:t xml:space="preserve"> Повар </w:t>
            </w: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F633D0" w:rsidTr="00F633D0">
        <w:tc>
          <w:tcPr>
            <w:tcW w:w="567" w:type="dxa"/>
            <w:vMerge w:val="restart"/>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6.</w:t>
            </w:r>
          </w:p>
        </w:tc>
        <w:tc>
          <w:tcPr>
            <w:tcW w:w="1843" w:type="dxa"/>
            <w:vMerge w:val="restart"/>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b/>
                <w:sz w:val="24"/>
                <w:szCs w:val="24"/>
              </w:rPr>
            </w:pPr>
            <w:r>
              <w:rPr>
                <w:rFonts w:ascii="Times New Roman" w:eastAsia="Calibri" w:hAnsi="Times New Roman" w:cs="Times New Roman"/>
                <w:b/>
                <w:sz w:val="24"/>
                <w:szCs w:val="24"/>
              </w:rPr>
              <w:t>Подсобный рабочий (кухня)</w:t>
            </w: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Халаты хлопчатобумажный или халат из смешанных тканей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r w:rsidR="00F633D0" w:rsidTr="00F633D0">
        <w:tc>
          <w:tcPr>
            <w:tcW w:w="567"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sz w:val="24"/>
                <w:szCs w:val="24"/>
              </w:rPr>
            </w:pPr>
          </w:p>
        </w:tc>
        <w:tc>
          <w:tcPr>
            <w:tcW w:w="1843" w:type="dxa"/>
            <w:vMerge/>
            <w:tcBorders>
              <w:top w:val="single" w:sz="4" w:space="0" w:color="000000"/>
              <w:left w:val="single" w:sz="4" w:space="0" w:color="000000"/>
              <w:bottom w:val="single" w:sz="4" w:space="0" w:color="000000"/>
              <w:right w:val="single" w:sz="4" w:space="0" w:color="000000"/>
            </w:tcBorders>
            <w:vAlign w:val="center"/>
            <w:hideMark/>
          </w:tcPr>
          <w:p w:rsidR="00F633D0" w:rsidRDefault="00F633D0">
            <w:pPr>
              <w:spacing w:after="0" w:line="240" w:lineRule="auto"/>
              <w:rPr>
                <w:rFonts w:ascii="Times New Roman" w:eastAsia="Calibri" w:hAnsi="Times New Roman" w:cs="Times New Roman"/>
                <w:b/>
                <w:sz w:val="24"/>
                <w:szCs w:val="24"/>
              </w:rPr>
            </w:pP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rPr>
                <w:rFonts w:ascii="Times New Roman" w:eastAsia="Calibri" w:hAnsi="Times New Roman" w:cs="Times New Roman"/>
                <w:sz w:val="24"/>
                <w:szCs w:val="24"/>
              </w:rPr>
            </w:pPr>
            <w:r>
              <w:rPr>
                <w:rFonts w:ascii="Times New Roman" w:eastAsia="Calibri" w:hAnsi="Times New Roman" w:cs="Times New Roman"/>
                <w:sz w:val="24"/>
                <w:szCs w:val="24"/>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ind w:right="-1"/>
              <w:jc w:val="center"/>
              <w:rPr>
                <w:rFonts w:ascii="Times New Roman" w:eastAsia="Calibri" w:hAnsi="Times New Roman" w:cs="Times New Roman"/>
                <w:sz w:val="24"/>
                <w:szCs w:val="24"/>
              </w:rPr>
            </w:pPr>
            <w:r>
              <w:rPr>
                <w:rFonts w:ascii="Times New Roman" w:eastAsia="Calibri" w:hAnsi="Times New Roman" w:cs="Times New Roman"/>
                <w:sz w:val="24"/>
                <w:szCs w:val="24"/>
              </w:rPr>
              <w:t>6 пар</w:t>
            </w:r>
          </w:p>
        </w:tc>
      </w:tr>
      <w:tr w:rsidR="00F633D0" w:rsidTr="00F633D0">
        <w:tc>
          <w:tcPr>
            <w:tcW w:w="56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7.</w:t>
            </w:r>
          </w:p>
        </w:tc>
        <w:tc>
          <w:tcPr>
            <w:tcW w:w="1843"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rPr>
                <w:rFonts w:ascii="Times New Roman" w:eastAsia="Calibri" w:hAnsi="Times New Roman" w:cs="Times New Roman"/>
                <w:b/>
                <w:sz w:val="24"/>
                <w:szCs w:val="24"/>
              </w:rPr>
            </w:pPr>
            <w:r>
              <w:rPr>
                <w:rFonts w:ascii="Times New Roman" w:eastAsia="Calibri" w:hAnsi="Times New Roman" w:cs="Times New Roman"/>
                <w:b/>
                <w:sz w:val="24"/>
                <w:szCs w:val="24"/>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Костюм хлопчатобумажный</w:t>
            </w:r>
          </w:p>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Фартук </w:t>
            </w:r>
            <w:proofErr w:type="gramStart"/>
            <w:r>
              <w:rPr>
                <w:rFonts w:ascii="Times New Roman" w:eastAsia="Calibri" w:hAnsi="Times New Roman" w:cs="Times New Roman"/>
                <w:sz w:val="24"/>
                <w:szCs w:val="24"/>
              </w:rPr>
              <w:t>х/б</w:t>
            </w:r>
            <w:proofErr w:type="gramEnd"/>
            <w:r>
              <w:rPr>
                <w:rFonts w:ascii="Times New Roman" w:eastAsia="Calibri" w:hAnsi="Times New Roman" w:cs="Times New Roman"/>
                <w:sz w:val="24"/>
                <w:szCs w:val="24"/>
              </w:rPr>
              <w:t xml:space="preserve"> с нагрудников </w:t>
            </w:r>
          </w:p>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Рукавицы </w:t>
            </w:r>
            <w:proofErr w:type="spellStart"/>
            <w:r>
              <w:rPr>
                <w:rFonts w:ascii="Times New Roman" w:eastAsia="Calibri" w:hAnsi="Times New Roman" w:cs="Times New Roman"/>
                <w:sz w:val="24"/>
                <w:szCs w:val="24"/>
              </w:rPr>
              <w:t>комбинированые</w:t>
            </w:r>
            <w:proofErr w:type="spellEnd"/>
          </w:p>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Сапоги резиновые</w:t>
            </w:r>
          </w:p>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4 пары</w:t>
            </w:r>
          </w:p>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1 пара</w:t>
            </w:r>
          </w:p>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Дежурные</w:t>
            </w:r>
          </w:p>
        </w:tc>
      </w:tr>
      <w:tr w:rsidR="00F633D0" w:rsidTr="00F633D0">
        <w:tc>
          <w:tcPr>
            <w:tcW w:w="56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8.</w:t>
            </w:r>
          </w:p>
        </w:tc>
        <w:tc>
          <w:tcPr>
            <w:tcW w:w="1843"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rPr>
                <w:rFonts w:ascii="Times New Roman" w:eastAsia="Calibri" w:hAnsi="Times New Roman" w:cs="Times New Roman"/>
                <w:b/>
                <w:sz w:val="24"/>
                <w:szCs w:val="24"/>
              </w:rPr>
            </w:pPr>
            <w:r>
              <w:rPr>
                <w:rFonts w:ascii="Times New Roman" w:eastAsia="Calibri" w:hAnsi="Times New Roman" w:cs="Times New Roman"/>
                <w:b/>
                <w:sz w:val="24"/>
                <w:szCs w:val="24"/>
              </w:rPr>
              <w:t>Младший воспитатель</w:t>
            </w: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Халат хлопчатобумажный</w:t>
            </w:r>
          </w:p>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Рукавицы комбинированные</w:t>
            </w:r>
          </w:p>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Сапоги резиновые</w:t>
            </w:r>
          </w:p>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Перчатки резиновые</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6 пар</w:t>
            </w:r>
          </w:p>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1 пара</w:t>
            </w:r>
          </w:p>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2 пары</w:t>
            </w:r>
          </w:p>
        </w:tc>
      </w:tr>
      <w:tr w:rsidR="00F633D0" w:rsidTr="00F633D0">
        <w:tc>
          <w:tcPr>
            <w:tcW w:w="56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9.</w:t>
            </w:r>
          </w:p>
        </w:tc>
        <w:tc>
          <w:tcPr>
            <w:tcW w:w="1843"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rPr>
                <w:rFonts w:ascii="Times New Roman" w:eastAsia="Calibri" w:hAnsi="Times New Roman" w:cs="Times New Roman"/>
                <w:b/>
                <w:sz w:val="24"/>
                <w:szCs w:val="24"/>
              </w:rPr>
            </w:pPr>
            <w:r>
              <w:rPr>
                <w:rFonts w:ascii="Times New Roman" w:eastAsia="Calibri" w:hAnsi="Times New Roman" w:cs="Times New Roman"/>
                <w:b/>
                <w:sz w:val="24"/>
                <w:szCs w:val="24"/>
              </w:rPr>
              <w:t>Старшая мед</w:t>
            </w:r>
            <w:proofErr w:type="gramStart"/>
            <w:r>
              <w:rPr>
                <w:rFonts w:ascii="Times New Roman" w:eastAsia="Calibri" w:hAnsi="Times New Roman" w:cs="Times New Roman"/>
                <w:b/>
                <w:sz w:val="24"/>
                <w:szCs w:val="24"/>
              </w:rPr>
              <w:t>.</w:t>
            </w:r>
            <w:proofErr w:type="gramEnd"/>
            <w:r>
              <w:rPr>
                <w:rFonts w:ascii="Times New Roman" w:eastAsia="Calibri" w:hAnsi="Times New Roman" w:cs="Times New Roman"/>
                <w:b/>
                <w:sz w:val="24"/>
                <w:szCs w:val="24"/>
              </w:rPr>
              <w:t xml:space="preserve"> </w:t>
            </w:r>
            <w:proofErr w:type="gramStart"/>
            <w:r>
              <w:rPr>
                <w:rFonts w:ascii="Times New Roman" w:eastAsia="Calibri" w:hAnsi="Times New Roman" w:cs="Times New Roman"/>
                <w:b/>
                <w:sz w:val="24"/>
                <w:szCs w:val="24"/>
              </w:rPr>
              <w:t>с</w:t>
            </w:r>
            <w:proofErr w:type="gramEnd"/>
            <w:r>
              <w:rPr>
                <w:rFonts w:ascii="Times New Roman" w:eastAsia="Calibri" w:hAnsi="Times New Roman" w:cs="Times New Roman"/>
                <w:b/>
                <w:sz w:val="24"/>
                <w:szCs w:val="24"/>
              </w:rPr>
              <w:t>естра</w:t>
            </w: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2</w:t>
            </w:r>
          </w:p>
        </w:tc>
      </w:tr>
      <w:tr w:rsidR="00F633D0" w:rsidTr="00F633D0">
        <w:tc>
          <w:tcPr>
            <w:tcW w:w="56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Calibri" w:hAnsi="Times New Roman" w:cs="Times New Roman"/>
                <w:sz w:val="24"/>
                <w:szCs w:val="24"/>
              </w:rPr>
            </w:pPr>
            <w:r>
              <w:rPr>
                <w:rFonts w:ascii="Times New Roman" w:eastAsia="Calibri" w:hAnsi="Times New Roman" w:cs="Times New Roman"/>
                <w:sz w:val="24"/>
                <w:szCs w:val="24"/>
              </w:rPr>
              <w:t>10.</w:t>
            </w:r>
          </w:p>
        </w:tc>
        <w:tc>
          <w:tcPr>
            <w:tcW w:w="1843"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rPr>
                <w:rFonts w:ascii="Times New Roman" w:eastAsia="Calibri" w:hAnsi="Times New Roman" w:cs="Times New Roman"/>
                <w:b/>
                <w:sz w:val="24"/>
                <w:szCs w:val="24"/>
              </w:rPr>
            </w:pPr>
            <w:r>
              <w:rPr>
                <w:rFonts w:ascii="Times New Roman" w:eastAsia="Calibri" w:hAnsi="Times New Roman" w:cs="Times New Roman"/>
                <w:b/>
                <w:sz w:val="24"/>
                <w:szCs w:val="24"/>
              </w:rPr>
              <w:t>Кастелянша</w:t>
            </w:r>
          </w:p>
        </w:tc>
        <w:tc>
          <w:tcPr>
            <w:tcW w:w="4819"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jc w:val="both"/>
              <w:rPr>
                <w:rFonts w:ascii="Times New Roman" w:eastAsia="Calibri" w:hAnsi="Times New Roman" w:cs="Times New Roman"/>
                <w:sz w:val="24"/>
                <w:szCs w:val="24"/>
              </w:rPr>
            </w:pPr>
            <w:r>
              <w:rPr>
                <w:rFonts w:ascii="Times New Roman" w:eastAsia="Calibri" w:hAnsi="Times New Roman" w:cs="Times New Roman"/>
                <w:sz w:val="24"/>
                <w:szCs w:val="24"/>
              </w:rPr>
              <w:t>Халат хлопчатобумажный</w:t>
            </w:r>
          </w:p>
        </w:tc>
        <w:tc>
          <w:tcPr>
            <w:tcW w:w="2328" w:type="dxa"/>
            <w:tcBorders>
              <w:top w:val="single" w:sz="4" w:space="0" w:color="000000"/>
              <w:left w:val="single" w:sz="4" w:space="0" w:color="000000"/>
              <w:bottom w:val="single" w:sz="4" w:space="0" w:color="000000"/>
              <w:right w:val="single" w:sz="4" w:space="0" w:color="000000"/>
            </w:tcBorders>
            <w:hideMark/>
          </w:tcPr>
          <w:p w:rsidR="00F633D0" w:rsidRDefault="00F633D0">
            <w:pPr>
              <w:spacing w:after="0"/>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r>
    </w:tbl>
    <w:p w:rsidR="00F633D0" w:rsidRDefault="00F633D0" w:rsidP="00F633D0">
      <w:pPr>
        <w:spacing w:after="0" w:line="240" w:lineRule="auto"/>
        <w:ind w:firstLine="567"/>
        <w:rPr>
          <w:rFonts w:ascii="Times New Roman" w:eastAsia="Calibri" w:hAnsi="Times New Roman" w:cs="Times New Roman"/>
          <w:b/>
          <w:i/>
          <w:sz w:val="24"/>
          <w:szCs w:val="24"/>
        </w:rPr>
      </w:pPr>
    </w:p>
    <w:p w:rsidR="00F633D0" w:rsidRDefault="00F633D0" w:rsidP="00F633D0">
      <w:pPr>
        <w:spacing w:after="0" w:line="240" w:lineRule="auto"/>
        <w:ind w:firstLine="567"/>
        <w:rPr>
          <w:rFonts w:ascii="Times New Roman" w:eastAsia="Calibri" w:hAnsi="Times New Roman" w:cs="Times New Roman"/>
          <w:b/>
          <w:i/>
          <w:sz w:val="24"/>
          <w:szCs w:val="24"/>
        </w:rPr>
      </w:pPr>
      <w:r>
        <w:rPr>
          <w:rFonts w:ascii="Times New Roman" w:eastAsia="Calibri" w:hAnsi="Times New Roman" w:cs="Times New Roman"/>
          <w:b/>
          <w:i/>
          <w:sz w:val="24"/>
          <w:szCs w:val="24"/>
        </w:rPr>
        <w:t>Примечания:</w:t>
      </w:r>
    </w:p>
    <w:p w:rsidR="00F633D0" w:rsidRDefault="00F633D0" w:rsidP="00F633D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1. </w:t>
      </w:r>
      <w:proofErr w:type="gramStart"/>
      <w:r>
        <w:rPr>
          <w:rFonts w:ascii="Times New Roman" w:eastAsia="Calibri" w:hAnsi="Times New Roman" w:cs="Times New Roman"/>
          <w:sz w:val="24"/>
          <w:szCs w:val="24"/>
        </w:rPr>
        <w:t>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F633D0" w:rsidRDefault="00F633D0" w:rsidP="00F633D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Pr>
          <w:rFonts w:ascii="Times New Roman" w:eastAsia="Calibri" w:hAnsi="Times New Roman" w:cs="Times New Roman"/>
          <w:sz w:val="24"/>
          <w:szCs w:val="24"/>
        </w:rPr>
        <w:t>заменить валенки на валенки</w:t>
      </w:r>
      <w:proofErr w:type="gramEnd"/>
      <w:r>
        <w:rPr>
          <w:rFonts w:ascii="Times New Roman" w:eastAsia="Calibri" w:hAnsi="Times New Roman" w:cs="Times New Roman"/>
          <w:sz w:val="24"/>
          <w:szCs w:val="24"/>
        </w:rPr>
        <w:t xml:space="preserve"> с резиновым низом или на сапоги кожаные утепленные, или на сапоги резиновые утепленные.</w:t>
      </w:r>
    </w:p>
    <w:p w:rsidR="00F633D0" w:rsidRDefault="00F633D0" w:rsidP="00F633D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3. Срок носки очков защитных, установленный настоящими нормами "до износа", не должен превышать 1 года.</w:t>
      </w:r>
    </w:p>
    <w:p w:rsidR="00F633D0" w:rsidRDefault="00F633D0" w:rsidP="00F633D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F633D0" w:rsidRDefault="00F633D0" w:rsidP="00F633D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F633D0" w:rsidRDefault="00F633D0" w:rsidP="00F633D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6. </w:t>
      </w:r>
      <w:proofErr w:type="gramStart"/>
      <w:r>
        <w:rPr>
          <w:rFonts w:ascii="Times New Roman" w:eastAsia="Calibri" w:hAnsi="Times New Roman" w:cs="Times New Roman"/>
          <w:sz w:val="24"/>
          <w:szCs w:val="24"/>
        </w:rPr>
        <w:t>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roofErr w:type="gramEnd"/>
    </w:p>
    <w:p w:rsidR="00F633D0" w:rsidRDefault="00F633D0" w:rsidP="00F633D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7. </w:t>
      </w:r>
      <w:proofErr w:type="gramStart"/>
      <w:r>
        <w:rPr>
          <w:rFonts w:ascii="Times New Roman" w:eastAsia="Calibri" w:hAnsi="Times New Roman" w:cs="Times New Roman"/>
          <w:sz w:val="24"/>
          <w:szCs w:val="24"/>
        </w:rPr>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F633D0" w:rsidRDefault="00F633D0" w:rsidP="00F633D0">
      <w:pPr>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8. Сроки носки теплой специальной одежды и теплой специальной обуви устанавливаются в годах в зависимости от климатических поясов:</w:t>
      </w:r>
    </w:p>
    <w:p w:rsidR="00F633D0" w:rsidRDefault="00F633D0" w:rsidP="00F633D0">
      <w:pPr>
        <w:spacing w:after="0" w:line="240" w:lineRule="auto"/>
        <w:ind w:firstLine="567"/>
        <w:jc w:val="both"/>
        <w:rPr>
          <w:rFonts w:ascii="Times New Roman" w:eastAsia="Calibri" w:hAnsi="Times New Roman" w:cs="Times New Roman"/>
          <w:sz w:val="24"/>
          <w:szCs w:val="24"/>
        </w:rPr>
      </w:pPr>
    </w:p>
    <w:tbl>
      <w:tblPr>
        <w:tblW w:w="964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4681"/>
        <w:gridCol w:w="709"/>
        <w:gridCol w:w="851"/>
        <w:gridCol w:w="709"/>
        <w:gridCol w:w="852"/>
        <w:gridCol w:w="1276"/>
      </w:tblGrid>
      <w:tr w:rsidR="00F633D0" w:rsidTr="00F633D0">
        <w:trPr>
          <w:trHeight w:val="272"/>
        </w:trPr>
        <w:tc>
          <w:tcPr>
            <w:tcW w:w="567"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c>
        <w:tc>
          <w:tcPr>
            <w:tcW w:w="4678" w:type="dxa"/>
            <w:vMerge w:val="restart"/>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Наименование теплой спецодежды и теплой </w:t>
            </w:r>
            <w:proofErr w:type="spellStart"/>
            <w:r>
              <w:rPr>
                <w:rFonts w:ascii="Times New Roman" w:eastAsia="Times New Roman" w:hAnsi="Times New Roman" w:cs="Times New Roman"/>
                <w:b/>
                <w:sz w:val="24"/>
                <w:szCs w:val="24"/>
              </w:rPr>
              <w:t>спецобуви</w:t>
            </w:r>
            <w:proofErr w:type="spellEnd"/>
          </w:p>
        </w:tc>
        <w:tc>
          <w:tcPr>
            <w:tcW w:w="4394" w:type="dxa"/>
            <w:gridSpan w:val="5"/>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Климатические пояса</w:t>
            </w:r>
          </w:p>
        </w:tc>
      </w:tr>
      <w:tr w:rsidR="00F633D0" w:rsidTr="00F633D0">
        <w:trPr>
          <w:trHeight w:val="145"/>
        </w:trPr>
        <w:tc>
          <w:tcPr>
            <w:tcW w:w="567"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
                <w:sz w:val="24"/>
                <w:szCs w:val="24"/>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F633D0" w:rsidRDefault="00F633D0">
            <w:pPr>
              <w:spacing w:after="0" w:line="240" w:lineRule="auto"/>
              <w:rPr>
                <w:rFonts w:ascii="Times New Roman" w:eastAsia="Times New Roman" w:hAnsi="Times New Roman" w:cs="Times New Roman"/>
                <w:b/>
                <w:sz w:val="24"/>
                <w:szCs w:val="24"/>
              </w:rPr>
            </w:pP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I</w:t>
            </w:r>
          </w:p>
        </w:tc>
        <w:tc>
          <w:tcPr>
            <w:tcW w:w="8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II</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III</w:t>
            </w:r>
          </w:p>
        </w:tc>
        <w:tc>
          <w:tcPr>
            <w:tcW w:w="851"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b/>
                <w:sz w:val="24"/>
                <w:szCs w:val="24"/>
                <w:lang w:val="en-US"/>
              </w:rPr>
            </w:pPr>
            <w:r>
              <w:rPr>
                <w:rFonts w:ascii="Times New Roman" w:eastAsia="Times New Roman" w:hAnsi="Times New Roman" w:cs="Times New Roman"/>
                <w:b/>
                <w:sz w:val="24"/>
                <w:szCs w:val="24"/>
                <w:lang w:val="en-US"/>
              </w:rPr>
              <w:t>IV</w:t>
            </w:r>
          </w:p>
        </w:tc>
        <w:tc>
          <w:tcPr>
            <w:tcW w:w="127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Особый</w:t>
            </w:r>
          </w:p>
        </w:tc>
      </w:tr>
      <w:tr w:rsidR="00F633D0" w:rsidTr="00F633D0">
        <w:trPr>
          <w:trHeight w:val="191"/>
        </w:trPr>
        <w:tc>
          <w:tcPr>
            <w:tcW w:w="567" w:type="dxa"/>
            <w:tcBorders>
              <w:top w:val="single" w:sz="4" w:space="0" w:color="auto"/>
              <w:left w:val="single" w:sz="4" w:space="0" w:color="auto"/>
              <w:bottom w:val="single" w:sz="4" w:space="0" w:color="auto"/>
              <w:right w:val="single" w:sz="4" w:space="0" w:color="auto"/>
            </w:tcBorders>
          </w:tcPr>
          <w:p w:rsidR="00F633D0" w:rsidRDefault="00F633D0" w:rsidP="00D837FC">
            <w:pPr>
              <w:numPr>
                <w:ilvl w:val="0"/>
                <w:numId w:val="87"/>
              </w:numPr>
              <w:spacing w:after="0" w:line="240" w:lineRule="auto"/>
              <w:contextualSpacing/>
              <w:jc w:val="both"/>
              <w:rPr>
                <w:rFonts w:ascii="Times New Roman" w:eastAsia="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Куртка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27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F633D0" w:rsidTr="00F633D0">
        <w:trPr>
          <w:trHeight w:val="341"/>
        </w:trPr>
        <w:tc>
          <w:tcPr>
            <w:tcW w:w="567" w:type="dxa"/>
            <w:tcBorders>
              <w:top w:val="single" w:sz="4" w:space="0" w:color="auto"/>
              <w:left w:val="single" w:sz="4" w:space="0" w:color="auto"/>
              <w:bottom w:val="single" w:sz="4" w:space="0" w:color="auto"/>
              <w:right w:val="single" w:sz="4" w:space="0" w:color="auto"/>
            </w:tcBorders>
          </w:tcPr>
          <w:p w:rsidR="00F633D0" w:rsidRDefault="00F633D0" w:rsidP="00D837FC">
            <w:pPr>
              <w:numPr>
                <w:ilvl w:val="0"/>
                <w:numId w:val="87"/>
              </w:numPr>
              <w:spacing w:after="0" w:line="240" w:lineRule="auto"/>
              <w:contextualSpacing/>
              <w:jc w:val="both"/>
              <w:rPr>
                <w:rFonts w:ascii="Times New Roman" w:eastAsia="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Брюки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27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F633D0" w:rsidTr="00F633D0">
        <w:trPr>
          <w:trHeight w:val="275"/>
        </w:trPr>
        <w:tc>
          <w:tcPr>
            <w:tcW w:w="567" w:type="dxa"/>
            <w:tcBorders>
              <w:top w:val="single" w:sz="4" w:space="0" w:color="auto"/>
              <w:left w:val="single" w:sz="4" w:space="0" w:color="auto"/>
              <w:bottom w:val="single" w:sz="4" w:space="0" w:color="auto"/>
              <w:right w:val="single" w:sz="4" w:space="0" w:color="auto"/>
            </w:tcBorders>
          </w:tcPr>
          <w:p w:rsidR="00F633D0" w:rsidRDefault="00F633D0" w:rsidP="00D837FC">
            <w:pPr>
              <w:numPr>
                <w:ilvl w:val="0"/>
                <w:numId w:val="87"/>
              </w:numPr>
              <w:spacing w:after="0" w:line="240" w:lineRule="auto"/>
              <w:contextualSpacing/>
              <w:jc w:val="both"/>
              <w:rPr>
                <w:rFonts w:ascii="Times New Roman" w:eastAsia="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Костюм зимний для сварщиков</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27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F633D0" w:rsidTr="00F633D0">
        <w:trPr>
          <w:trHeight w:val="279"/>
        </w:trPr>
        <w:tc>
          <w:tcPr>
            <w:tcW w:w="567" w:type="dxa"/>
            <w:tcBorders>
              <w:top w:val="single" w:sz="4" w:space="0" w:color="auto"/>
              <w:left w:val="single" w:sz="4" w:space="0" w:color="auto"/>
              <w:bottom w:val="single" w:sz="4" w:space="0" w:color="auto"/>
              <w:right w:val="single" w:sz="4" w:space="0" w:color="auto"/>
            </w:tcBorders>
          </w:tcPr>
          <w:p w:rsidR="00F633D0" w:rsidRDefault="00F633D0" w:rsidP="00D837FC">
            <w:pPr>
              <w:numPr>
                <w:ilvl w:val="0"/>
                <w:numId w:val="87"/>
              </w:numPr>
              <w:spacing w:after="0" w:line="240" w:lineRule="auto"/>
              <w:contextualSpacing/>
              <w:jc w:val="both"/>
              <w:rPr>
                <w:rFonts w:ascii="Times New Roman" w:eastAsia="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Костюм сигнальный на утепляющей прокладке</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8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851"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c>
          <w:tcPr>
            <w:tcW w:w="127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1,5</w:t>
            </w:r>
          </w:p>
        </w:tc>
      </w:tr>
      <w:tr w:rsidR="00F633D0" w:rsidTr="00F633D0">
        <w:trPr>
          <w:trHeight w:val="272"/>
        </w:trPr>
        <w:tc>
          <w:tcPr>
            <w:tcW w:w="567" w:type="dxa"/>
            <w:tcBorders>
              <w:top w:val="single" w:sz="4" w:space="0" w:color="auto"/>
              <w:left w:val="single" w:sz="4" w:space="0" w:color="auto"/>
              <w:bottom w:val="single" w:sz="4" w:space="0" w:color="auto"/>
              <w:right w:val="single" w:sz="4" w:space="0" w:color="auto"/>
            </w:tcBorders>
          </w:tcPr>
          <w:p w:rsidR="00F633D0" w:rsidRDefault="00F633D0" w:rsidP="00D837FC">
            <w:pPr>
              <w:numPr>
                <w:ilvl w:val="0"/>
                <w:numId w:val="87"/>
              </w:numPr>
              <w:spacing w:after="0" w:line="240" w:lineRule="auto"/>
              <w:contextualSpacing/>
              <w:jc w:val="both"/>
              <w:rPr>
                <w:rFonts w:ascii="Times New Roman" w:eastAsia="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Валенки</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851"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F633D0" w:rsidTr="00F633D0">
        <w:trPr>
          <w:trHeight w:val="132"/>
        </w:trPr>
        <w:tc>
          <w:tcPr>
            <w:tcW w:w="567" w:type="dxa"/>
            <w:tcBorders>
              <w:top w:val="single" w:sz="4" w:space="0" w:color="auto"/>
              <w:left w:val="single" w:sz="4" w:space="0" w:color="auto"/>
              <w:bottom w:val="single" w:sz="4" w:space="0" w:color="auto"/>
              <w:right w:val="single" w:sz="4" w:space="0" w:color="auto"/>
            </w:tcBorders>
          </w:tcPr>
          <w:p w:rsidR="00F633D0" w:rsidRDefault="00F633D0" w:rsidP="00D837FC">
            <w:pPr>
              <w:numPr>
                <w:ilvl w:val="0"/>
                <w:numId w:val="87"/>
              </w:numPr>
              <w:spacing w:after="0" w:line="240" w:lineRule="auto"/>
              <w:contextualSpacing/>
              <w:jc w:val="both"/>
              <w:rPr>
                <w:rFonts w:ascii="Times New Roman" w:eastAsia="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Сапоги кожаные утепленные</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851"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F633D0" w:rsidTr="00F633D0">
        <w:trPr>
          <w:trHeight w:val="268"/>
        </w:trPr>
        <w:tc>
          <w:tcPr>
            <w:tcW w:w="567" w:type="dxa"/>
            <w:tcBorders>
              <w:top w:val="single" w:sz="4" w:space="0" w:color="auto"/>
              <w:left w:val="single" w:sz="4" w:space="0" w:color="auto"/>
              <w:bottom w:val="single" w:sz="4" w:space="0" w:color="auto"/>
              <w:right w:val="single" w:sz="4" w:space="0" w:color="auto"/>
            </w:tcBorders>
          </w:tcPr>
          <w:p w:rsidR="00F633D0" w:rsidRDefault="00F633D0" w:rsidP="00D837FC">
            <w:pPr>
              <w:numPr>
                <w:ilvl w:val="0"/>
                <w:numId w:val="87"/>
              </w:numPr>
              <w:spacing w:after="0" w:line="240" w:lineRule="auto"/>
              <w:contextualSpacing/>
              <w:jc w:val="both"/>
              <w:rPr>
                <w:rFonts w:ascii="Times New Roman" w:eastAsia="Times New Roman" w:hAnsi="Times New Roman" w:cs="Times New Roman"/>
                <w:sz w:val="24"/>
                <w:szCs w:val="24"/>
              </w:rPr>
            </w:pPr>
          </w:p>
        </w:tc>
        <w:tc>
          <w:tcPr>
            <w:tcW w:w="4678" w:type="dxa"/>
            <w:tcBorders>
              <w:top w:val="single" w:sz="4" w:space="0" w:color="auto"/>
              <w:left w:val="single" w:sz="4" w:space="0" w:color="auto"/>
              <w:bottom w:val="single" w:sz="4" w:space="0" w:color="auto"/>
              <w:right w:val="single" w:sz="4" w:space="0" w:color="auto"/>
            </w:tcBorders>
            <w:hideMark/>
          </w:tcPr>
          <w:p w:rsidR="00F633D0" w:rsidRDefault="00F633D0">
            <w:pP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Сапоги кожаные с </w:t>
            </w:r>
            <w:proofErr w:type="gramStart"/>
            <w:r>
              <w:rPr>
                <w:rFonts w:ascii="Times New Roman" w:eastAsia="Times New Roman" w:hAnsi="Times New Roman" w:cs="Times New Roman"/>
                <w:b/>
                <w:sz w:val="24"/>
                <w:szCs w:val="24"/>
              </w:rPr>
              <w:t>жестким</w:t>
            </w:r>
            <w:proofErr w:type="gramEnd"/>
            <w:r>
              <w:rPr>
                <w:rFonts w:ascii="Times New Roman" w:eastAsia="Times New Roman" w:hAnsi="Times New Roman" w:cs="Times New Roman"/>
                <w:b/>
                <w:sz w:val="24"/>
                <w:szCs w:val="24"/>
              </w:rPr>
              <w:t xml:space="preserve"> </w:t>
            </w:r>
            <w:proofErr w:type="spellStart"/>
            <w:r>
              <w:rPr>
                <w:rFonts w:ascii="Times New Roman" w:eastAsia="Times New Roman" w:hAnsi="Times New Roman" w:cs="Times New Roman"/>
                <w:b/>
                <w:sz w:val="24"/>
                <w:szCs w:val="24"/>
              </w:rPr>
              <w:t>подноском</w:t>
            </w:r>
            <w:proofErr w:type="spellEnd"/>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850"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09"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851"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1275" w:type="dxa"/>
            <w:tcBorders>
              <w:top w:val="single" w:sz="4" w:space="0" w:color="auto"/>
              <w:left w:val="single" w:sz="4" w:space="0" w:color="auto"/>
              <w:bottom w:val="single" w:sz="4" w:space="0" w:color="auto"/>
              <w:right w:val="single" w:sz="4" w:space="0" w:color="auto"/>
            </w:tcBorders>
            <w:hideMark/>
          </w:tcPr>
          <w:p w:rsidR="00F633D0" w:rsidRDefault="00F633D0">
            <w:pPr>
              <w:spacing w:after="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bl>
    <w:p w:rsidR="00F633D0" w:rsidRDefault="00F633D0" w:rsidP="00F633D0">
      <w:pPr>
        <w:spacing w:after="0" w:line="240" w:lineRule="auto"/>
        <w:jc w:val="both"/>
        <w:rPr>
          <w:rFonts w:ascii="Times New Roman" w:eastAsia="Calibri" w:hAnsi="Times New Roman" w:cs="Times New Roman"/>
          <w:b/>
          <w:sz w:val="24"/>
          <w:szCs w:val="24"/>
        </w:rPr>
      </w:pPr>
    </w:p>
    <w:p w:rsidR="00F633D0" w:rsidRPr="007C3469" w:rsidRDefault="00F633D0" w:rsidP="007C3469">
      <w:pPr>
        <w:spacing w:after="0" w:line="240" w:lineRule="auto"/>
        <w:jc w:val="both"/>
        <w:rPr>
          <w:rFonts w:ascii="Times New Roman" w:eastAsia="Calibri" w:hAnsi="Times New Roman" w:cs="Times New Roman"/>
          <w:b/>
          <w:sz w:val="24"/>
          <w:szCs w:val="24"/>
        </w:rPr>
      </w:pPr>
      <w:r>
        <w:rPr>
          <w:rFonts w:ascii="Times New Roman" w:eastAsia="Calibri" w:hAnsi="Times New Roman" w:cs="Times New Roman"/>
          <w:b/>
          <w:sz w:val="24"/>
          <w:szCs w:val="24"/>
        </w:rPr>
        <w:t xml:space="preserve">Основание: Приказ </w:t>
      </w:r>
      <w:proofErr w:type="spellStart"/>
      <w:r>
        <w:rPr>
          <w:rFonts w:ascii="Times New Roman" w:eastAsia="Calibri" w:hAnsi="Times New Roman" w:cs="Times New Roman"/>
          <w:b/>
          <w:sz w:val="24"/>
          <w:szCs w:val="24"/>
        </w:rPr>
        <w:t>Минздравсоцразвития</w:t>
      </w:r>
      <w:proofErr w:type="spellEnd"/>
      <w:r>
        <w:rPr>
          <w:rFonts w:ascii="Times New Roman" w:eastAsia="Calibri" w:hAnsi="Times New Roman" w:cs="Times New Roman"/>
          <w:b/>
          <w:sz w:val="24"/>
          <w:szCs w:val="24"/>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F633D0" w:rsidRDefault="00F633D0" w:rsidP="00F633D0">
      <w:pPr>
        <w:widowControl w:val="0"/>
        <w:shd w:val="clear" w:color="auto" w:fill="FFFFFF"/>
        <w:tabs>
          <w:tab w:val="left" w:pos="1109"/>
        </w:tabs>
        <w:autoSpaceDE w:val="0"/>
        <w:autoSpaceDN w:val="0"/>
        <w:adjustRightInd w:val="0"/>
        <w:spacing w:after="0" w:line="240" w:lineRule="auto"/>
        <w:ind w:right="-1"/>
        <w:jc w:val="center"/>
        <w:rPr>
          <w:rFonts w:ascii="Times New Roman" w:eastAsia="Times New Roman" w:hAnsi="Times New Roman" w:cs="Times New Roman"/>
          <w:b/>
          <w:spacing w:val="9"/>
          <w:sz w:val="24"/>
          <w:szCs w:val="24"/>
          <w:lang w:eastAsia="ru-RU"/>
        </w:rPr>
      </w:pPr>
      <w:r>
        <w:rPr>
          <w:rFonts w:ascii="Times New Roman" w:eastAsia="Times New Roman" w:hAnsi="Times New Roman" w:cs="Times New Roman"/>
          <w:b/>
          <w:spacing w:val="9"/>
          <w:sz w:val="24"/>
          <w:szCs w:val="24"/>
          <w:lang w:eastAsia="ru-RU"/>
        </w:rPr>
        <w:t>Перечень</w:t>
      </w:r>
    </w:p>
    <w:p w:rsidR="00F633D0" w:rsidRDefault="00F633D0" w:rsidP="00F633D0">
      <w:pPr>
        <w:widowControl w:val="0"/>
        <w:shd w:val="clear" w:color="auto" w:fill="FFFFFF"/>
        <w:tabs>
          <w:tab w:val="left" w:pos="1109"/>
        </w:tabs>
        <w:autoSpaceDE w:val="0"/>
        <w:autoSpaceDN w:val="0"/>
        <w:adjustRightInd w:val="0"/>
        <w:spacing w:after="0" w:line="240" w:lineRule="auto"/>
        <w:ind w:right="-1"/>
        <w:jc w:val="center"/>
        <w:rPr>
          <w:rFonts w:ascii="Times New Roman" w:eastAsia="Times New Roman" w:hAnsi="Times New Roman" w:cs="Times New Roman"/>
          <w:b/>
          <w:spacing w:val="2"/>
          <w:sz w:val="24"/>
          <w:szCs w:val="24"/>
          <w:lang w:eastAsia="ru-RU"/>
        </w:rPr>
      </w:pPr>
      <w:r>
        <w:rPr>
          <w:rFonts w:ascii="Times New Roman" w:eastAsia="Times New Roman" w:hAnsi="Times New Roman" w:cs="Times New Roman"/>
          <w:b/>
          <w:spacing w:val="9"/>
          <w:sz w:val="24"/>
          <w:szCs w:val="24"/>
          <w:lang w:eastAsia="ru-RU"/>
        </w:rPr>
        <w:t>профессий работников, получающих бесплатно моющие средства</w:t>
      </w:r>
    </w:p>
    <w:p w:rsidR="00F633D0" w:rsidRDefault="00F633D0" w:rsidP="00F633D0">
      <w:pPr>
        <w:widowControl w:val="0"/>
        <w:shd w:val="clear" w:color="auto" w:fill="FFFFFF"/>
        <w:tabs>
          <w:tab w:val="left" w:pos="1109"/>
        </w:tabs>
        <w:autoSpaceDE w:val="0"/>
        <w:autoSpaceDN w:val="0"/>
        <w:adjustRightInd w:val="0"/>
        <w:spacing w:after="0" w:line="240" w:lineRule="auto"/>
        <w:ind w:right="-1"/>
        <w:jc w:val="center"/>
        <w:rPr>
          <w:rFonts w:ascii="Times New Roman" w:eastAsia="Times New Roman" w:hAnsi="Times New Roman" w:cs="Times New Roman"/>
          <w:b/>
          <w:spacing w:val="2"/>
          <w:sz w:val="24"/>
          <w:szCs w:val="24"/>
          <w:lang w:eastAsia="ru-RU"/>
        </w:rPr>
      </w:pPr>
    </w:p>
    <w:tbl>
      <w:tblPr>
        <w:tblW w:w="96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55"/>
        <w:gridCol w:w="5674"/>
        <w:gridCol w:w="2977"/>
      </w:tblGrid>
      <w:tr w:rsidR="00F633D0" w:rsidTr="00F633D0">
        <w:trPr>
          <w:trHeight w:val="581"/>
        </w:trPr>
        <w:tc>
          <w:tcPr>
            <w:tcW w:w="955"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w:t>
            </w:r>
          </w:p>
          <w:p w:rsidR="00F633D0" w:rsidRDefault="00F633D0">
            <w:pPr>
              <w:widowControl w:val="0"/>
              <w:autoSpaceDE w:val="0"/>
              <w:autoSpaceDN w:val="0"/>
              <w:adjustRightInd w:val="0"/>
              <w:spacing w:after="0"/>
              <w:ind w:right="-1"/>
              <w:jc w:val="both"/>
              <w:rPr>
                <w:rFonts w:ascii="Times New Roman" w:eastAsia="Times New Roman" w:hAnsi="Times New Roman" w:cs="Times New Roman"/>
                <w:b/>
                <w:sz w:val="24"/>
                <w:szCs w:val="24"/>
              </w:rPr>
            </w:pPr>
            <w:proofErr w:type="gramStart"/>
            <w:r>
              <w:rPr>
                <w:rFonts w:ascii="Times New Roman" w:eastAsia="Times New Roman" w:hAnsi="Times New Roman" w:cs="Times New Roman"/>
                <w:b/>
                <w:sz w:val="24"/>
                <w:szCs w:val="24"/>
              </w:rPr>
              <w:t>п</w:t>
            </w:r>
            <w:proofErr w:type="gramEnd"/>
            <w:r>
              <w:rPr>
                <w:rFonts w:ascii="Times New Roman" w:eastAsia="Times New Roman" w:hAnsi="Times New Roman" w:cs="Times New Roman"/>
                <w:b/>
                <w:sz w:val="24"/>
                <w:szCs w:val="24"/>
              </w:rPr>
              <w:t>/п</w:t>
            </w:r>
          </w:p>
        </w:tc>
        <w:tc>
          <w:tcPr>
            <w:tcW w:w="5674"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Перечень работ и профессий</w:t>
            </w:r>
          </w:p>
        </w:tc>
        <w:tc>
          <w:tcPr>
            <w:tcW w:w="297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Норма выдачи</w:t>
            </w:r>
          </w:p>
        </w:tc>
      </w:tr>
      <w:tr w:rsidR="00F633D0" w:rsidTr="00F633D0">
        <w:tc>
          <w:tcPr>
            <w:tcW w:w="955" w:type="dxa"/>
            <w:tcBorders>
              <w:top w:val="single" w:sz="4" w:space="0" w:color="000000"/>
              <w:left w:val="single" w:sz="4" w:space="0" w:color="000000"/>
              <w:bottom w:val="single" w:sz="4" w:space="0" w:color="000000"/>
              <w:right w:val="single" w:sz="4" w:space="0" w:color="000000"/>
            </w:tcBorders>
          </w:tcPr>
          <w:p w:rsidR="00F633D0" w:rsidRDefault="00F633D0" w:rsidP="00D837FC">
            <w:pPr>
              <w:widowControl w:val="0"/>
              <w:numPr>
                <w:ilvl w:val="0"/>
                <w:numId w:val="88"/>
              </w:numPr>
              <w:autoSpaceDE w:val="0"/>
              <w:autoSpaceDN w:val="0"/>
              <w:adjustRightInd w:val="0"/>
              <w:spacing w:after="0" w:line="240" w:lineRule="auto"/>
              <w:ind w:right="-1"/>
              <w:jc w:val="both"/>
              <w:rPr>
                <w:rFonts w:ascii="Times New Roman" w:eastAsia="Times New Roman" w:hAnsi="Times New Roman" w:cs="Times New Roman"/>
                <w:sz w:val="24"/>
                <w:szCs w:val="24"/>
              </w:rPr>
            </w:pPr>
          </w:p>
        </w:tc>
        <w:tc>
          <w:tcPr>
            <w:tcW w:w="5674"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Уборщица служебных помещений </w:t>
            </w:r>
          </w:p>
        </w:tc>
        <w:tc>
          <w:tcPr>
            <w:tcW w:w="297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400 гр. в месяц</w:t>
            </w:r>
          </w:p>
        </w:tc>
      </w:tr>
      <w:tr w:rsidR="00F633D0" w:rsidTr="00F633D0">
        <w:tc>
          <w:tcPr>
            <w:tcW w:w="955" w:type="dxa"/>
            <w:tcBorders>
              <w:top w:val="single" w:sz="4" w:space="0" w:color="000000"/>
              <w:left w:val="single" w:sz="4" w:space="0" w:color="000000"/>
              <w:bottom w:val="single" w:sz="4" w:space="0" w:color="000000"/>
              <w:right w:val="single" w:sz="4" w:space="0" w:color="000000"/>
            </w:tcBorders>
          </w:tcPr>
          <w:p w:rsidR="00F633D0" w:rsidRDefault="00F633D0" w:rsidP="00D837FC">
            <w:pPr>
              <w:widowControl w:val="0"/>
              <w:numPr>
                <w:ilvl w:val="0"/>
                <w:numId w:val="88"/>
              </w:numPr>
              <w:autoSpaceDE w:val="0"/>
              <w:autoSpaceDN w:val="0"/>
              <w:adjustRightInd w:val="0"/>
              <w:spacing w:after="0" w:line="240" w:lineRule="auto"/>
              <w:ind w:right="-1"/>
              <w:jc w:val="both"/>
              <w:rPr>
                <w:rFonts w:ascii="Times New Roman" w:eastAsia="Times New Roman" w:hAnsi="Times New Roman" w:cs="Times New Roman"/>
                <w:sz w:val="24"/>
                <w:szCs w:val="24"/>
              </w:rPr>
            </w:pPr>
          </w:p>
        </w:tc>
        <w:tc>
          <w:tcPr>
            <w:tcW w:w="5674"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Рабочий по комплексному обслуживанию и ремонту здания</w:t>
            </w:r>
          </w:p>
        </w:tc>
        <w:tc>
          <w:tcPr>
            <w:tcW w:w="297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400 гр. в месяц</w:t>
            </w:r>
          </w:p>
        </w:tc>
      </w:tr>
      <w:tr w:rsidR="00F633D0" w:rsidTr="00F633D0">
        <w:tc>
          <w:tcPr>
            <w:tcW w:w="955" w:type="dxa"/>
            <w:tcBorders>
              <w:top w:val="single" w:sz="4" w:space="0" w:color="000000"/>
              <w:left w:val="single" w:sz="4" w:space="0" w:color="000000"/>
              <w:bottom w:val="single" w:sz="4" w:space="0" w:color="000000"/>
              <w:right w:val="single" w:sz="4" w:space="0" w:color="000000"/>
            </w:tcBorders>
          </w:tcPr>
          <w:p w:rsidR="00F633D0" w:rsidRDefault="00F633D0" w:rsidP="00D837FC">
            <w:pPr>
              <w:widowControl w:val="0"/>
              <w:numPr>
                <w:ilvl w:val="0"/>
                <w:numId w:val="88"/>
              </w:numPr>
              <w:autoSpaceDE w:val="0"/>
              <w:autoSpaceDN w:val="0"/>
              <w:adjustRightInd w:val="0"/>
              <w:spacing w:after="0" w:line="240" w:lineRule="auto"/>
              <w:ind w:right="-1"/>
              <w:jc w:val="both"/>
              <w:rPr>
                <w:rFonts w:ascii="Times New Roman" w:eastAsia="Times New Roman" w:hAnsi="Times New Roman" w:cs="Times New Roman"/>
                <w:sz w:val="24"/>
                <w:szCs w:val="24"/>
              </w:rPr>
            </w:pPr>
          </w:p>
        </w:tc>
        <w:tc>
          <w:tcPr>
            <w:tcW w:w="5674"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Дворник</w:t>
            </w:r>
          </w:p>
        </w:tc>
        <w:tc>
          <w:tcPr>
            <w:tcW w:w="297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400 гр. в месяц</w:t>
            </w:r>
          </w:p>
        </w:tc>
      </w:tr>
      <w:tr w:rsidR="00F633D0" w:rsidTr="00F633D0">
        <w:tc>
          <w:tcPr>
            <w:tcW w:w="955" w:type="dxa"/>
            <w:tcBorders>
              <w:top w:val="single" w:sz="4" w:space="0" w:color="000000"/>
              <w:left w:val="single" w:sz="4" w:space="0" w:color="000000"/>
              <w:bottom w:val="single" w:sz="4" w:space="0" w:color="000000"/>
              <w:right w:val="single" w:sz="4" w:space="0" w:color="000000"/>
            </w:tcBorders>
          </w:tcPr>
          <w:p w:rsidR="00F633D0" w:rsidRDefault="00F633D0" w:rsidP="00D837FC">
            <w:pPr>
              <w:widowControl w:val="0"/>
              <w:numPr>
                <w:ilvl w:val="0"/>
                <w:numId w:val="88"/>
              </w:numPr>
              <w:autoSpaceDE w:val="0"/>
              <w:autoSpaceDN w:val="0"/>
              <w:adjustRightInd w:val="0"/>
              <w:spacing w:after="0" w:line="240" w:lineRule="auto"/>
              <w:ind w:right="-1"/>
              <w:jc w:val="both"/>
              <w:rPr>
                <w:rFonts w:ascii="Times New Roman" w:eastAsia="Times New Roman" w:hAnsi="Times New Roman" w:cs="Times New Roman"/>
                <w:sz w:val="24"/>
                <w:szCs w:val="24"/>
              </w:rPr>
            </w:pPr>
          </w:p>
        </w:tc>
        <w:tc>
          <w:tcPr>
            <w:tcW w:w="5674"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Повар </w:t>
            </w:r>
          </w:p>
        </w:tc>
        <w:tc>
          <w:tcPr>
            <w:tcW w:w="297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400 гр. в месяц</w:t>
            </w:r>
          </w:p>
        </w:tc>
      </w:tr>
      <w:tr w:rsidR="00F633D0" w:rsidTr="00F633D0">
        <w:tc>
          <w:tcPr>
            <w:tcW w:w="955" w:type="dxa"/>
            <w:tcBorders>
              <w:top w:val="single" w:sz="4" w:space="0" w:color="000000"/>
              <w:left w:val="single" w:sz="4" w:space="0" w:color="000000"/>
              <w:bottom w:val="single" w:sz="4" w:space="0" w:color="000000"/>
              <w:right w:val="single" w:sz="4" w:space="0" w:color="000000"/>
            </w:tcBorders>
          </w:tcPr>
          <w:p w:rsidR="00F633D0" w:rsidRDefault="00F633D0" w:rsidP="00D837FC">
            <w:pPr>
              <w:widowControl w:val="0"/>
              <w:numPr>
                <w:ilvl w:val="0"/>
                <w:numId w:val="88"/>
              </w:numPr>
              <w:autoSpaceDE w:val="0"/>
              <w:autoSpaceDN w:val="0"/>
              <w:adjustRightInd w:val="0"/>
              <w:spacing w:after="0" w:line="240" w:lineRule="auto"/>
              <w:ind w:right="-1"/>
              <w:jc w:val="both"/>
              <w:rPr>
                <w:rFonts w:ascii="Times New Roman" w:eastAsia="Times New Roman" w:hAnsi="Times New Roman" w:cs="Times New Roman"/>
                <w:sz w:val="24"/>
                <w:szCs w:val="24"/>
              </w:rPr>
            </w:pPr>
          </w:p>
        </w:tc>
        <w:tc>
          <w:tcPr>
            <w:tcW w:w="5674"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Подсобный рабочий</w:t>
            </w:r>
          </w:p>
        </w:tc>
        <w:tc>
          <w:tcPr>
            <w:tcW w:w="2977" w:type="dxa"/>
            <w:tcBorders>
              <w:top w:val="single" w:sz="4" w:space="0" w:color="000000"/>
              <w:left w:val="single" w:sz="4" w:space="0" w:color="000000"/>
              <w:bottom w:val="single" w:sz="4" w:space="0" w:color="000000"/>
              <w:right w:val="single" w:sz="4" w:space="0" w:color="000000"/>
            </w:tcBorders>
            <w:hideMark/>
          </w:tcPr>
          <w:p w:rsidR="00F633D0" w:rsidRDefault="00F633D0">
            <w:pPr>
              <w:widowControl w:val="0"/>
              <w:autoSpaceDE w:val="0"/>
              <w:autoSpaceDN w:val="0"/>
              <w:adjustRightInd w:val="0"/>
              <w:spacing w:after="0"/>
              <w:ind w:right="-1"/>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400 гр. в месяц</w:t>
            </w:r>
          </w:p>
        </w:tc>
      </w:tr>
    </w:tbl>
    <w:p w:rsidR="00F633D0" w:rsidRDefault="00F633D0" w:rsidP="00F633D0">
      <w:pPr>
        <w:widowControl w:val="0"/>
        <w:autoSpaceDE w:val="0"/>
        <w:autoSpaceDN w:val="0"/>
        <w:adjustRightInd w:val="0"/>
        <w:spacing w:after="0" w:line="240" w:lineRule="auto"/>
        <w:ind w:right="-1"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ab/>
      </w:r>
      <w:r>
        <w:rPr>
          <w:rFonts w:ascii="Times New Roman" w:eastAsia="Times New Roman" w:hAnsi="Times New Roman" w:cs="Times New Roman"/>
          <w:b/>
          <w:sz w:val="24"/>
          <w:szCs w:val="24"/>
          <w:lang w:eastAsia="ru-RU"/>
        </w:rPr>
        <w:tab/>
      </w:r>
      <w:r>
        <w:rPr>
          <w:rFonts w:ascii="Times New Roman" w:eastAsia="Times New Roman" w:hAnsi="Times New Roman" w:cs="Times New Roman"/>
          <w:b/>
          <w:sz w:val="24"/>
          <w:szCs w:val="24"/>
          <w:lang w:eastAsia="ru-RU"/>
        </w:rPr>
        <w:tab/>
      </w:r>
      <w:r>
        <w:rPr>
          <w:rFonts w:ascii="Times New Roman" w:eastAsia="Times New Roman" w:hAnsi="Times New Roman" w:cs="Times New Roman"/>
          <w:b/>
          <w:sz w:val="24"/>
          <w:szCs w:val="24"/>
          <w:lang w:eastAsia="ru-RU"/>
        </w:rPr>
        <w:tab/>
      </w:r>
    </w:p>
    <w:p w:rsidR="00F633D0" w:rsidRDefault="00F633D0" w:rsidP="00F633D0">
      <w:pPr>
        <w:widowControl w:val="0"/>
        <w:autoSpaceDE w:val="0"/>
        <w:autoSpaceDN w:val="0"/>
        <w:adjustRightInd w:val="0"/>
        <w:spacing w:after="0" w:line="240" w:lineRule="auto"/>
        <w:ind w:right="-1" w:firstLine="709"/>
        <w:jc w:val="both"/>
        <w:rPr>
          <w:rFonts w:ascii="Times New Roman" w:eastAsia="Times New Roman" w:hAnsi="Times New Roman" w:cs="Times New Roman"/>
          <w:i/>
          <w:sz w:val="24"/>
          <w:szCs w:val="24"/>
          <w:lang w:eastAsia="ru-RU"/>
        </w:rPr>
      </w:pPr>
      <w:r>
        <w:rPr>
          <w:rFonts w:ascii="Times New Roman" w:eastAsia="Times New Roman" w:hAnsi="Times New Roman" w:cs="Times New Roman"/>
          <w:i/>
          <w:sz w:val="24"/>
          <w:szCs w:val="24"/>
          <w:lang w:eastAsia="ru-RU"/>
        </w:rPr>
        <w:t xml:space="preserve">При наличии оборудованной санитарной комнаты </w:t>
      </w:r>
      <w:proofErr w:type="gramStart"/>
      <w:r>
        <w:rPr>
          <w:rFonts w:ascii="Times New Roman" w:eastAsia="Times New Roman" w:hAnsi="Times New Roman" w:cs="Times New Roman"/>
          <w:i/>
          <w:sz w:val="24"/>
          <w:szCs w:val="24"/>
          <w:lang w:eastAsia="ru-RU"/>
        </w:rPr>
        <w:t>мыло</w:t>
      </w:r>
      <w:proofErr w:type="gramEnd"/>
      <w:r>
        <w:rPr>
          <w:rFonts w:ascii="Times New Roman" w:eastAsia="Times New Roman" w:hAnsi="Times New Roman" w:cs="Times New Roman"/>
          <w:i/>
          <w:sz w:val="24"/>
          <w:szCs w:val="24"/>
          <w:lang w:eastAsia="ru-RU"/>
        </w:rPr>
        <w:t xml:space="preserve"> и полотенце выдается в данное помещение и меняется по мере их использования.</w:t>
      </w:r>
    </w:p>
    <w:p w:rsidR="00F633D0" w:rsidRPr="007C3469" w:rsidRDefault="00F633D0" w:rsidP="007C3469">
      <w:pPr>
        <w:widowControl w:val="0"/>
        <w:autoSpaceDE w:val="0"/>
        <w:autoSpaceDN w:val="0"/>
        <w:adjustRightInd w:val="0"/>
        <w:spacing w:after="0" w:line="240" w:lineRule="auto"/>
        <w:ind w:right="-1" w:firstLine="709"/>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Основание: Приложение постановлением Министерства труда и социального р</w:t>
      </w:r>
      <w:r w:rsidR="007C3469">
        <w:rPr>
          <w:rFonts w:ascii="Times New Roman" w:eastAsia="Times New Roman" w:hAnsi="Times New Roman" w:cs="Times New Roman"/>
          <w:b/>
          <w:sz w:val="24"/>
          <w:szCs w:val="24"/>
          <w:lang w:eastAsia="ru-RU"/>
        </w:rPr>
        <w:t>азвития РФ от 04.06 2003 г. № 4</w:t>
      </w:r>
    </w:p>
    <w:p w:rsidR="00F633D0" w:rsidRDefault="00F633D0" w:rsidP="00F633D0">
      <w:pPr>
        <w:spacing w:after="0" w:line="240" w:lineRule="auto"/>
        <w:rPr>
          <w:rFonts w:ascii="Times New Roman" w:eastAsia="Times New Roman" w:hAnsi="Times New Roman" w:cs="Times New Roman"/>
          <w:sz w:val="24"/>
          <w:szCs w:val="24"/>
          <w:lang w:eastAsia="ru-RU"/>
        </w:rPr>
      </w:pPr>
    </w:p>
    <w:p w:rsidR="00F633D0" w:rsidRDefault="00F633D0" w:rsidP="00F633D0">
      <w:pPr>
        <w:spacing w:after="0" w:line="240" w:lineRule="auto"/>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Приложение №28</w:t>
      </w:r>
    </w:p>
    <w:p w:rsidR="00F633D0" w:rsidRDefault="00F633D0" w:rsidP="00F633D0">
      <w:pPr>
        <w:spacing w:after="0" w:line="240" w:lineRule="auto"/>
        <w:jc w:val="right"/>
        <w:rPr>
          <w:rFonts w:ascii="Times New Roman" w:eastAsia="Times New Roman" w:hAnsi="Times New Roman" w:cs="Times New Roman"/>
          <w:b/>
          <w:sz w:val="24"/>
          <w:szCs w:val="24"/>
          <w:lang w:eastAsia="ru-RU"/>
        </w:rPr>
      </w:pPr>
    </w:p>
    <w:tbl>
      <w:tblPr>
        <w:tblW w:w="0" w:type="auto"/>
        <w:tblLook w:val="04A0" w:firstRow="1" w:lastRow="0" w:firstColumn="1" w:lastColumn="0" w:noHBand="0" w:noVBand="1"/>
      </w:tblPr>
      <w:tblGrid>
        <w:gridCol w:w="3148"/>
        <w:gridCol w:w="3141"/>
        <w:gridCol w:w="3282"/>
      </w:tblGrid>
      <w:tr w:rsidR="00F633D0" w:rsidTr="00F633D0">
        <w:tc>
          <w:tcPr>
            <w:tcW w:w="3190" w:type="dxa"/>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Мотивированное мнение</w:t>
            </w:r>
          </w:p>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Первичной профсоюзной</w:t>
            </w:r>
          </w:p>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организации</w:t>
            </w:r>
          </w:p>
        </w:tc>
        <w:tc>
          <w:tcPr>
            <w:tcW w:w="3190" w:type="dxa"/>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ПРИНЯТО</w:t>
            </w:r>
          </w:p>
        </w:tc>
        <w:tc>
          <w:tcPr>
            <w:tcW w:w="3191" w:type="dxa"/>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p>
        </w:tc>
      </w:tr>
      <w:tr w:rsidR="00F633D0" w:rsidTr="00F633D0">
        <w:tc>
          <w:tcPr>
            <w:tcW w:w="3190" w:type="dxa"/>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Председатель  профкома МБОУ «Школа №129 » </w:t>
            </w:r>
          </w:p>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Приволжского района</w:t>
            </w:r>
          </w:p>
        </w:tc>
        <w:tc>
          <w:tcPr>
            <w:tcW w:w="3190" w:type="dxa"/>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Общим собранием работников  </w:t>
            </w:r>
            <w:proofErr w:type="spellStart"/>
            <w:r>
              <w:rPr>
                <w:rFonts w:ascii="Times New Roman" w:eastAsia="Times New Roman" w:hAnsi="Times New Roman" w:cs="Times New Roman"/>
                <w:sz w:val="24"/>
                <w:szCs w:val="24"/>
              </w:rPr>
              <w:t>МБОУ</w:t>
            </w:r>
            <w:proofErr w:type="gramStart"/>
            <w:r>
              <w:rPr>
                <w:rFonts w:ascii="Times New Roman" w:eastAsia="Times New Roman" w:hAnsi="Times New Roman" w:cs="Times New Roman"/>
                <w:sz w:val="24"/>
                <w:szCs w:val="24"/>
              </w:rPr>
              <w:t>«Ш</w:t>
            </w:r>
            <w:proofErr w:type="gramEnd"/>
            <w:r>
              <w:rPr>
                <w:rFonts w:ascii="Times New Roman" w:eastAsia="Times New Roman" w:hAnsi="Times New Roman" w:cs="Times New Roman"/>
                <w:sz w:val="24"/>
                <w:szCs w:val="24"/>
              </w:rPr>
              <w:t>кола</w:t>
            </w:r>
            <w:proofErr w:type="spellEnd"/>
            <w:r>
              <w:rPr>
                <w:rFonts w:ascii="Times New Roman" w:eastAsia="Times New Roman" w:hAnsi="Times New Roman" w:cs="Times New Roman"/>
                <w:sz w:val="24"/>
                <w:szCs w:val="24"/>
              </w:rPr>
              <w:t xml:space="preserve"> №129»</w:t>
            </w:r>
          </w:p>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Приволжского района</w:t>
            </w:r>
          </w:p>
        </w:tc>
        <w:tc>
          <w:tcPr>
            <w:tcW w:w="3191" w:type="dxa"/>
            <w:hideMark/>
          </w:tcPr>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Приказом директора   </w:t>
            </w:r>
          </w:p>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tc>
      </w:tr>
      <w:tr w:rsidR="00F633D0" w:rsidTr="00F633D0">
        <w:tc>
          <w:tcPr>
            <w:tcW w:w="3190" w:type="dxa"/>
          </w:tcPr>
          <w:p w:rsidR="00F633D0" w:rsidRDefault="00F633D0" w:rsidP="00412833">
            <w:pPr>
              <w:spacing w:after="0" w:line="240" w:lineRule="auto"/>
              <w:jc w:val="center"/>
              <w:rPr>
                <w:rFonts w:ascii="Times New Roman" w:eastAsia="Times New Roman" w:hAnsi="Times New Roman" w:cs="Times New Roman"/>
                <w:sz w:val="24"/>
                <w:szCs w:val="24"/>
              </w:rPr>
            </w:pPr>
          </w:p>
          <w:p w:rsidR="00F633D0" w:rsidRDefault="00F633D0" w:rsidP="00412833">
            <w:pPr>
              <w:tabs>
                <w:tab w:val="center" w:pos="1486"/>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Д.К.Хусаинова</w:t>
            </w:r>
            <w:proofErr w:type="spellEnd"/>
            <w:r>
              <w:rPr>
                <w:rFonts w:ascii="Times New Roman" w:eastAsia="Times New Roman" w:hAnsi="Times New Roman" w:cs="Times New Roman"/>
                <w:sz w:val="24"/>
                <w:szCs w:val="24"/>
              </w:rPr>
              <w:t xml:space="preserve"> __________</w:t>
            </w:r>
          </w:p>
          <w:p w:rsidR="00F633D0" w:rsidRDefault="00F633D0" w:rsidP="00412833">
            <w:pPr>
              <w:tabs>
                <w:tab w:val="center" w:pos="1486"/>
              </w:tabs>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tc>
        <w:tc>
          <w:tcPr>
            <w:tcW w:w="3190" w:type="dxa"/>
          </w:tcPr>
          <w:p w:rsidR="00F633D0" w:rsidRDefault="00F633D0" w:rsidP="00412833">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Протокол </w:t>
            </w:r>
          </w:p>
          <w:p w:rsidR="00F633D0" w:rsidRDefault="00F633D0" w:rsidP="00412833">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от ___________ </w:t>
            </w:r>
            <w:proofErr w:type="gramStart"/>
            <w:r>
              <w:rPr>
                <w:rFonts w:ascii="Times New Roman" w:eastAsia="Times New Roman" w:hAnsi="Times New Roman" w:cs="Times New Roman"/>
                <w:sz w:val="24"/>
                <w:szCs w:val="24"/>
              </w:rPr>
              <w:t>г</w:t>
            </w:r>
            <w:proofErr w:type="gramEnd"/>
            <w:r>
              <w:rPr>
                <w:rFonts w:ascii="Times New Roman" w:eastAsia="Times New Roman" w:hAnsi="Times New Roman" w:cs="Times New Roman"/>
                <w:sz w:val="24"/>
                <w:szCs w:val="24"/>
              </w:rPr>
              <w:t>. №___</w:t>
            </w:r>
          </w:p>
          <w:p w:rsidR="00F633D0" w:rsidRDefault="00F633D0" w:rsidP="00412833">
            <w:pPr>
              <w:spacing w:after="0" w:line="240" w:lineRule="auto"/>
              <w:jc w:val="center"/>
              <w:rPr>
                <w:rFonts w:ascii="Times New Roman" w:eastAsia="Times New Roman" w:hAnsi="Times New Roman" w:cs="Times New Roman"/>
                <w:sz w:val="24"/>
                <w:szCs w:val="24"/>
              </w:rPr>
            </w:pPr>
          </w:p>
        </w:tc>
        <w:tc>
          <w:tcPr>
            <w:tcW w:w="3191" w:type="dxa"/>
          </w:tcPr>
          <w:p w:rsidR="00F633D0" w:rsidRDefault="00F633D0" w:rsidP="00412833">
            <w:pPr>
              <w:spacing w:after="0" w:line="240" w:lineRule="auto"/>
              <w:jc w:val="center"/>
              <w:rPr>
                <w:rFonts w:ascii="Times New Roman" w:eastAsia="Times New Roman" w:hAnsi="Times New Roman" w:cs="Times New Roman"/>
                <w:sz w:val="24"/>
                <w:szCs w:val="24"/>
              </w:rPr>
            </w:pPr>
          </w:p>
          <w:p w:rsidR="00F633D0" w:rsidRDefault="00F633D0" w:rsidP="00412833">
            <w:pPr>
              <w:tabs>
                <w:tab w:val="left" w:pos="195"/>
                <w:tab w:val="center" w:pos="1487"/>
              </w:tabs>
              <w:spacing w:after="0"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Д.Г.Габдрахманова</w:t>
            </w:r>
            <w:proofErr w:type="spellEnd"/>
            <w:r>
              <w:rPr>
                <w:rFonts w:ascii="Times New Roman" w:eastAsia="Times New Roman" w:hAnsi="Times New Roman" w:cs="Times New Roman"/>
                <w:sz w:val="24"/>
                <w:szCs w:val="24"/>
              </w:rPr>
              <w:t>_________</w:t>
            </w:r>
          </w:p>
        </w:tc>
      </w:tr>
    </w:tbl>
    <w:p w:rsidR="00F633D0" w:rsidRDefault="00F633D0" w:rsidP="00F633D0">
      <w:pPr>
        <w:spacing w:after="0" w:line="240" w:lineRule="auto"/>
        <w:jc w:val="right"/>
        <w:rPr>
          <w:rFonts w:ascii="Times New Roman" w:eastAsia="Times New Roman" w:hAnsi="Times New Roman" w:cs="Times New Roman"/>
          <w:b/>
          <w:sz w:val="24"/>
          <w:szCs w:val="24"/>
          <w:lang w:eastAsia="ru-RU"/>
        </w:rPr>
      </w:pPr>
    </w:p>
    <w:p w:rsidR="00F633D0" w:rsidRDefault="00F633D0" w:rsidP="00F633D0">
      <w:pPr>
        <w:spacing w:after="0" w:line="240" w:lineRule="auto"/>
        <w:jc w:val="right"/>
        <w:rPr>
          <w:rFonts w:ascii="Times New Roman" w:eastAsia="Times New Roman" w:hAnsi="Times New Roman" w:cs="Times New Roman"/>
          <w:b/>
          <w:sz w:val="24"/>
          <w:szCs w:val="24"/>
          <w:lang w:eastAsia="ru-RU"/>
        </w:rPr>
      </w:pPr>
    </w:p>
    <w:p w:rsidR="00F633D0" w:rsidRDefault="00F633D0" w:rsidP="00F633D0">
      <w:pPr>
        <w:shd w:val="clear" w:color="auto" w:fill="FFFFFF"/>
        <w:tabs>
          <w:tab w:val="left" w:pos="851"/>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ПОЛОЖЕНИЕ</w:t>
      </w:r>
    </w:p>
    <w:p w:rsidR="00F633D0" w:rsidRDefault="00F633D0" w:rsidP="00F633D0">
      <w:pPr>
        <w:shd w:val="clear" w:color="auto" w:fill="FFFFFF"/>
        <w:tabs>
          <w:tab w:val="left" w:pos="851"/>
        </w:tab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pacing w:val="-1"/>
          <w:sz w:val="24"/>
          <w:szCs w:val="24"/>
          <w:lang w:eastAsia="ru-RU"/>
        </w:rPr>
        <w:t>об административно-общественном контроле</w:t>
      </w:r>
    </w:p>
    <w:p w:rsidR="00F633D0" w:rsidRDefault="00F633D0" w:rsidP="00F633D0">
      <w:pPr>
        <w:shd w:val="clear" w:color="auto" w:fill="FFFFFF"/>
        <w:tabs>
          <w:tab w:val="left" w:pos="851"/>
        </w:tabs>
        <w:spacing w:after="0" w:line="240" w:lineRule="auto"/>
        <w:jc w:val="center"/>
        <w:rPr>
          <w:rFonts w:ascii="Times New Roman" w:eastAsia="Times New Roman" w:hAnsi="Times New Roman" w:cs="Times New Roman"/>
          <w:b/>
          <w:bCs/>
          <w:color w:val="000000"/>
          <w:spacing w:val="-1"/>
          <w:sz w:val="24"/>
          <w:szCs w:val="24"/>
          <w:lang w:eastAsia="ru-RU"/>
        </w:rPr>
      </w:pPr>
      <w:r>
        <w:rPr>
          <w:rFonts w:ascii="Times New Roman" w:eastAsia="Times New Roman" w:hAnsi="Times New Roman" w:cs="Times New Roman"/>
          <w:b/>
          <w:bCs/>
          <w:color w:val="000000"/>
          <w:spacing w:val="-1"/>
          <w:sz w:val="24"/>
          <w:szCs w:val="24"/>
          <w:lang w:eastAsia="ru-RU"/>
        </w:rPr>
        <w:t>за состоянием охраны труда</w:t>
      </w:r>
    </w:p>
    <w:p w:rsidR="00F633D0" w:rsidRDefault="00F633D0" w:rsidP="00F633D0">
      <w:pPr>
        <w:shd w:val="clear" w:color="auto" w:fill="FFFFFF"/>
        <w:tabs>
          <w:tab w:val="left" w:pos="851"/>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D837FC">
      <w:pPr>
        <w:widowControl w:val="0"/>
        <w:numPr>
          <w:ilvl w:val="0"/>
          <w:numId w:val="89"/>
        </w:numPr>
        <w:shd w:val="clear" w:color="auto" w:fill="FFFFFF"/>
        <w:tabs>
          <w:tab w:val="left" w:pos="709"/>
          <w:tab w:val="left" w:pos="1306"/>
        </w:tabs>
        <w:autoSpaceDE w:val="0"/>
        <w:autoSpaceDN w:val="0"/>
        <w:adjustRightInd w:val="0"/>
        <w:spacing w:after="0" w:line="240" w:lineRule="auto"/>
        <w:ind w:right="14" w:firstLine="567"/>
        <w:jc w:val="both"/>
        <w:rPr>
          <w:rFonts w:ascii="Times New Roman" w:eastAsia="Times New Roman" w:hAnsi="Times New Roman" w:cs="Times New Roman"/>
          <w:color w:val="000000"/>
          <w:spacing w:val="-28"/>
          <w:sz w:val="24"/>
          <w:szCs w:val="24"/>
          <w:lang w:eastAsia="ru-RU"/>
        </w:rPr>
      </w:pPr>
      <w:r>
        <w:rPr>
          <w:rFonts w:ascii="Times New Roman" w:eastAsia="Times New Roman" w:hAnsi="Times New Roman" w:cs="Times New Roman"/>
          <w:color w:val="000000"/>
          <w:spacing w:val="-1"/>
          <w:sz w:val="24"/>
          <w:szCs w:val="24"/>
          <w:lang w:eastAsia="ru-RU"/>
        </w:rPr>
        <w:t xml:space="preserve">Административно-общественный контроль является основной формой контроля администрации и профсоюзного комитета школы за состоянием условий и безопасности труда </w:t>
      </w:r>
      <w:r>
        <w:rPr>
          <w:rFonts w:ascii="Times New Roman" w:eastAsia="Times New Roman" w:hAnsi="Times New Roman" w:cs="Times New Roman"/>
          <w:color w:val="000000"/>
          <w:spacing w:val="-2"/>
          <w:sz w:val="24"/>
          <w:szCs w:val="24"/>
          <w:lang w:eastAsia="ru-RU"/>
        </w:rPr>
        <w:t xml:space="preserve">при проведении учебно-воспитательного процесса, а также соблюдения всеми должностными лицами, работниками и обучающимися требований законодательства, стандартов безопасности </w:t>
      </w:r>
      <w:r>
        <w:rPr>
          <w:rFonts w:ascii="Times New Roman" w:eastAsia="Times New Roman" w:hAnsi="Times New Roman" w:cs="Times New Roman"/>
          <w:color w:val="000000"/>
          <w:spacing w:val="-1"/>
          <w:sz w:val="24"/>
          <w:szCs w:val="24"/>
          <w:lang w:eastAsia="ru-RU"/>
        </w:rPr>
        <w:t>труда, правил, норм, инструкций и других нормативно-технических документов.</w:t>
      </w:r>
    </w:p>
    <w:p w:rsidR="00F633D0" w:rsidRDefault="00F633D0" w:rsidP="00D837FC">
      <w:pPr>
        <w:widowControl w:val="0"/>
        <w:numPr>
          <w:ilvl w:val="0"/>
          <w:numId w:val="89"/>
        </w:numPr>
        <w:shd w:val="clear" w:color="auto" w:fill="FFFFFF"/>
        <w:tabs>
          <w:tab w:val="left" w:pos="709"/>
          <w:tab w:val="left" w:pos="1306"/>
        </w:tabs>
        <w:autoSpaceDE w:val="0"/>
        <w:autoSpaceDN w:val="0"/>
        <w:adjustRightInd w:val="0"/>
        <w:spacing w:after="0" w:line="240" w:lineRule="auto"/>
        <w:ind w:right="19" w:firstLine="567"/>
        <w:jc w:val="both"/>
        <w:rPr>
          <w:rFonts w:ascii="Times New Roman" w:eastAsia="Times New Roman" w:hAnsi="Times New Roman" w:cs="Times New Roman"/>
          <w:color w:val="000000"/>
          <w:spacing w:val="-14"/>
          <w:sz w:val="24"/>
          <w:szCs w:val="24"/>
          <w:lang w:eastAsia="ru-RU"/>
        </w:rPr>
      </w:pPr>
      <w:r>
        <w:rPr>
          <w:rFonts w:ascii="Times New Roman" w:eastAsia="Times New Roman" w:hAnsi="Times New Roman" w:cs="Times New Roman"/>
          <w:color w:val="000000"/>
          <w:sz w:val="24"/>
          <w:szCs w:val="24"/>
          <w:lang w:eastAsia="ru-RU"/>
        </w:rPr>
        <w:t>Директор школы издает приказ о введении в действие административно-</w:t>
      </w:r>
      <w:r>
        <w:rPr>
          <w:rFonts w:ascii="Times New Roman" w:eastAsia="Times New Roman" w:hAnsi="Times New Roman" w:cs="Times New Roman"/>
          <w:color w:val="000000"/>
          <w:spacing w:val="-1"/>
          <w:sz w:val="24"/>
          <w:szCs w:val="24"/>
          <w:lang w:eastAsia="ru-RU"/>
        </w:rPr>
        <w:t xml:space="preserve">общественного </w:t>
      </w:r>
      <w:proofErr w:type="gramStart"/>
      <w:r>
        <w:rPr>
          <w:rFonts w:ascii="Times New Roman" w:eastAsia="Times New Roman" w:hAnsi="Times New Roman" w:cs="Times New Roman"/>
          <w:color w:val="000000"/>
          <w:spacing w:val="-1"/>
          <w:sz w:val="24"/>
          <w:szCs w:val="24"/>
          <w:lang w:eastAsia="ru-RU"/>
        </w:rPr>
        <w:t>контроля за</w:t>
      </w:r>
      <w:proofErr w:type="gramEnd"/>
      <w:r>
        <w:rPr>
          <w:rFonts w:ascii="Times New Roman" w:eastAsia="Times New Roman" w:hAnsi="Times New Roman" w:cs="Times New Roman"/>
          <w:color w:val="000000"/>
          <w:spacing w:val="-1"/>
          <w:sz w:val="24"/>
          <w:szCs w:val="24"/>
          <w:lang w:eastAsia="ru-RU"/>
        </w:rPr>
        <w:t xml:space="preserve"> состоянием охраны труда, устанавливает порядок его проведения, определяет должностных лиц, ответственных за его организацию и участвующих в проведении </w:t>
      </w:r>
      <w:r>
        <w:rPr>
          <w:rFonts w:ascii="Times New Roman" w:eastAsia="Times New Roman" w:hAnsi="Times New Roman" w:cs="Times New Roman"/>
          <w:color w:val="000000"/>
          <w:sz w:val="24"/>
          <w:szCs w:val="24"/>
          <w:lang w:eastAsia="ru-RU"/>
        </w:rPr>
        <w:t>контроля.</w:t>
      </w:r>
    </w:p>
    <w:p w:rsidR="00F633D0" w:rsidRDefault="00F633D0" w:rsidP="00F633D0">
      <w:pPr>
        <w:shd w:val="clear" w:color="auto" w:fill="FFFFFF"/>
        <w:tabs>
          <w:tab w:val="left" w:pos="709"/>
        </w:tabs>
        <w:spacing w:after="0" w:line="240" w:lineRule="auto"/>
        <w:ind w:right="14"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lastRenderedPageBreak/>
        <w:t>Приказ издается 1 раз в 5 лет. При изменении ответственных должностных лиц, осуществляющих контроль, выпускается дополнение к приказу.</w:t>
      </w:r>
    </w:p>
    <w:p w:rsidR="00F633D0" w:rsidRDefault="00F633D0" w:rsidP="00F633D0">
      <w:pPr>
        <w:shd w:val="clear" w:color="auto" w:fill="FFFFFF"/>
        <w:tabs>
          <w:tab w:val="left" w:pos="709"/>
          <w:tab w:val="left" w:pos="851"/>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11"/>
          <w:sz w:val="24"/>
          <w:szCs w:val="24"/>
          <w:lang w:eastAsia="ru-RU"/>
        </w:rPr>
        <w:t>3.</w:t>
      </w:r>
      <w:r>
        <w:rPr>
          <w:rFonts w:ascii="Times New Roman" w:eastAsia="Times New Roman" w:hAnsi="Times New Roman" w:cs="Times New Roman"/>
          <w:color w:val="000000"/>
          <w:sz w:val="24"/>
          <w:szCs w:val="24"/>
          <w:lang w:eastAsia="ru-RU"/>
        </w:rPr>
        <w:tab/>
        <w:t>Руководство организацией административно-общественного контроля осуществляет</w:t>
      </w:r>
    </w:p>
    <w:p w:rsidR="00F633D0" w:rsidRDefault="00F633D0" w:rsidP="00F633D0">
      <w:pPr>
        <w:shd w:val="clear" w:color="auto" w:fill="FFFFFF"/>
        <w:tabs>
          <w:tab w:val="left" w:pos="709"/>
          <w:tab w:val="left" w:pos="851"/>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1"/>
          <w:sz w:val="24"/>
          <w:szCs w:val="24"/>
          <w:lang w:eastAsia="ru-RU"/>
        </w:rPr>
        <w:t>директор школы.</w:t>
      </w:r>
    </w:p>
    <w:p w:rsidR="00F633D0" w:rsidRPr="00412833" w:rsidRDefault="00F633D0" w:rsidP="00412833">
      <w:pPr>
        <w:shd w:val="clear" w:color="auto" w:fill="FFFFFF"/>
        <w:tabs>
          <w:tab w:val="left" w:pos="709"/>
          <w:tab w:val="left" w:pos="851"/>
          <w:tab w:val="left" w:pos="1406"/>
        </w:tabs>
        <w:spacing w:after="0" w:line="240" w:lineRule="auto"/>
        <w:ind w:right="1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12"/>
          <w:sz w:val="24"/>
          <w:szCs w:val="24"/>
          <w:lang w:eastAsia="ru-RU"/>
        </w:rPr>
        <w:t>4.</w:t>
      </w:r>
      <w:r>
        <w:rPr>
          <w:rFonts w:ascii="Times New Roman" w:eastAsia="Times New Roman" w:hAnsi="Times New Roman" w:cs="Times New Roman"/>
          <w:color w:val="000000"/>
          <w:sz w:val="24"/>
          <w:szCs w:val="24"/>
          <w:lang w:eastAsia="ru-RU"/>
        </w:rPr>
        <w:tab/>
        <w:t xml:space="preserve">По периодичности проверок, составу комиссии и характеру проверяемых вопросов </w:t>
      </w:r>
      <w:r>
        <w:rPr>
          <w:rFonts w:ascii="Times New Roman" w:eastAsia="Times New Roman" w:hAnsi="Times New Roman" w:cs="Times New Roman"/>
          <w:color w:val="000000"/>
          <w:spacing w:val="-1"/>
          <w:sz w:val="24"/>
          <w:szCs w:val="24"/>
          <w:lang w:eastAsia="ru-RU"/>
        </w:rPr>
        <w:t>по охране административно-общественный контроль проводится по трем ступеням.</w:t>
      </w:r>
    </w:p>
    <w:p w:rsidR="00F633D0" w:rsidRDefault="00F633D0" w:rsidP="00F633D0">
      <w:pPr>
        <w:shd w:val="clear" w:color="auto" w:fill="FFFFFF"/>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pacing w:val="-1"/>
          <w:sz w:val="24"/>
          <w:szCs w:val="24"/>
          <w:lang w:eastAsia="ru-RU"/>
        </w:rPr>
        <w:t xml:space="preserve">4.1. </w:t>
      </w:r>
      <w:r>
        <w:rPr>
          <w:rFonts w:ascii="Times New Roman" w:eastAsia="Times New Roman" w:hAnsi="Times New Roman" w:cs="Times New Roman"/>
          <w:b/>
          <w:bCs/>
          <w:i/>
          <w:iCs/>
          <w:color w:val="000000"/>
          <w:spacing w:val="-1"/>
          <w:sz w:val="24"/>
          <w:szCs w:val="24"/>
          <w:lang w:eastAsia="ru-RU"/>
        </w:rPr>
        <w:t>Первая ступень контроля</w:t>
      </w:r>
    </w:p>
    <w:p w:rsidR="00F633D0" w:rsidRDefault="00F633D0" w:rsidP="00D837FC">
      <w:pPr>
        <w:widowControl w:val="0"/>
        <w:numPr>
          <w:ilvl w:val="0"/>
          <w:numId w:val="90"/>
        </w:numPr>
        <w:shd w:val="clear" w:color="auto" w:fill="FFFFFF"/>
        <w:tabs>
          <w:tab w:val="left" w:pos="709"/>
          <w:tab w:val="left" w:pos="1570"/>
        </w:tabs>
        <w:autoSpaceDE w:val="0"/>
        <w:autoSpaceDN w:val="0"/>
        <w:adjustRightInd w:val="0"/>
        <w:spacing w:after="0" w:line="240" w:lineRule="auto"/>
        <w:ind w:right="10" w:firstLine="567"/>
        <w:jc w:val="both"/>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1"/>
          <w:sz w:val="24"/>
          <w:szCs w:val="24"/>
          <w:lang w:eastAsia="ru-RU"/>
        </w:rPr>
        <w:t>Первая ступень контроля осуществляется учителями, преподавателями и другими работниками школы ежедневно перед началом рабочего дня па своем рабочем месте.</w:t>
      </w:r>
    </w:p>
    <w:p w:rsidR="00F633D0" w:rsidRDefault="00F633D0" w:rsidP="00D837FC">
      <w:pPr>
        <w:widowControl w:val="0"/>
        <w:numPr>
          <w:ilvl w:val="0"/>
          <w:numId w:val="90"/>
        </w:numPr>
        <w:shd w:val="clear" w:color="auto" w:fill="FFFFFF"/>
        <w:tabs>
          <w:tab w:val="left" w:pos="709"/>
          <w:tab w:val="left" w:pos="1570"/>
        </w:tabs>
        <w:autoSpaceDE w:val="0"/>
        <w:autoSpaceDN w:val="0"/>
        <w:adjustRightInd w:val="0"/>
        <w:spacing w:after="0" w:line="240" w:lineRule="auto"/>
        <w:ind w:firstLine="567"/>
        <w:jc w:val="both"/>
        <w:rPr>
          <w:rFonts w:ascii="Times New Roman" w:eastAsia="Times New Roman" w:hAnsi="Times New Roman" w:cs="Times New Roman"/>
          <w:color w:val="000000"/>
          <w:spacing w:val="-4"/>
          <w:sz w:val="24"/>
          <w:szCs w:val="24"/>
          <w:lang w:eastAsia="ru-RU"/>
        </w:rPr>
      </w:pPr>
      <w:r>
        <w:rPr>
          <w:rFonts w:ascii="Times New Roman" w:eastAsia="Times New Roman" w:hAnsi="Times New Roman" w:cs="Times New Roman"/>
          <w:color w:val="000000"/>
          <w:spacing w:val="-1"/>
          <w:sz w:val="24"/>
          <w:szCs w:val="24"/>
          <w:lang w:eastAsia="ru-RU"/>
        </w:rPr>
        <w:t>На первой ступени административно-общественного контроля проверяется:</w:t>
      </w:r>
    </w:p>
    <w:p w:rsidR="00F633D0" w:rsidRDefault="00F633D0" w:rsidP="00D837FC">
      <w:pPr>
        <w:widowControl w:val="0"/>
        <w:numPr>
          <w:ilvl w:val="0"/>
          <w:numId w:val="91"/>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состояние и организация рабочего места (наличие и исправность приборов, инструментов, приспособлений и т.п.);</w:t>
      </w:r>
    </w:p>
    <w:p w:rsidR="00F633D0" w:rsidRDefault="00F633D0" w:rsidP="00D837FC">
      <w:pPr>
        <w:widowControl w:val="0"/>
        <w:numPr>
          <w:ilvl w:val="0"/>
          <w:numId w:val="91"/>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исправность и соответствие требованиям безопасности оборудования, машин, механизмов, электрооборудования, электрических сетей;</w:t>
      </w:r>
    </w:p>
    <w:p w:rsidR="00F633D0" w:rsidRDefault="00F633D0" w:rsidP="00D837FC">
      <w:pPr>
        <w:widowControl w:val="0"/>
        <w:numPr>
          <w:ilvl w:val="0"/>
          <w:numId w:val="91"/>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2"/>
          <w:sz w:val="24"/>
          <w:szCs w:val="24"/>
          <w:lang w:eastAsia="ru-RU"/>
        </w:rPr>
        <w:t xml:space="preserve">обеспечение санитарно-гигиенических норм (освещенности, вентиляции, теплового режима, </w:t>
      </w:r>
      <w:r>
        <w:rPr>
          <w:rFonts w:ascii="Times New Roman" w:eastAsia="Times New Roman" w:hAnsi="Times New Roman" w:cs="Times New Roman"/>
          <w:color w:val="000000"/>
          <w:sz w:val="24"/>
          <w:szCs w:val="24"/>
          <w:lang w:eastAsia="ru-RU"/>
        </w:rPr>
        <w:t>шума, запыленности и т.п.);</w:t>
      </w:r>
    </w:p>
    <w:p w:rsidR="00F633D0" w:rsidRDefault="00F633D0" w:rsidP="00D837FC">
      <w:pPr>
        <w:widowControl w:val="0"/>
        <w:numPr>
          <w:ilvl w:val="0"/>
          <w:numId w:val="91"/>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1"/>
          <w:sz w:val="24"/>
          <w:szCs w:val="24"/>
          <w:lang w:eastAsia="ru-RU"/>
        </w:rPr>
        <w:t xml:space="preserve">наличие и правильное использование средств </w:t>
      </w:r>
      <w:proofErr w:type="gramStart"/>
      <w:r>
        <w:rPr>
          <w:rFonts w:ascii="Times New Roman" w:eastAsia="Times New Roman" w:hAnsi="Times New Roman" w:cs="Times New Roman"/>
          <w:color w:val="000000"/>
          <w:spacing w:val="-1"/>
          <w:sz w:val="24"/>
          <w:szCs w:val="24"/>
          <w:lang w:eastAsia="ru-RU"/>
        </w:rPr>
        <w:t>индивидуальной</w:t>
      </w:r>
      <w:proofErr w:type="gramEnd"/>
      <w:r>
        <w:rPr>
          <w:rFonts w:ascii="Times New Roman" w:eastAsia="Times New Roman" w:hAnsi="Times New Roman" w:cs="Times New Roman"/>
          <w:color w:val="000000"/>
          <w:spacing w:val="-1"/>
          <w:sz w:val="24"/>
          <w:szCs w:val="24"/>
          <w:lang w:eastAsia="ru-RU"/>
        </w:rPr>
        <w:t xml:space="preserve"> зашиты;</w:t>
      </w:r>
    </w:p>
    <w:p w:rsidR="00F633D0" w:rsidRDefault="00F633D0" w:rsidP="00D837FC">
      <w:pPr>
        <w:widowControl w:val="0"/>
        <w:numPr>
          <w:ilvl w:val="0"/>
          <w:numId w:val="91"/>
        </w:numPr>
        <w:shd w:val="clear" w:color="auto" w:fill="FFFFFF"/>
        <w:tabs>
          <w:tab w:val="left" w:pos="614"/>
          <w:tab w:val="left" w:pos="709"/>
        </w:tabs>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1"/>
          <w:sz w:val="24"/>
          <w:szCs w:val="24"/>
          <w:lang w:eastAsia="ru-RU"/>
        </w:rPr>
        <w:t>наличие инструкций по охране труда.</w:t>
      </w:r>
    </w:p>
    <w:p w:rsidR="00F633D0" w:rsidRDefault="00F633D0" w:rsidP="00F633D0">
      <w:pPr>
        <w:shd w:val="clear" w:color="auto" w:fill="FFFFFF"/>
        <w:tabs>
          <w:tab w:val="left" w:pos="709"/>
          <w:tab w:val="left" w:pos="1570"/>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pacing w:val="-5"/>
          <w:sz w:val="24"/>
          <w:szCs w:val="24"/>
          <w:lang w:eastAsia="ru-RU"/>
        </w:rPr>
        <w:t>4.1.3.</w:t>
      </w:r>
      <w:r>
        <w:rPr>
          <w:rFonts w:ascii="Times New Roman" w:eastAsia="Times New Roman" w:hAnsi="Times New Roman" w:cs="Times New Roman"/>
          <w:color w:val="000000"/>
          <w:sz w:val="24"/>
          <w:szCs w:val="24"/>
          <w:lang w:eastAsia="ru-RU"/>
        </w:rPr>
        <w:tab/>
      </w:r>
      <w:r>
        <w:rPr>
          <w:rFonts w:ascii="Times New Roman" w:eastAsia="Times New Roman" w:hAnsi="Times New Roman" w:cs="Times New Roman"/>
          <w:color w:val="000000"/>
          <w:spacing w:val="-1"/>
          <w:sz w:val="24"/>
          <w:szCs w:val="24"/>
          <w:lang w:eastAsia="ru-RU"/>
        </w:rPr>
        <w:t xml:space="preserve">Устранение выявленных нарушений должно </w:t>
      </w:r>
      <w:proofErr w:type="gramStart"/>
      <w:r>
        <w:rPr>
          <w:rFonts w:ascii="Times New Roman" w:eastAsia="Times New Roman" w:hAnsi="Times New Roman" w:cs="Times New Roman"/>
          <w:color w:val="000000"/>
          <w:spacing w:val="-1"/>
          <w:sz w:val="24"/>
          <w:szCs w:val="24"/>
          <w:lang w:eastAsia="ru-RU"/>
        </w:rPr>
        <w:t>проводится</w:t>
      </w:r>
      <w:proofErr w:type="gramEnd"/>
      <w:r>
        <w:rPr>
          <w:rFonts w:ascii="Times New Roman" w:eastAsia="Times New Roman" w:hAnsi="Times New Roman" w:cs="Times New Roman"/>
          <w:color w:val="000000"/>
          <w:spacing w:val="-1"/>
          <w:sz w:val="24"/>
          <w:szCs w:val="24"/>
          <w:lang w:eastAsia="ru-RU"/>
        </w:rPr>
        <w:t xml:space="preserve"> незамедлительно. Если </w:t>
      </w:r>
      <w:r>
        <w:rPr>
          <w:rFonts w:ascii="Times New Roman" w:eastAsia="Times New Roman" w:hAnsi="Times New Roman" w:cs="Times New Roman"/>
          <w:color w:val="000000"/>
          <w:sz w:val="24"/>
          <w:szCs w:val="24"/>
          <w:lang w:eastAsia="ru-RU"/>
        </w:rPr>
        <w:t xml:space="preserve">недостатки, выявленные проверкой, нельзя устранить сразу, а они могут причинить ущерб здоровью обучающихся или работников, необходимо приостановить работу на объекте и </w:t>
      </w:r>
      <w:r>
        <w:rPr>
          <w:rFonts w:ascii="Times New Roman" w:eastAsia="Times New Roman" w:hAnsi="Times New Roman" w:cs="Times New Roman"/>
          <w:color w:val="000000"/>
          <w:spacing w:val="-1"/>
          <w:sz w:val="24"/>
          <w:szCs w:val="24"/>
          <w:lang w:eastAsia="ru-RU"/>
        </w:rPr>
        <w:t>доложить об этом директору школы для принятия соответствующих мер.</w:t>
      </w:r>
    </w:p>
    <w:p w:rsidR="00F633D0" w:rsidRPr="00412833" w:rsidRDefault="00F633D0" w:rsidP="00412833">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4.1.4. Результаты проверки регистрируются в журнале первой ступени административно-общественного контроля или в журнале работ для технического персонала школы (эл</w:t>
      </w:r>
      <w:r w:rsidR="00412833">
        <w:rPr>
          <w:rFonts w:ascii="Times New Roman" w:eastAsia="Times New Roman" w:hAnsi="Times New Roman" w:cs="Times New Roman"/>
          <w:sz w:val="24"/>
          <w:szCs w:val="24"/>
          <w:lang w:eastAsia="ru-RU"/>
        </w:rPr>
        <w:t>ектрика, плотника, сантехника)</w:t>
      </w:r>
    </w:p>
    <w:p w:rsidR="00F633D0" w:rsidRDefault="00F633D0" w:rsidP="00F633D0">
      <w:pPr>
        <w:tabs>
          <w:tab w:val="left" w:pos="709"/>
        </w:tabs>
        <w:spacing w:after="0" w:line="240" w:lineRule="auto"/>
        <w:ind w:firstLine="567"/>
        <w:jc w:val="both"/>
        <w:rPr>
          <w:rFonts w:ascii="Times New Roman" w:eastAsia="Times New Roman" w:hAnsi="Times New Roman" w:cs="Times New Roman"/>
          <w:i/>
          <w:sz w:val="24"/>
          <w:szCs w:val="24"/>
          <w:lang w:eastAsia="ru-RU"/>
        </w:rPr>
      </w:pPr>
      <w:r>
        <w:rPr>
          <w:rFonts w:ascii="Times New Roman" w:eastAsia="Times New Roman" w:hAnsi="Times New Roman" w:cs="Times New Roman"/>
          <w:b/>
          <w:sz w:val="24"/>
          <w:szCs w:val="24"/>
          <w:lang w:eastAsia="ru-RU"/>
        </w:rPr>
        <w:t xml:space="preserve">4.2. </w:t>
      </w:r>
      <w:r>
        <w:rPr>
          <w:rFonts w:ascii="Times New Roman" w:eastAsia="Times New Roman" w:hAnsi="Times New Roman" w:cs="Times New Roman"/>
          <w:b/>
          <w:i/>
          <w:sz w:val="24"/>
          <w:szCs w:val="24"/>
          <w:lang w:eastAsia="ru-RU"/>
        </w:rPr>
        <w:t>Вторая ступень контроля</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4.2.1. Вторая ступень контроля осуществляется заместителем директора школы (завуч, завхоз, заведующий по АХР) совместно с представителем профкома не реже одного раза в месяц.</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4.2.2. На второй ступени контроля проверяется:</w:t>
      </w:r>
    </w:p>
    <w:p w:rsidR="00F633D0" w:rsidRDefault="00F633D0" w:rsidP="00D837FC">
      <w:pPr>
        <w:numPr>
          <w:ilvl w:val="0"/>
          <w:numId w:val="92"/>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и результаты работы на первой ступени контроля;</w:t>
      </w:r>
    </w:p>
    <w:p w:rsidR="00F633D0" w:rsidRDefault="00F633D0" w:rsidP="00D837FC">
      <w:pPr>
        <w:numPr>
          <w:ilvl w:val="0"/>
          <w:numId w:val="92"/>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выполнение приказов, предписаний и мероприятий по охране труда, профилактике травматизма;</w:t>
      </w:r>
    </w:p>
    <w:p w:rsidR="00F633D0" w:rsidRDefault="00F633D0" w:rsidP="00D837FC">
      <w:pPr>
        <w:numPr>
          <w:ilvl w:val="0"/>
          <w:numId w:val="92"/>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обеспечение безопасных условий проведения учебно-воспитательного процесса во всех учебных и производственных помещениях;</w:t>
      </w:r>
    </w:p>
    <w:p w:rsidR="00F633D0" w:rsidRDefault="00F633D0" w:rsidP="00D837FC">
      <w:pPr>
        <w:numPr>
          <w:ilvl w:val="0"/>
          <w:numId w:val="92"/>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соблюдение требований охраны труда при эксплуатации производственного и энергетического оборудования, машин и механизмов;</w:t>
      </w:r>
    </w:p>
    <w:p w:rsidR="00F633D0" w:rsidRDefault="00F633D0" w:rsidP="00D837FC">
      <w:pPr>
        <w:numPr>
          <w:ilvl w:val="0"/>
          <w:numId w:val="92"/>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хранение химикатов в кабинете химии, состояние электрооборудования  кабинете физики, информатики и вычислительной техники, состояние спортинвентаря в спортивном зале;</w:t>
      </w:r>
    </w:p>
    <w:p w:rsidR="00F633D0" w:rsidRDefault="00F633D0" w:rsidP="00D837FC">
      <w:pPr>
        <w:numPr>
          <w:ilvl w:val="0"/>
          <w:numId w:val="92"/>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исправность и эффективность работы вентиляционных установок;</w:t>
      </w:r>
    </w:p>
    <w:p w:rsidR="00F633D0" w:rsidRDefault="00F633D0" w:rsidP="00D837FC">
      <w:pPr>
        <w:numPr>
          <w:ilvl w:val="0"/>
          <w:numId w:val="92"/>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наличие и правильность использования средств индивидуальной защиты;</w:t>
      </w:r>
    </w:p>
    <w:p w:rsidR="00F633D0" w:rsidRDefault="00F633D0" w:rsidP="00D837FC">
      <w:pPr>
        <w:numPr>
          <w:ilvl w:val="0"/>
          <w:numId w:val="92"/>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противопожарное состояние зданий и сооружений, исправность средств пожаротушения, защитных сигнальных устройств, контрольно-измерительных приборов;</w:t>
      </w:r>
    </w:p>
    <w:p w:rsidR="00F633D0" w:rsidRDefault="00F633D0" w:rsidP="00D837FC">
      <w:pPr>
        <w:numPr>
          <w:ilvl w:val="0"/>
          <w:numId w:val="92"/>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состояние санитарно-бытовых помещений.</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4.2.3. Если выявленные в ходе проверки недостатки нельзя устранить сразу, то работа на данном участке приостанавливается до устранения этих нарушений.</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4.2.4. Результаты проверки регистрируются в журнале административно-общественного контроля, который хранится у заместителя директора или у директора школы.</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Комиссия, осуществляющая контроль, намечает мероприятия, исполнителей и сроки устранения нарушений.</w:t>
      </w:r>
    </w:p>
    <w:p w:rsidR="00F633D0" w:rsidRDefault="00F633D0" w:rsidP="00412833">
      <w:pPr>
        <w:tabs>
          <w:tab w:val="left" w:pos="709"/>
        </w:tabs>
        <w:spacing w:after="0" w:line="240" w:lineRule="auto"/>
        <w:jc w:val="both"/>
        <w:rPr>
          <w:rFonts w:ascii="Times New Roman" w:eastAsia="Times New Roman" w:hAnsi="Times New Roman" w:cs="Times New Roman"/>
          <w:b/>
          <w:i/>
          <w:sz w:val="24"/>
          <w:szCs w:val="24"/>
          <w:lang w:eastAsia="ru-RU"/>
        </w:rPr>
      </w:pPr>
      <w:r>
        <w:rPr>
          <w:rFonts w:ascii="Times New Roman" w:eastAsia="Times New Roman" w:hAnsi="Times New Roman" w:cs="Times New Roman"/>
          <w:b/>
          <w:sz w:val="24"/>
          <w:szCs w:val="24"/>
          <w:lang w:eastAsia="ru-RU"/>
        </w:rPr>
        <w:t xml:space="preserve">4.3. </w:t>
      </w:r>
      <w:r>
        <w:rPr>
          <w:rFonts w:ascii="Times New Roman" w:eastAsia="Times New Roman" w:hAnsi="Times New Roman" w:cs="Times New Roman"/>
          <w:b/>
          <w:i/>
          <w:sz w:val="24"/>
          <w:szCs w:val="24"/>
          <w:lang w:eastAsia="ru-RU"/>
        </w:rPr>
        <w:t>Третья ступень контроля</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4.3.1. Третья ступень контроля осуществляется комиссией, возглавляемой директором школы и председателем профсоюзного комитета, не реже одного раза в квартал.</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состав комиссии входят заместители директора, руководители служб, медицинские работники, представители общественных организаций.</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4.3.2. На третьей ступени контроля проверяется:</w:t>
      </w:r>
    </w:p>
    <w:p w:rsidR="00F633D0" w:rsidRDefault="00F633D0" w:rsidP="00D837FC">
      <w:pPr>
        <w:numPr>
          <w:ilvl w:val="0"/>
          <w:numId w:val="93"/>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и результаты работы первой и второй ступеней контроля;</w:t>
      </w:r>
    </w:p>
    <w:p w:rsidR="00F633D0" w:rsidRDefault="00F633D0" w:rsidP="00D837FC">
      <w:pPr>
        <w:numPr>
          <w:ilvl w:val="0"/>
          <w:numId w:val="93"/>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техническое состояние и содержание помещений, зданий, сооружений и прилегающих к ним территорий в соответствии с требованиями по охране труда;</w:t>
      </w:r>
    </w:p>
    <w:p w:rsidR="00F633D0" w:rsidRDefault="00F633D0" w:rsidP="00D837FC">
      <w:pPr>
        <w:numPr>
          <w:ilvl w:val="0"/>
          <w:numId w:val="93"/>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выполнение приказов и распоряжений директора школы по вопросам охраны труда;</w:t>
      </w:r>
    </w:p>
    <w:p w:rsidR="00F633D0" w:rsidRDefault="00F633D0" w:rsidP="00D837FC">
      <w:pPr>
        <w:numPr>
          <w:ilvl w:val="0"/>
          <w:numId w:val="93"/>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выполнение мероприятий, предусмотренных Соглашением по охране труда между администрацией и профсоюзом;</w:t>
      </w:r>
    </w:p>
    <w:p w:rsidR="00F633D0" w:rsidRDefault="00F633D0" w:rsidP="00D837FC">
      <w:pPr>
        <w:numPr>
          <w:ilvl w:val="0"/>
          <w:numId w:val="93"/>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организация и качество проведения обучения и инструктажа по охране труда с обучающимися, педагогическими работниками и техническим персонажем;</w:t>
      </w:r>
    </w:p>
    <w:p w:rsidR="00F633D0" w:rsidRDefault="00F633D0" w:rsidP="00D837FC">
      <w:pPr>
        <w:numPr>
          <w:ilvl w:val="0"/>
          <w:numId w:val="93"/>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обеспеченность обучающихся и работников школы спецодеждой и другими средствами индивидуальной защиты, правильность их выдачи, хранения, организация стирки, чистки и ремонта;</w:t>
      </w:r>
    </w:p>
    <w:p w:rsidR="00F633D0" w:rsidRDefault="00F633D0" w:rsidP="00D837FC">
      <w:pPr>
        <w:numPr>
          <w:ilvl w:val="0"/>
          <w:numId w:val="93"/>
        </w:numPr>
        <w:tabs>
          <w:tab w:val="left" w:pos="709"/>
        </w:tabs>
        <w:spacing w:after="0" w:line="240" w:lineRule="auto"/>
        <w:ind w:left="0"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соблюдение установленного режима труда и отдыха.</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4.3.3. В случае нарушения правил и норм охраны труда, </w:t>
      </w:r>
      <w:proofErr w:type="gramStart"/>
      <w:r>
        <w:rPr>
          <w:rFonts w:ascii="Times New Roman" w:eastAsia="Times New Roman" w:hAnsi="Times New Roman" w:cs="Times New Roman"/>
          <w:sz w:val="24"/>
          <w:szCs w:val="24"/>
          <w:lang w:eastAsia="ru-RU"/>
        </w:rPr>
        <w:t>которое</w:t>
      </w:r>
      <w:proofErr w:type="gramEnd"/>
      <w:r>
        <w:rPr>
          <w:rFonts w:ascii="Times New Roman" w:eastAsia="Times New Roman" w:hAnsi="Times New Roman" w:cs="Times New Roman"/>
          <w:sz w:val="24"/>
          <w:szCs w:val="24"/>
          <w:lang w:eastAsia="ru-RU"/>
        </w:rPr>
        <w:t xml:space="preserve"> может причинить ущерб здоровью обучающихся или работников, или привести к аварии, комиссия обязана приостановить работу до устранения этого нарушения. </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4.3.4. Результаты проверки и выявленные недостатки регистрируются в журнале административно-общественного контроля.</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4.3.5. Итоги третьей ступени контроля должны быть обсуждены на совещании при участии директора школы, председателя профсоюзного комитета и должностных лиц, ответственных за организацию работы по охране труда.</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совещании также проводится анализ несчастных случаев и </w:t>
      </w:r>
      <w:proofErr w:type="gramStart"/>
      <w:r>
        <w:rPr>
          <w:rFonts w:ascii="Times New Roman" w:eastAsia="Times New Roman" w:hAnsi="Times New Roman" w:cs="Times New Roman"/>
          <w:sz w:val="24"/>
          <w:szCs w:val="24"/>
          <w:lang w:eastAsia="ru-RU"/>
        </w:rPr>
        <w:t>заболеваемости</w:t>
      </w:r>
      <w:proofErr w:type="gramEnd"/>
      <w:r>
        <w:rPr>
          <w:rFonts w:ascii="Times New Roman" w:eastAsia="Times New Roman" w:hAnsi="Times New Roman" w:cs="Times New Roman"/>
          <w:sz w:val="24"/>
          <w:szCs w:val="24"/>
          <w:lang w:eastAsia="ru-RU"/>
        </w:rPr>
        <w:t xml:space="preserve"> обучающихся и работников, намечаются меры по профилактике травматизма и заболеваемости.</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необходимости намеченные мероприятия по устранению нарушений охраны труда отражаются  в приказе директора школы.</w:t>
      </w: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412833" w:rsidRDefault="00412833"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412833" w:rsidRDefault="00412833"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412833" w:rsidRDefault="00412833"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jc w:val="both"/>
        <w:rPr>
          <w:rFonts w:ascii="Times New Roman" w:eastAsia="Times New Roman" w:hAnsi="Times New Roman" w:cs="Times New Roman"/>
          <w:sz w:val="24"/>
          <w:szCs w:val="24"/>
          <w:lang w:eastAsia="ru-RU"/>
        </w:rPr>
      </w:pPr>
    </w:p>
    <w:p w:rsidR="00F633D0" w:rsidRDefault="00F633D0" w:rsidP="00F633D0">
      <w:pPr>
        <w:tabs>
          <w:tab w:val="left" w:pos="709"/>
        </w:tabs>
        <w:spacing w:after="0" w:line="240" w:lineRule="auto"/>
        <w:ind w:firstLine="567"/>
        <w:jc w:val="both"/>
        <w:rPr>
          <w:rFonts w:ascii="Times New Roman" w:eastAsia="Times New Roman" w:hAnsi="Times New Roman" w:cs="Times New Roman"/>
          <w:sz w:val="24"/>
          <w:szCs w:val="24"/>
          <w:lang w:eastAsia="ru-RU"/>
        </w:rPr>
      </w:pPr>
    </w:p>
    <w:p w:rsidR="00F633D0" w:rsidRDefault="00F633D0" w:rsidP="00F633D0">
      <w:pPr>
        <w:spacing w:after="0"/>
        <w:ind w:left="2832"/>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bCs/>
          <w:sz w:val="24"/>
          <w:szCs w:val="24"/>
          <w:lang w:eastAsia="ru-RU"/>
        </w:rPr>
        <w:t>Приложение №29</w:t>
      </w:r>
    </w:p>
    <w:p w:rsidR="00F633D0" w:rsidRDefault="00F633D0" w:rsidP="00F633D0">
      <w:pPr>
        <w:spacing w:after="0"/>
        <w:ind w:left="2832"/>
        <w:jc w:val="right"/>
        <w:rPr>
          <w:rFonts w:ascii="Times New Roman" w:eastAsia="Times New Roman" w:hAnsi="Times New Roman" w:cs="Times New Roman"/>
          <w:b/>
          <w:sz w:val="24"/>
          <w:szCs w:val="24"/>
          <w:lang w:eastAsia="ru-RU"/>
        </w:rPr>
      </w:pPr>
    </w:p>
    <w:p w:rsidR="00F633D0" w:rsidRDefault="00F633D0" w:rsidP="00412833">
      <w:pPr>
        <w:spacing w:after="0" w:line="240" w:lineRule="auto"/>
        <w:ind w:left="2832"/>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У Т В Е </w:t>
      </w:r>
      <w:proofErr w:type="gramStart"/>
      <w:r>
        <w:rPr>
          <w:rFonts w:ascii="Times New Roman" w:eastAsia="Times New Roman" w:hAnsi="Times New Roman" w:cs="Times New Roman"/>
          <w:b/>
          <w:sz w:val="24"/>
          <w:szCs w:val="24"/>
          <w:lang w:eastAsia="ru-RU"/>
        </w:rPr>
        <w:t>Р</w:t>
      </w:r>
      <w:proofErr w:type="gramEnd"/>
      <w:r>
        <w:rPr>
          <w:rFonts w:ascii="Times New Roman" w:eastAsia="Times New Roman" w:hAnsi="Times New Roman" w:cs="Times New Roman"/>
          <w:b/>
          <w:sz w:val="24"/>
          <w:szCs w:val="24"/>
          <w:lang w:eastAsia="ru-RU"/>
        </w:rPr>
        <w:t xml:space="preserve"> Ж Д Е Н О</w:t>
      </w:r>
    </w:p>
    <w:p w:rsidR="00F633D0" w:rsidRDefault="00F633D0" w:rsidP="00412833">
      <w:pPr>
        <w:spacing w:after="0" w:line="240" w:lineRule="auto"/>
        <w:ind w:left="2832"/>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на заседании Президиума Профсоюзной организации работников образования и науки</w:t>
      </w:r>
    </w:p>
    <w:p w:rsidR="00F633D0" w:rsidRDefault="00F633D0" w:rsidP="00412833">
      <w:pPr>
        <w:spacing w:after="0" w:line="240" w:lineRule="auto"/>
        <w:ind w:left="2832"/>
        <w:jc w:val="right"/>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t>Вахитовского</w:t>
      </w:r>
      <w:proofErr w:type="spellEnd"/>
      <w:r>
        <w:rPr>
          <w:rFonts w:ascii="Times New Roman" w:eastAsia="Times New Roman" w:hAnsi="Times New Roman" w:cs="Times New Roman"/>
          <w:b/>
          <w:sz w:val="24"/>
          <w:szCs w:val="24"/>
          <w:lang w:eastAsia="ru-RU"/>
        </w:rPr>
        <w:t xml:space="preserve"> и </w:t>
      </w:r>
      <w:proofErr w:type="gramStart"/>
      <w:r>
        <w:rPr>
          <w:rFonts w:ascii="Times New Roman" w:eastAsia="Times New Roman" w:hAnsi="Times New Roman" w:cs="Times New Roman"/>
          <w:b/>
          <w:sz w:val="24"/>
          <w:szCs w:val="24"/>
          <w:lang w:eastAsia="ru-RU"/>
        </w:rPr>
        <w:t>Приволжского</w:t>
      </w:r>
      <w:proofErr w:type="gramEnd"/>
      <w:r>
        <w:rPr>
          <w:rFonts w:ascii="Times New Roman" w:eastAsia="Times New Roman" w:hAnsi="Times New Roman" w:cs="Times New Roman"/>
          <w:b/>
          <w:sz w:val="24"/>
          <w:szCs w:val="24"/>
          <w:lang w:eastAsia="ru-RU"/>
        </w:rPr>
        <w:t xml:space="preserve"> районов г. Казани</w:t>
      </w:r>
    </w:p>
    <w:p w:rsidR="00F633D0" w:rsidRDefault="00F633D0" w:rsidP="00412833">
      <w:pPr>
        <w:tabs>
          <w:tab w:val="left" w:pos="5460"/>
        </w:tabs>
        <w:spacing w:after="0" w:line="240" w:lineRule="auto"/>
        <w:ind w:left="2832"/>
        <w:jc w:val="right"/>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от   24 октября  2019 года </w:t>
      </w:r>
    </w:p>
    <w:p w:rsidR="00F633D0" w:rsidRDefault="00F633D0" w:rsidP="00412833">
      <w:pPr>
        <w:spacing w:after="0" w:line="240" w:lineRule="auto"/>
        <w:jc w:val="center"/>
        <w:rPr>
          <w:rFonts w:ascii="Times New Roman" w:eastAsia="Times New Roman" w:hAnsi="Times New Roman" w:cs="Times New Roman"/>
          <w:b/>
          <w:sz w:val="24"/>
          <w:szCs w:val="24"/>
          <w:lang w:eastAsia="ru-RU"/>
        </w:rPr>
      </w:pPr>
    </w:p>
    <w:p w:rsidR="00F633D0" w:rsidRDefault="00F633D0" w:rsidP="00412833">
      <w:pPr>
        <w:spacing w:after="0" w:line="240" w:lineRule="auto"/>
        <w:jc w:val="center"/>
        <w:rPr>
          <w:rFonts w:ascii="Times New Roman" w:eastAsia="Times New Roman" w:hAnsi="Times New Roman" w:cs="Times New Roman"/>
          <w:b/>
          <w:sz w:val="24"/>
          <w:szCs w:val="24"/>
          <w:lang w:eastAsia="ru-RU"/>
        </w:rPr>
      </w:pPr>
      <w:proofErr w:type="gramStart"/>
      <w:r>
        <w:rPr>
          <w:rFonts w:ascii="Times New Roman" w:eastAsia="Times New Roman" w:hAnsi="Times New Roman" w:cs="Times New Roman"/>
          <w:b/>
          <w:sz w:val="24"/>
          <w:szCs w:val="24"/>
          <w:lang w:eastAsia="ru-RU"/>
        </w:rPr>
        <w:t>П</w:t>
      </w:r>
      <w:proofErr w:type="gramEnd"/>
      <w:r>
        <w:rPr>
          <w:rFonts w:ascii="Times New Roman" w:eastAsia="Times New Roman" w:hAnsi="Times New Roman" w:cs="Times New Roman"/>
          <w:b/>
          <w:sz w:val="24"/>
          <w:szCs w:val="24"/>
          <w:lang w:eastAsia="ru-RU"/>
        </w:rPr>
        <w:t xml:space="preserve"> О Л О Ж Е Н И Е</w:t>
      </w:r>
    </w:p>
    <w:p w:rsidR="00F633D0" w:rsidRDefault="00F633D0" w:rsidP="004128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о порядке и условиях оказания материальной помощи членам профсоюза Территориальной профсоюзной организации </w:t>
      </w:r>
      <w:proofErr w:type="spellStart"/>
      <w:r>
        <w:rPr>
          <w:rFonts w:ascii="Times New Roman" w:eastAsia="Times New Roman" w:hAnsi="Times New Roman" w:cs="Times New Roman"/>
          <w:b/>
          <w:sz w:val="24"/>
          <w:szCs w:val="24"/>
          <w:lang w:eastAsia="ru-RU"/>
        </w:rPr>
        <w:t>Вахитовского</w:t>
      </w:r>
      <w:proofErr w:type="spellEnd"/>
      <w:r>
        <w:rPr>
          <w:rFonts w:ascii="Times New Roman" w:eastAsia="Times New Roman" w:hAnsi="Times New Roman" w:cs="Times New Roman"/>
          <w:b/>
          <w:sz w:val="24"/>
          <w:szCs w:val="24"/>
          <w:lang w:eastAsia="ru-RU"/>
        </w:rPr>
        <w:t xml:space="preserve"> </w:t>
      </w:r>
    </w:p>
    <w:p w:rsidR="00F633D0" w:rsidRDefault="00F633D0" w:rsidP="004128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F633D0" w:rsidRDefault="00F633D0" w:rsidP="00412833">
      <w:pPr>
        <w:spacing w:after="0" w:line="240" w:lineRule="auto"/>
        <w:jc w:val="center"/>
        <w:rPr>
          <w:rFonts w:ascii="Times New Roman" w:eastAsia="Times New Roman" w:hAnsi="Times New Roman" w:cs="Times New Roman"/>
          <w:b/>
          <w:sz w:val="24"/>
          <w:szCs w:val="24"/>
          <w:lang w:eastAsia="ru-RU"/>
        </w:rPr>
      </w:pPr>
    </w:p>
    <w:p w:rsidR="00F633D0" w:rsidRDefault="00F633D0" w:rsidP="004128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w:t>
      </w:r>
      <w:r>
        <w:rPr>
          <w:rFonts w:ascii="Times New Roman" w:eastAsia="Times New Roman" w:hAnsi="Times New Roman" w:cs="Times New Roman"/>
          <w:b/>
          <w:sz w:val="24"/>
          <w:szCs w:val="24"/>
          <w:lang w:eastAsia="ru-RU"/>
        </w:rPr>
        <w:t>. Общие положения</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1.1.Положение о порядке и условиях оказания материальной помощи членам профсоюза Территориальной профсоюзной организации </w:t>
      </w:r>
      <w:proofErr w:type="spellStart"/>
      <w:r>
        <w:rPr>
          <w:rFonts w:ascii="Times New Roman" w:eastAsia="Times New Roman" w:hAnsi="Times New Roman" w:cs="Times New Roman"/>
          <w:sz w:val="24"/>
          <w:szCs w:val="24"/>
          <w:lang w:eastAsia="ru-RU"/>
        </w:rPr>
        <w:t>Вахитовского</w:t>
      </w:r>
      <w:proofErr w:type="spellEnd"/>
      <w:r>
        <w:rPr>
          <w:rFonts w:ascii="Times New Roman" w:eastAsia="Times New Roman" w:hAnsi="Times New Roman" w:cs="Times New Roman"/>
          <w:sz w:val="24"/>
          <w:szCs w:val="24"/>
          <w:lang w:eastAsia="ru-RU"/>
        </w:rPr>
        <w:t xml:space="preserve">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w:t>
      </w:r>
      <w:proofErr w:type="spellStart"/>
      <w:r>
        <w:rPr>
          <w:rFonts w:ascii="Times New Roman" w:eastAsia="Times New Roman" w:hAnsi="Times New Roman" w:cs="Times New Roman"/>
          <w:sz w:val="24"/>
          <w:szCs w:val="24"/>
          <w:lang w:eastAsia="ru-RU"/>
        </w:rPr>
        <w:t>Вахитовского</w:t>
      </w:r>
      <w:proofErr w:type="spellEnd"/>
      <w:r>
        <w:rPr>
          <w:rFonts w:ascii="Times New Roman" w:eastAsia="Times New Roman" w:hAnsi="Times New Roman" w:cs="Times New Roman"/>
          <w:sz w:val="24"/>
          <w:szCs w:val="24"/>
          <w:lang w:eastAsia="ru-RU"/>
        </w:rPr>
        <w:t xml:space="preserve"> и Приволжского районов  и направлено на социально-экономическую поддержку работников.</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1.2. </w:t>
      </w:r>
      <w:proofErr w:type="gramStart"/>
      <w:r>
        <w:rPr>
          <w:rFonts w:ascii="Times New Roman" w:eastAsia="Times New Roman" w:hAnsi="Times New Roman" w:cs="Times New Roman"/>
          <w:sz w:val="24"/>
          <w:szCs w:val="24"/>
          <w:lang w:eastAsia="ru-RU"/>
        </w:rPr>
        <w:t xml:space="preserve">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w:t>
      </w:r>
      <w:proofErr w:type="spellStart"/>
      <w:r>
        <w:rPr>
          <w:rFonts w:ascii="Times New Roman" w:eastAsia="Times New Roman" w:hAnsi="Times New Roman" w:cs="Times New Roman"/>
          <w:sz w:val="24"/>
          <w:szCs w:val="24"/>
          <w:lang w:eastAsia="ru-RU"/>
        </w:rPr>
        <w:t>Вахитовского</w:t>
      </w:r>
      <w:proofErr w:type="spellEnd"/>
      <w:r>
        <w:rPr>
          <w:rFonts w:ascii="Times New Roman" w:eastAsia="Times New Roman" w:hAnsi="Times New Roman" w:cs="Times New Roman"/>
          <w:sz w:val="24"/>
          <w:szCs w:val="24"/>
          <w:lang w:eastAsia="ru-RU"/>
        </w:rPr>
        <w:t xml:space="preserve">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w:t>
      </w:r>
      <w:proofErr w:type="spellStart"/>
      <w:r>
        <w:rPr>
          <w:rFonts w:ascii="Times New Roman" w:eastAsia="Times New Roman" w:hAnsi="Times New Roman" w:cs="Times New Roman"/>
          <w:sz w:val="24"/>
          <w:szCs w:val="24"/>
          <w:lang w:eastAsia="ru-RU"/>
        </w:rPr>
        <w:t>Вахитовского</w:t>
      </w:r>
      <w:proofErr w:type="spellEnd"/>
      <w:r>
        <w:rPr>
          <w:rFonts w:ascii="Times New Roman" w:eastAsia="Times New Roman" w:hAnsi="Times New Roman" w:cs="Times New Roman"/>
          <w:sz w:val="24"/>
          <w:szCs w:val="24"/>
          <w:lang w:eastAsia="ru-RU"/>
        </w:rPr>
        <w:t xml:space="preserve"> и Приволжского районов.</w:t>
      </w:r>
      <w:proofErr w:type="gramEnd"/>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1.6.Положение разработано членами Президиума райкома профсоюза с учетом:</w:t>
      </w:r>
    </w:p>
    <w:p w:rsidR="00F633D0" w:rsidRDefault="00F633D0" w:rsidP="00D837FC">
      <w:pPr>
        <w:numPr>
          <w:ilvl w:val="0"/>
          <w:numId w:val="9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Устава профессионального союза работников народного образования и науки Российской Федерации;</w:t>
      </w:r>
    </w:p>
    <w:p w:rsidR="00F633D0" w:rsidRDefault="00F633D0" w:rsidP="00D837FC">
      <w:pPr>
        <w:numPr>
          <w:ilvl w:val="0"/>
          <w:numId w:val="9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Закона об образовании Российской Федерации;</w:t>
      </w:r>
    </w:p>
    <w:p w:rsidR="00F633D0" w:rsidRDefault="00F633D0" w:rsidP="00D837FC">
      <w:pPr>
        <w:numPr>
          <w:ilvl w:val="0"/>
          <w:numId w:val="9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инструктивных писем ЦК Профсоюза;</w:t>
      </w:r>
    </w:p>
    <w:p w:rsidR="00F633D0" w:rsidRDefault="00F633D0" w:rsidP="00D837FC">
      <w:pPr>
        <w:numPr>
          <w:ilvl w:val="0"/>
          <w:numId w:val="9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методических рекомендаций </w:t>
      </w:r>
      <w:proofErr w:type="spellStart"/>
      <w:r>
        <w:rPr>
          <w:rFonts w:ascii="Times New Roman" w:eastAsia="Times New Roman" w:hAnsi="Times New Roman" w:cs="Times New Roman"/>
          <w:sz w:val="24"/>
          <w:szCs w:val="24"/>
          <w:lang w:eastAsia="ru-RU"/>
        </w:rPr>
        <w:t>Рескома</w:t>
      </w:r>
      <w:proofErr w:type="spellEnd"/>
      <w:r>
        <w:rPr>
          <w:rFonts w:ascii="Times New Roman" w:eastAsia="Times New Roman" w:hAnsi="Times New Roman" w:cs="Times New Roman"/>
          <w:sz w:val="24"/>
          <w:szCs w:val="24"/>
          <w:lang w:eastAsia="ru-RU"/>
        </w:rPr>
        <w:t xml:space="preserve"> Профсоюза работников народного образования и науки Республики Татарстан;</w:t>
      </w:r>
    </w:p>
    <w:p w:rsidR="00F633D0" w:rsidRDefault="00F633D0" w:rsidP="00D837FC">
      <w:pPr>
        <w:numPr>
          <w:ilvl w:val="0"/>
          <w:numId w:val="9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Отраслевое соглашение между </w:t>
      </w:r>
      <w:proofErr w:type="spellStart"/>
      <w:r>
        <w:rPr>
          <w:rFonts w:ascii="Times New Roman" w:eastAsia="Times New Roman" w:hAnsi="Times New Roman" w:cs="Times New Roman"/>
          <w:sz w:val="24"/>
          <w:szCs w:val="24"/>
          <w:lang w:eastAsia="ru-RU"/>
        </w:rPr>
        <w:t>МОиН</w:t>
      </w:r>
      <w:proofErr w:type="spellEnd"/>
      <w:r>
        <w:rPr>
          <w:rFonts w:ascii="Times New Roman" w:eastAsia="Times New Roman" w:hAnsi="Times New Roman" w:cs="Times New Roman"/>
          <w:sz w:val="24"/>
          <w:szCs w:val="24"/>
          <w:lang w:eastAsia="ru-RU"/>
        </w:rPr>
        <w:t xml:space="preserve"> РТ и Татарским </w:t>
      </w:r>
      <w:proofErr w:type="spellStart"/>
      <w:r>
        <w:rPr>
          <w:rFonts w:ascii="Times New Roman" w:eastAsia="Times New Roman" w:hAnsi="Times New Roman" w:cs="Times New Roman"/>
          <w:sz w:val="24"/>
          <w:szCs w:val="24"/>
          <w:lang w:eastAsia="ru-RU"/>
        </w:rPr>
        <w:t>Рескомом</w:t>
      </w:r>
      <w:proofErr w:type="spellEnd"/>
      <w:r>
        <w:rPr>
          <w:rFonts w:ascii="Times New Roman" w:eastAsia="Times New Roman" w:hAnsi="Times New Roman" w:cs="Times New Roman"/>
          <w:sz w:val="24"/>
          <w:szCs w:val="24"/>
          <w:lang w:eastAsia="ru-RU"/>
        </w:rPr>
        <w:t xml:space="preserve"> профсоюза работников народного образования и науки на 2014-2016 годы,</w:t>
      </w:r>
    </w:p>
    <w:p w:rsidR="00F633D0" w:rsidRDefault="00F633D0" w:rsidP="00D837FC">
      <w:pPr>
        <w:numPr>
          <w:ilvl w:val="0"/>
          <w:numId w:val="94"/>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предложений профсоюзных активистов </w:t>
      </w:r>
    </w:p>
    <w:p w:rsidR="00F633D0" w:rsidRDefault="00F633D0" w:rsidP="00412833">
      <w:pPr>
        <w:spacing w:after="0" w:line="240" w:lineRule="auto"/>
        <w:jc w:val="both"/>
        <w:rPr>
          <w:rFonts w:ascii="Times New Roman" w:eastAsia="Times New Roman" w:hAnsi="Times New Roman" w:cs="Times New Roman"/>
          <w:sz w:val="24"/>
          <w:szCs w:val="24"/>
          <w:lang w:eastAsia="ru-RU"/>
        </w:rPr>
      </w:pPr>
    </w:p>
    <w:p w:rsidR="00F633D0" w:rsidRDefault="00F633D0" w:rsidP="004128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w:t>
      </w:r>
      <w:r>
        <w:rPr>
          <w:rFonts w:ascii="Times New Roman" w:eastAsia="Times New Roman" w:hAnsi="Times New Roman" w:cs="Times New Roman"/>
          <w:b/>
          <w:sz w:val="24"/>
          <w:szCs w:val="24"/>
          <w:lang w:eastAsia="ru-RU"/>
        </w:rPr>
        <w:t>. Критерии оказания материальной помощи</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 Право на материальную помощь имеет каждый член профсоюза в следующих случаях:</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погребение близких родственников (супруг, супруга, родители, дети);</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покупке дорогостоящих медикаментов;</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медицинское обследование;</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проведение платной операции или послеоперационную реабилитацию работника и его детей;</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выходе  на пенсию по возрасту,  инвалидности;</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трудового увечья;</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юбилейной даты (50, 55 лет – женщины, 50, 60 лет – мужчины и последующие круглые даты)</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пожара, стихийных бедствий, кражи имущества;</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рождение ребенка;</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свадьба работника или его детей; </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оплату адвокатских услуг при защите  своих профессиональных  интересов;</w:t>
      </w:r>
    </w:p>
    <w:p w:rsidR="00F633D0" w:rsidRDefault="00F633D0" w:rsidP="00D837FC">
      <w:pPr>
        <w:numPr>
          <w:ilvl w:val="0"/>
          <w:numId w:val="95"/>
        </w:numPr>
        <w:spacing w:after="0" w:line="240" w:lineRule="auto"/>
        <w:ind w:left="900" w:hanging="18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трудной жизненной ситуации, требующей материальных затрат</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F633D0" w:rsidRDefault="00F633D0" w:rsidP="00412833">
      <w:pPr>
        <w:spacing w:after="0" w:line="240" w:lineRule="auto"/>
        <w:jc w:val="center"/>
        <w:rPr>
          <w:rFonts w:ascii="Times New Roman" w:eastAsia="Times New Roman" w:hAnsi="Times New Roman" w:cs="Times New Roman"/>
          <w:b/>
          <w:sz w:val="24"/>
          <w:szCs w:val="24"/>
          <w:lang w:eastAsia="ru-RU"/>
        </w:rPr>
      </w:pPr>
    </w:p>
    <w:p w:rsidR="00F633D0" w:rsidRDefault="00F633D0" w:rsidP="00412833">
      <w:pPr>
        <w:spacing w:after="0" w:line="240" w:lineRule="auto"/>
        <w:jc w:val="center"/>
        <w:rPr>
          <w:rFonts w:ascii="Times New Roman" w:eastAsia="Times New Roman" w:hAnsi="Times New Roman" w:cs="Times New Roman"/>
          <w:b/>
          <w:sz w:val="24"/>
          <w:szCs w:val="24"/>
          <w:lang w:eastAsia="ru-RU"/>
        </w:rPr>
      </w:pPr>
    </w:p>
    <w:p w:rsidR="00F633D0" w:rsidRDefault="00F633D0" w:rsidP="004128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III</w:t>
      </w:r>
      <w:r>
        <w:rPr>
          <w:rFonts w:ascii="Times New Roman" w:eastAsia="Times New Roman" w:hAnsi="Times New Roman" w:cs="Times New Roman"/>
          <w:b/>
          <w:sz w:val="24"/>
          <w:szCs w:val="24"/>
          <w:lang w:eastAsia="ru-RU"/>
        </w:rPr>
        <w:t>. Условия оказания материальной помощи</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 Материальная помощь может быть оказана каждому нуждающемуся члену профсоюза  при условии, что он является:</w:t>
      </w:r>
    </w:p>
    <w:p w:rsidR="00F633D0" w:rsidRDefault="00F633D0" w:rsidP="00D837FC">
      <w:pPr>
        <w:numPr>
          <w:ilvl w:val="0"/>
          <w:numId w:val="96"/>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F633D0" w:rsidRDefault="00F633D0" w:rsidP="00D837FC">
      <w:pPr>
        <w:numPr>
          <w:ilvl w:val="0"/>
          <w:numId w:val="96"/>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3.2.Материальная помощь может предоставляться  члену профсоюза один раз в календарный год.</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 При выходе на пенсию по инвалидности материальная помощь выдается при условии оставления рабочего места.</w:t>
      </w:r>
    </w:p>
    <w:p w:rsidR="00F633D0" w:rsidRDefault="00F633D0" w:rsidP="00412833">
      <w:pPr>
        <w:spacing w:after="0" w:line="240" w:lineRule="auto"/>
        <w:jc w:val="both"/>
        <w:rPr>
          <w:rFonts w:ascii="Times New Roman" w:eastAsia="Times New Roman" w:hAnsi="Times New Roman" w:cs="Times New Roman"/>
          <w:sz w:val="24"/>
          <w:szCs w:val="24"/>
          <w:lang w:eastAsia="ru-RU"/>
        </w:rPr>
      </w:pPr>
    </w:p>
    <w:p w:rsidR="00F633D0" w:rsidRDefault="00F633D0" w:rsidP="004128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IV</w:t>
      </w:r>
      <w:r>
        <w:rPr>
          <w:rFonts w:ascii="Times New Roman" w:eastAsia="Times New Roman" w:hAnsi="Times New Roman" w:cs="Times New Roman"/>
          <w:b/>
          <w:sz w:val="24"/>
          <w:szCs w:val="24"/>
          <w:lang w:eastAsia="ru-RU"/>
        </w:rPr>
        <w:t>. Порядок и размеры оказания материальной помощи</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4.1. Материальная помощь выдается строго по ходатайству первичной профсоюзной организации и личному заявлению работника.  </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 Размер материальной помощи устанавливает первичная профсоюзная организации в соответствии с настоящим Положением.</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4.4.Денежная сумма выдается работнику по расходному ордеру главным бухгалтером РК профсоюза при наличии профсоюзного билета и паспорта.</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4.7. В случае вручения материальной помощи члену профсоюза на дому, в больнице, составляется акт вручения с подписью трех лиц. </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 На погребение сотрудника, члена профсоюза, материальная помощь выдается председателю профкома первичной организации.</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 Пособие выдается бухгалтером РК Профсоюза после рассмотрения заявления и документов председателем РК профсоюза в течение 10 дней.</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4.10. Настоящее Положение гарантирует следующие размеры материальной помощи:</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погребение близких родственников (супруг, супруга, дети, родители) - от 1000 до 5000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на погребение работника члена профсоюза – от 1500 до 5000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приобретение дорогостоящих медикаментов и оплату операций детей работников – от 10% до 50% стоимости, но не более 10000 рублей; </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при выходе на пенсию по возрасту, инвалидности – от 1000 до 5000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случаю трудового увечья – от 1000 рублей до 10000 рублей; (в зависимости от степени тяжести);</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случаю пожара и других стихийных бедствий – от 1000 до 10000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оплату адвокатских услуг в случае защиты своих профессиональных интересов – от 10% стоимости, но не более 5000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кражи имущества – от 2000 руб. до 10000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юбилейные даты рождения – от 1000 до 5000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рождение ребенка – от 1000 до 5000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свадьба работника или его детей – от 1000 до 5000 рублей;</w:t>
      </w:r>
    </w:p>
    <w:p w:rsidR="00F633D0" w:rsidRDefault="00F633D0" w:rsidP="00D837FC">
      <w:pPr>
        <w:numPr>
          <w:ilvl w:val="0"/>
          <w:numId w:val="97"/>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 случае трудной жизненной ситуации – 1000 руб. – 10000 рублей </w:t>
      </w:r>
    </w:p>
    <w:p w:rsidR="00F633D0" w:rsidRDefault="00F633D0" w:rsidP="00412833">
      <w:pPr>
        <w:spacing w:after="0" w:line="240" w:lineRule="auto"/>
        <w:ind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F633D0" w:rsidRDefault="00F633D0" w:rsidP="00412833">
      <w:pPr>
        <w:spacing w:after="0" w:line="240" w:lineRule="auto"/>
        <w:jc w:val="both"/>
        <w:rPr>
          <w:rFonts w:ascii="Times New Roman" w:eastAsia="Times New Roman" w:hAnsi="Times New Roman" w:cs="Times New Roman"/>
          <w:sz w:val="24"/>
          <w:szCs w:val="24"/>
          <w:lang w:eastAsia="ru-RU"/>
        </w:rPr>
      </w:pPr>
    </w:p>
    <w:p w:rsidR="00F633D0" w:rsidRDefault="00F633D0" w:rsidP="004128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V</w:t>
      </w:r>
      <w:r>
        <w:rPr>
          <w:rFonts w:ascii="Times New Roman" w:eastAsia="Times New Roman" w:hAnsi="Times New Roman" w:cs="Times New Roman"/>
          <w:b/>
          <w:sz w:val="24"/>
          <w:szCs w:val="24"/>
          <w:lang w:eastAsia="ru-RU"/>
        </w:rPr>
        <w:t>. Перечень документов, необходимых для получения</w:t>
      </w:r>
    </w:p>
    <w:p w:rsidR="00F633D0" w:rsidRDefault="00F633D0" w:rsidP="00412833">
      <w:pPr>
        <w:spacing w:after="0" w:line="240" w:lineRule="auto"/>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материальной помощи</w:t>
      </w:r>
    </w:p>
    <w:p w:rsidR="00F633D0" w:rsidRDefault="00F633D0" w:rsidP="00412833">
      <w:pPr>
        <w:spacing w:after="0" w:line="240" w:lineRule="auto"/>
        <w:jc w:val="center"/>
        <w:rPr>
          <w:rFonts w:ascii="Times New Roman" w:eastAsia="Times New Roman" w:hAnsi="Times New Roman" w:cs="Times New Roman"/>
          <w:b/>
          <w:sz w:val="24"/>
          <w:szCs w:val="24"/>
          <w:lang w:eastAsia="ru-RU"/>
        </w:rPr>
      </w:pPr>
    </w:p>
    <w:p w:rsidR="00F633D0" w:rsidRDefault="00F633D0" w:rsidP="00412833">
      <w:pPr>
        <w:spacing w:after="0" w:line="240" w:lineRule="auto"/>
        <w:ind w:firstLine="36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5.1. Для получения материальной помощи член профсоюза обращается с личным заявлением в профсоюзную организацию, </w:t>
      </w:r>
      <w:proofErr w:type="gramStart"/>
      <w:r>
        <w:rPr>
          <w:rFonts w:ascii="Times New Roman" w:eastAsia="Times New Roman" w:hAnsi="Times New Roman" w:cs="Times New Roman"/>
          <w:sz w:val="24"/>
          <w:szCs w:val="24"/>
          <w:lang w:eastAsia="ru-RU"/>
        </w:rPr>
        <w:t>указывая причину обращения и представляет следующие документы</w:t>
      </w:r>
      <w:proofErr w:type="gramEnd"/>
      <w:r>
        <w:rPr>
          <w:rFonts w:ascii="Times New Roman" w:eastAsia="Times New Roman" w:hAnsi="Times New Roman" w:cs="Times New Roman"/>
          <w:sz w:val="24"/>
          <w:szCs w:val="24"/>
          <w:lang w:eastAsia="ru-RU"/>
        </w:rPr>
        <w:t>:</w:t>
      </w:r>
    </w:p>
    <w:p w:rsidR="00F633D0" w:rsidRDefault="00F633D0" w:rsidP="00D837FC">
      <w:pPr>
        <w:numPr>
          <w:ilvl w:val="0"/>
          <w:numId w:val="98"/>
        </w:numPr>
        <w:tabs>
          <w:tab w:val="num"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в случае кончины </w:t>
      </w:r>
      <w:proofErr w:type="gramStart"/>
      <w:r>
        <w:rPr>
          <w:rFonts w:ascii="Times New Roman" w:eastAsia="Times New Roman" w:hAnsi="Times New Roman" w:cs="Times New Roman"/>
          <w:sz w:val="24"/>
          <w:szCs w:val="24"/>
          <w:lang w:eastAsia="ru-RU"/>
        </w:rPr>
        <w:t>близких</w:t>
      </w:r>
      <w:proofErr w:type="gramEnd"/>
      <w:r>
        <w:rPr>
          <w:rFonts w:ascii="Times New Roman" w:eastAsia="Times New Roman" w:hAnsi="Times New Roman" w:cs="Times New Roman"/>
          <w:sz w:val="24"/>
          <w:szCs w:val="24"/>
          <w:lang w:eastAsia="ru-RU"/>
        </w:rPr>
        <w:t xml:space="preserve"> - копию свидетельства о смерти;</w:t>
      </w:r>
    </w:p>
    <w:p w:rsidR="00F633D0" w:rsidRDefault="00F633D0" w:rsidP="00D837FC">
      <w:pPr>
        <w:numPr>
          <w:ilvl w:val="0"/>
          <w:numId w:val="98"/>
        </w:numPr>
        <w:tabs>
          <w:tab w:val="num"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F633D0" w:rsidRDefault="00F633D0" w:rsidP="00D837FC">
      <w:pPr>
        <w:numPr>
          <w:ilvl w:val="0"/>
          <w:numId w:val="98"/>
        </w:numPr>
        <w:tabs>
          <w:tab w:val="num"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оплату операций – счет или любой другой документ, заверенный врачом с указанием диагноза и стоимости медицинских услуг, договор;</w:t>
      </w:r>
    </w:p>
    <w:p w:rsidR="00F633D0" w:rsidRDefault="00F633D0" w:rsidP="00D837FC">
      <w:pPr>
        <w:numPr>
          <w:ilvl w:val="0"/>
          <w:numId w:val="98"/>
        </w:numPr>
        <w:tabs>
          <w:tab w:val="num"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выходе на инвалидность – решение ВТЭК, выписку  из приказа по организации,</w:t>
      </w:r>
    </w:p>
    <w:p w:rsidR="00F633D0" w:rsidRDefault="00F633D0" w:rsidP="00D837FC">
      <w:pPr>
        <w:numPr>
          <w:ilvl w:val="0"/>
          <w:numId w:val="98"/>
        </w:numPr>
        <w:tabs>
          <w:tab w:val="num"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случаю трудового увечья – решение ВТЭК, акт из организации;</w:t>
      </w:r>
    </w:p>
    <w:p w:rsidR="00F633D0" w:rsidRDefault="00F633D0" w:rsidP="00D837FC">
      <w:pPr>
        <w:numPr>
          <w:ilvl w:val="0"/>
          <w:numId w:val="98"/>
        </w:numPr>
        <w:tabs>
          <w:tab w:val="num"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 случаю пожара и других стихийных бедствий – справка или акт из ЖЭУ, СВПЧ и т.п.;</w:t>
      </w:r>
    </w:p>
    <w:p w:rsidR="00F633D0" w:rsidRDefault="00F633D0" w:rsidP="00D837FC">
      <w:pPr>
        <w:numPr>
          <w:ilvl w:val="0"/>
          <w:numId w:val="98"/>
        </w:numPr>
        <w:tabs>
          <w:tab w:val="num"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 оплату адвокатских услуг – счет или любой другой документ с указанием стоимости услуг, заверенный нотариально;</w:t>
      </w:r>
    </w:p>
    <w:p w:rsidR="00F633D0" w:rsidRDefault="00F633D0" w:rsidP="00D837FC">
      <w:pPr>
        <w:numPr>
          <w:ilvl w:val="0"/>
          <w:numId w:val="98"/>
        </w:numPr>
        <w:tabs>
          <w:tab w:val="num" w:pos="0"/>
        </w:tabs>
        <w:spacing w:after="0" w:line="240" w:lineRule="auto"/>
        <w:ind w:left="0" w:firstLine="426"/>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кражи – акт организации, справка УВД и т.п.</w:t>
      </w:r>
    </w:p>
    <w:p w:rsidR="00F633D0" w:rsidRDefault="00F633D0" w:rsidP="00D837FC">
      <w:pPr>
        <w:numPr>
          <w:ilvl w:val="0"/>
          <w:numId w:val="9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 рождении ребенка-ксерокопию свидетельства о рождении;</w:t>
      </w:r>
    </w:p>
    <w:p w:rsidR="00F633D0" w:rsidRDefault="00F633D0" w:rsidP="00D837FC">
      <w:pPr>
        <w:numPr>
          <w:ilvl w:val="0"/>
          <w:numId w:val="9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случае свадьбы – ксерокопию свидетельства о браке;</w:t>
      </w:r>
    </w:p>
    <w:p w:rsidR="00F633D0" w:rsidRDefault="00F633D0" w:rsidP="00D837FC">
      <w:pPr>
        <w:numPr>
          <w:ilvl w:val="0"/>
          <w:numId w:val="98"/>
        </w:num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реабилитационное оздоровление – справка для получения путевки от врача, средний денежный доход.</w:t>
      </w:r>
    </w:p>
    <w:p w:rsidR="00F633D0" w:rsidRDefault="00F633D0" w:rsidP="0041283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5.2 Документы подшиваются к расходному ордеру и работнику не    возвращаются.</w:t>
      </w:r>
    </w:p>
    <w:p w:rsidR="00F633D0" w:rsidRDefault="00F633D0" w:rsidP="00412833">
      <w:pPr>
        <w:spacing w:after="0" w:line="240" w:lineRule="auto"/>
        <w:jc w:val="both"/>
        <w:rPr>
          <w:rFonts w:ascii="Times New Roman" w:eastAsia="Times New Roman" w:hAnsi="Times New Roman" w:cs="Times New Roman"/>
          <w:sz w:val="24"/>
          <w:szCs w:val="24"/>
          <w:lang w:eastAsia="ru-RU"/>
        </w:rPr>
      </w:pPr>
    </w:p>
    <w:p w:rsidR="00F633D0" w:rsidRDefault="00F633D0" w:rsidP="00412833">
      <w:pPr>
        <w:spacing w:after="0" w:line="240" w:lineRule="auto"/>
        <w:ind w:firstLine="708"/>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val="en-US" w:eastAsia="ru-RU"/>
        </w:rPr>
        <w:t>VI</w:t>
      </w:r>
      <w:r>
        <w:rPr>
          <w:rFonts w:ascii="Times New Roman" w:eastAsia="Times New Roman" w:hAnsi="Times New Roman" w:cs="Times New Roman"/>
          <w:b/>
          <w:sz w:val="24"/>
          <w:szCs w:val="24"/>
          <w:lang w:eastAsia="ru-RU"/>
        </w:rPr>
        <w:t>. Заключительные положения</w:t>
      </w:r>
    </w:p>
    <w:p w:rsidR="00F633D0" w:rsidRDefault="00F633D0" w:rsidP="00412833">
      <w:pPr>
        <w:spacing w:after="0" w:line="240" w:lineRule="auto"/>
        <w:ind w:firstLine="708"/>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6.1. Настоящее Положение действительно для всех членов профсоюза   работников образовательных учреждений </w:t>
      </w:r>
      <w:proofErr w:type="spellStart"/>
      <w:r>
        <w:rPr>
          <w:rFonts w:ascii="Times New Roman" w:eastAsia="Times New Roman" w:hAnsi="Times New Roman" w:cs="Times New Roman"/>
          <w:sz w:val="24"/>
          <w:szCs w:val="24"/>
          <w:lang w:eastAsia="ru-RU"/>
        </w:rPr>
        <w:t>Вахитовского</w:t>
      </w:r>
      <w:proofErr w:type="spellEnd"/>
      <w:r>
        <w:rPr>
          <w:rFonts w:ascii="Times New Roman" w:eastAsia="Times New Roman" w:hAnsi="Times New Roman" w:cs="Times New Roman"/>
          <w:sz w:val="24"/>
          <w:szCs w:val="24"/>
          <w:lang w:eastAsia="ru-RU"/>
        </w:rPr>
        <w:t xml:space="preserve"> и Приволжского районов с момента утверждения и до принятия нового.</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6.2. </w:t>
      </w:r>
      <w:proofErr w:type="gramStart"/>
      <w:r>
        <w:rPr>
          <w:rFonts w:ascii="Times New Roman" w:eastAsia="Times New Roman" w:hAnsi="Times New Roman" w:cs="Times New Roman"/>
          <w:sz w:val="24"/>
          <w:szCs w:val="24"/>
          <w:lang w:eastAsia="ru-RU"/>
        </w:rPr>
        <w:t>Контроль за</w:t>
      </w:r>
      <w:proofErr w:type="gramEnd"/>
      <w:r>
        <w:rPr>
          <w:rFonts w:ascii="Times New Roman" w:eastAsia="Times New Roman" w:hAnsi="Times New Roman" w:cs="Times New Roman"/>
          <w:sz w:val="24"/>
          <w:szCs w:val="24"/>
          <w:lang w:eastAsia="ru-RU"/>
        </w:rPr>
        <w:t xml:space="preserve">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p>
    <w:p w:rsidR="00F633D0" w:rsidRDefault="00F633D0"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FB7398" w:rsidRDefault="00FB7398" w:rsidP="00412833">
      <w:pPr>
        <w:spacing w:after="0" w:line="240" w:lineRule="auto"/>
        <w:ind w:firstLine="709"/>
        <w:jc w:val="both"/>
        <w:rPr>
          <w:rFonts w:ascii="Times New Roman" w:eastAsia="Times New Roman" w:hAnsi="Times New Roman" w:cs="Times New Roman"/>
          <w:sz w:val="24"/>
          <w:szCs w:val="24"/>
          <w:lang w:eastAsia="ru-RU"/>
        </w:rPr>
      </w:pPr>
    </w:p>
    <w:p w:rsidR="00FB7398" w:rsidRDefault="00FB7398" w:rsidP="00412833">
      <w:pPr>
        <w:spacing w:after="0" w:line="240" w:lineRule="auto"/>
        <w:ind w:firstLine="709"/>
        <w:jc w:val="both"/>
        <w:rPr>
          <w:rFonts w:ascii="Times New Roman" w:eastAsia="Times New Roman" w:hAnsi="Times New Roman" w:cs="Times New Roman"/>
          <w:sz w:val="24"/>
          <w:szCs w:val="24"/>
          <w:lang w:eastAsia="ru-RU"/>
        </w:rPr>
      </w:pPr>
    </w:p>
    <w:p w:rsidR="00FB7398" w:rsidRDefault="00FB7398" w:rsidP="00412833">
      <w:pPr>
        <w:spacing w:after="0" w:line="240" w:lineRule="auto"/>
        <w:ind w:firstLine="709"/>
        <w:jc w:val="both"/>
        <w:rPr>
          <w:rFonts w:ascii="Times New Roman" w:eastAsia="Times New Roman" w:hAnsi="Times New Roman" w:cs="Times New Roman"/>
          <w:sz w:val="24"/>
          <w:szCs w:val="24"/>
          <w:lang w:eastAsia="ru-RU"/>
        </w:rPr>
      </w:pPr>
    </w:p>
    <w:p w:rsidR="00FB7398" w:rsidRDefault="00FB7398"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412833" w:rsidRDefault="00412833" w:rsidP="00412833">
      <w:pPr>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spacing w:after="0" w:line="240" w:lineRule="auto"/>
        <w:ind w:firstLine="709"/>
        <w:jc w:val="both"/>
        <w:rPr>
          <w:rFonts w:ascii="Times New Roman" w:eastAsia="Times New Roman" w:hAnsi="Times New Roman" w:cs="Times New Roman"/>
          <w:sz w:val="24"/>
          <w:szCs w:val="24"/>
          <w:lang w:eastAsia="ru-RU"/>
        </w:rPr>
      </w:pPr>
    </w:p>
    <w:p w:rsidR="00F633D0" w:rsidRDefault="00F633D0" w:rsidP="00F633D0">
      <w:pPr>
        <w:spacing w:after="0" w:line="240" w:lineRule="auto"/>
        <w:ind w:left="5670" w:right="6"/>
        <w:rPr>
          <w:rFonts w:ascii="Times New Roman" w:eastAsia="Times New Roman" w:hAnsi="Times New Roman" w:cs="Times New Roman"/>
          <w:sz w:val="24"/>
          <w:szCs w:val="24"/>
        </w:rPr>
      </w:pPr>
      <w:r>
        <w:rPr>
          <w:rFonts w:ascii="Times New Roman" w:eastAsia="Times New Roman" w:hAnsi="Times New Roman" w:cs="Times New Roman"/>
          <w:b/>
          <w:bCs/>
          <w:sz w:val="24"/>
          <w:szCs w:val="24"/>
          <w:lang w:eastAsia="ru-RU"/>
        </w:rPr>
        <w:t>Приложение №30</w:t>
      </w:r>
    </w:p>
    <w:p w:rsidR="00F633D0" w:rsidRDefault="00F633D0" w:rsidP="00F633D0">
      <w:pPr>
        <w:spacing w:after="0" w:line="240" w:lineRule="auto"/>
        <w:ind w:left="5670" w:right="6"/>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Утвержден</w:t>
      </w:r>
      <w:proofErr w:type="gramEnd"/>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постановлением</w:t>
      </w:r>
    </w:p>
    <w:p w:rsidR="00F633D0" w:rsidRDefault="00F633D0" w:rsidP="00F633D0">
      <w:pPr>
        <w:widowControl w:val="0"/>
        <w:autoSpaceDE w:val="0"/>
        <w:autoSpaceDN w:val="0"/>
        <w:spacing w:after="0" w:line="240" w:lineRule="auto"/>
        <w:ind w:left="5670" w:right="6"/>
        <w:rPr>
          <w:rFonts w:ascii="Times New Roman" w:eastAsia="Times New Roman" w:hAnsi="Times New Roman" w:cs="Times New Roman"/>
          <w:sz w:val="24"/>
          <w:szCs w:val="24"/>
        </w:rPr>
      </w:pPr>
      <w:r>
        <w:rPr>
          <w:rFonts w:ascii="Times New Roman" w:eastAsia="Times New Roman" w:hAnsi="Times New Roman" w:cs="Times New Roman"/>
          <w:sz w:val="24"/>
          <w:szCs w:val="24"/>
        </w:rPr>
        <w:t>VIII</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Съезда</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Профсоюза</w:t>
      </w:r>
    </w:p>
    <w:p w:rsidR="00F633D0" w:rsidRDefault="00F633D0" w:rsidP="00F633D0">
      <w:pPr>
        <w:widowControl w:val="0"/>
        <w:autoSpaceDE w:val="0"/>
        <w:autoSpaceDN w:val="0"/>
        <w:spacing w:after="0" w:line="240" w:lineRule="auto"/>
        <w:ind w:left="5670" w:right="6"/>
        <w:rPr>
          <w:rFonts w:ascii="Times New Roman" w:eastAsia="Times New Roman" w:hAnsi="Times New Roman" w:cs="Times New Roman"/>
          <w:sz w:val="24"/>
          <w:szCs w:val="24"/>
        </w:rPr>
      </w:pPr>
      <w:r>
        <w:rPr>
          <w:rFonts w:ascii="Times New Roman" w:eastAsia="Times New Roman" w:hAnsi="Times New Roman" w:cs="Times New Roman"/>
          <w:sz w:val="24"/>
          <w:szCs w:val="24"/>
        </w:rPr>
        <w:t>от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14 октября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2020 года</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8-9</w:t>
      </w:r>
    </w:p>
    <w:p w:rsidR="00F633D0" w:rsidRDefault="00F633D0" w:rsidP="00F633D0">
      <w:pPr>
        <w:widowControl w:val="0"/>
        <w:autoSpaceDE w:val="0"/>
        <w:autoSpaceDN w:val="0"/>
        <w:spacing w:after="0" w:line="240" w:lineRule="auto"/>
        <w:ind w:right="6"/>
        <w:rPr>
          <w:rFonts w:ascii="Times New Roman" w:eastAsia="Times New Roman" w:hAnsi="Times New Roman" w:cs="Times New Roman"/>
          <w:sz w:val="24"/>
          <w:szCs w:val="24"/>
        </w:rPr>
      </w:pPr>
    </w:p>
    <w:p w:rsidR="00F633D0" w:rsidRDefault="00F633D0" w:rsidP="00F633D0">
      <w:pPr>
        <w:widowControl w:val="0"/>
        <w:autoSpaceDE w:val="0"/>
        <w:autoSpaceDN w:val="0"/>
        <w:spacing w:after="0" w:line="240" w:lineRule="auto"/>
        <w:ind w:right="6"/>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Порядок</w:t>
      </w:r>
    </w:p>
    <w:p w:rsidR="00F633D0" w:rsidRDefault="00F633D0" w:rsidP="00F633D0">
      <w:pPr>
        <w:widowControl w:val="0"/>
        <w:autoSpaceDE w:val="0"/>
        <w:autoSpaceDN w:val="0"/>
        <w:spacing w:after="0" w:line="240" w:lineRule="auto"/>
        <w:ind w:right="6"/>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принятия в члены Профессионального союза работников</w:t>
      </w:r>
      <w:r>
        <w:rPr>
          <w:rFonts w:ascii="Times New Roman" w:eastAsia="Times New Roman" w:hAnsi="Times New Roman" w:cs="Times New Roman"/>
          <w:b/>
          <w:spacing w:val="1"/>
          <w:sz w:val="24"/>
          <w:szCs w:val="24"/>
        </w:rPr>
        <w:t xml:space="preserve"> </w:t>
      </w:r>
      <w:r>
        <w:rPr>
          <w:rFonts w:ascii="Times New Roman" w:eastAsia="Times New Roman" w:hAnsi="Times New Roman" w:cs="Times New Roman"/>
          <w:b/>
          <w:sz w:val="24"/>
          <w:szCs w:val="24"/>
        </w:rPr>
        <w:t>народного образования и науки Российской Федерации и прекращения</w:t>
      </w:r>
      <w:r>
        <w:rPr>
          <w:rFonts w:ascii="Times New Roman" w:eastAsia="Times New Roman" w:hAnsi="Times New Roman" w:cs="Times New Roman"/>
          <w:b/>
          <w:spacing w:val="1"/>
          <w:sz w:val="24"/>
          <w:szCs w:val="24"/>
        </w:rPr>
        <w:t xml:space="preserve"> </w:t>
      </w:r>
      <w:r>
        <w:rPr>
          <w:rFonts w:ascii="Times New Roman" w:eastAsia="Times New Roman" w:hAnsi="Times New Roman" w:cs="Times New Roman"/>
          <w:b/>
          <w:sz w:val="24"/>
          <w:szCs w:val="24"/>
        </w:rPr>
        <w:t>членства</w:t>
      </w:r>
      <w:r>
        <w:rPr>
          <w:rFonts w:ascii="Times New Roman" w:eastAsia="Times New Roman" w:hAnsi="Times New Roman" w:cs="Times New Roman"/>
          <w:b/>
          <w:spacing w:val="-4"/>
          <w:sz w:val="24"/>
          <w:szCs w:val="24"/>
        </w:rPr>
        <w:t xml:space="preserve"> </w:t>
      </w:r>
      <w:r>
        <w:rPr>
          <w:rFonts w:ascii="Times New Roman" w:eastAsia="Times New Roman" w:hAnsi="Times New Roman" w:cs="Times New Roman"/>
          <w:b/>
          <w:sz w:val="24"/>
          <w:szCs w:val="24"/>
        </w:rPr>
        <w:t>в</w:t>
      </w:r>
      <w:r>
        <w:rPr>
          <w:rFonts w:ascii="Times New Roman" w:eastAsia="Times New Roman" w:hAnsi="Times New Roman" w:cs="Times New Roman"/>
          <w:b/>
          <w:spacing w:val="-4"/>
          <w:sz w:val="24"/>
          <w:szCs w:val="24"/>
        </w:rPr>
        <w:t xml:space="preserve"> </w:t>
      </w:r>
      <w:r>
        <w:rPr>
          <w:rFonts w:ascii="Times New Roman" w:eastAsia="Times New Roman" w:hAnsi="Times New Roman" w:cs="Times New Roman"/>
          <w:b/>
          <w:sz w:val="24"/>
          <w:szCs w:val="24"/>
        </w:rPr>
        <w:t>Профессиональном</w:t>
      </w:r>
      <w:r>
        <w:rPr>
          <w:rFonts w:ascii="Times New Roman" w:eastAsia="Times New Roman" w:hAnsi="Times New Roman" w:cs="Times New Roman"/>
          <w:b/>
          <w:spacing w:val="-4"/>
          <w:sz w:val="24"/>
          <w:szCs w:val="24"/>
        </w:rPr>
        <w:t xml:space="preserve"> </w:t>
      </w:r>
      <w:r>
        <w:rPr>
          <w:rFonts w:ascii="Times New Roman" w:eastAsia="Times New Roman" w:hAnsi="Times New Roman" w:cs="Times New Roman"/>
          <w:b/>
          <w:sz w:val="24"/>
          <w:szCs w:val="24"/>
        </w:rPr>
        <w:t>союзе</w:t>
      </w:r>
      <w:r>
        <w:rPr>
          <w:rFonts w:ascii="Times New Roman" w:eastAsia="Times New Roman" w:hAnsi="Times New Roman" w:cs="Times New Roman"/>
          <w:b/>
          <w:spacing w:val="-6"/>
          <w:sz w:val="24"/>
          <w:szCs w:val="24"/>
        </w:rPr>
        <w:t xml:space="preserve"> </w:t>
      </w:r>
      <w:r>
        <w:rPr>
          <w:rFonts w:ascii="Times New Roman" w:eastAsia="Times New Roman" w:hAnsi="Times New Roman" w:cs="Times New Roman"/>
          <w:b/>
          <w:sz w:val="24"/>
          <w:szCs w:val="24"/>
        </w:rPr>
        <w:t>работников</w:t>
      </w:r>
      <w:r>
        <w:rPr>
          <w:rFonts w:ascii="Times New Roman" w:eastAsia="Times New Roman" w:hAnsi="Times New Roman" w:cs="Times New Roman"/>
          <w:b/>
          <w:spacing w:val="-4"/>
          <w:sz w:val="24"/>
          <w:szCs w:val="24"/>
        </w:rPr>
        <w:t xml:space="preserve"> </w:t>
      </w:r>
      <w:r>
        <w:rPr>
          <w:rFonts w:ascii="Times New Roman" w:eastAsia="Times New Roman" w:hAnsi="Times New Roman" w:cs="Times New Roman"/>
          <w:b/>
          <w:sz w:val="24"/>
          <w:szCs w:val="24"/>
        </w:rPr>
        <w:t>народного</w:t>
      </w:r>
      <w:r>
        <w:rPr>
          <w:rFonts w:ascii="Times New Roman" w:eastAsia="Times New Roman" w:hAnsi="Times New Roman" w:cs="Times New Roman"/>
          <w:b/>
          <w:spacing w:val="-6"/>
          <w:sz w:val="24"/>
          <w:szCs w:val="24"/>
        </w:rPr>
        <w:t xml:space="preserve"> </w:t>
      </w:r>
      <w:r>
        <w:rPr>
          <w:rFonts w:ascii="Times New Roman" w:eastAsia="Times New Roman" w:hAnsi="Times New Roman" w:cs="Times New Roman"/>
          <w:b/>
          <w:sz w:val="24"/>
          <w:szCs w:val="24"/>
        </w:rPr>
        <w:t>образования</w:t>
      </w:r>
    </w:p>
    <w:p w:rsidR="00F633D0" w:rsidRDefault="00F633D0" w:rsidP="00F633D0">
      <w:pPr>
        <w:widowControl w:val="0"/>
        <w:autoSpaceDE w:val="0"/>
        <w:autoSpaceDN w:val="0"/>
        <w:spacing w:after="0" w:line="321" w:lineRule="exact"/>
        <w:ind w:right="6"/>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и</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науки</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Российской</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Федерации</w:t>
      </w:r>
    </w:p>
    <w:p w:rsidR="00F633D0" w:rsidRDefault="00F633D0" w:rsidP="00F633D0">
      <w:pPr>
        <w:widowControl w:val="0"/>
        <w:autoSpaceDE w:val="0"/>
        <w:autoSpaceDN w:val="0"/>
        <w:spacing w:after="0" w:line="240" w:lineRule="auto"/>
        <w:ind w:right="6"/>
        <w:rPr>
          <w:rFonts w:ascii="Times New Roman" w:eastAsia="Times New Roman" w:hAnsi="Times New Roman" w:cs="Times New Roman"/>
          <w:b/>
          <w:sz w:val="24"/>
          <w:szCs w:val="24"/>
        </w:rPr>
      </w:pPr>
    </w:p>
    <w:p w:rsidR="00F633D0" w:rsidRDefault="00F633D0" w:rsidP="00D837FC">
      <w:pPr>
        <w:widowControl w:val="0"/>
        <w:numPr>
          <w:ilvl w:val="0"/>
          <w:numId w:val="99"/>
        </w:numPr>
        <w:tabs>
          <w:tab w:val="left" w:pos="3305"/>
        </w:tabs>
        <w:autoSpaceDE w:val="0"/>
        <w:autoSpaceDN w:val="0"/>
        <w:spacing w:after="0" w:line="240" w:lineRule="auto"/>
        <w:ind w:left="0" w:right="6" w:hanging="23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Принятие в</w:t>
      </w:r>
      <w:r>
        <w:rPr>
          <w:rFonts w:ascii="Times New Roman" w:eastAsia="Times New Roman" w:hAnsi="Times New Roman" w:cs="Times New Roman"/>
          <w:b/>
          <w:spacing w:val="-1"/>
          <w:sz w:val="24"/>
          <w:szCs w:val="24"/>
        </w:rPr>
        <w:t xml:space="preserve"> </w:t>
      </w:r>
      <w:r>
        <w:rPr>
          <w:rFonts w:ascii="Times New Roman" w:eastAsia="Times New Roman" w:hAnsi="Times New Roman" w:cs="Times New Roman"/>
          <w:b/>
          <w:sz w:val="24"/>
          <w:szCs w:val="24"/>
        </w:rPr>
        <w:t>члены</w:t>
      </w:r>
      <w:r>
        <w:rPr>
          <w:rFonts w:ascii="Times New Roman" w:eastAsia="Times New Roman" w:hAnsi="Times New Roman" w:cs="Times New Roman"/>
          <w:b/>
          <w:spacing w:val="-2"/>
          <w:sz w:val="24"/>
          <w:szCs w:val="24"/>
        </w:rPr>
        <w:t xml:space="preserve"> </w:t>
      </w:r>
      <w:r>
        <w:rPr>
          <w:rFonts w:ascii="Times New Roman" w:eastAsia="Times New Roman" w:hAnsi="Times New Roman" w:cs="Times New Roman"/>
          <w:b/>
          <w:sz w:val="24"/>
          <w:szCs w:val="24"/>
        </w:rPr>
        <w:t>Профсоюза</w:t>
      </w:r>
    </w:p>
    <w:p w:rsidR="00F633D0" w:rsidRDefault="00F633D0" w:rsidP="00F633D0">
      <w:pPr>
        <w:widowControl w:val="0"/>
        <w:autoSpaceDE w:val="0"/>
        <w:autoSpaceDN w:val="0"/>
        <w:spacing w:after="0" w:line="240" w:lineRule="auto"/>
        <w:ind w:right="6"/>
        <w:rPr>
          <w:rFonts w:ascii="Times New Roman" w:eastAsia="Times New Roman" w:hAnsi="Times New Roman" w:cs="Times New Roman"/>
          <w:b/>
          <w:sz w:val="24"/>
          <w:szCs w:val="24"/>
        </w:rPr>
      </w:pPr>
    </w:p>
    <w:p w:rsidR="00F633D0" w:rsidRDefault="00F633D0" w:rsidP="00D837FC">
      <w:pPr>
        <w:widowControl w:val="0"/>
        <w:numPr>
          <w:ilvl w:val="1"/>
          <w:numId w:val="10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Принятие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Профессионального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союза</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работников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народного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науки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Российской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Федерации</w:t>
      </w:r>
      <w:r>
        <w:rPr>
          <w:rFonts w:ascii="Times New Roman" w:eastAsia="Times New Roman" w:hAnsi="Times New Roman" w:cs="Times New Roman"/>
          <w:sz w:val="24"/>
          <w:szCs w:val="24"/>
          <w:vertAlign w:val="superscript"/>
        </w:rPr>
        <w:footnoteReference w:id="1"/>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производится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личному</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заявлению,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поданному</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работником,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обучающимся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письменной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форме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случае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отсутствия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сферы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соответственно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территориальную,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региональную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(межрегиональную)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организацию</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Профсоюза.</w:t>
      </w:r>
    </w:p>
    <w:p w:rsidR="00F633D0" w:rsidRDefault="00F633D0" w:rsidP="00D837FC">
      <w:pPr>
        <w:widowControl w:val="0"/>
        <w:numPr>
          <w:ilvl w:val="1"/>
          <w:numId w:val="10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Принятие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оформляется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решением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комитета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которое</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принимается не позднее 30 календарных дней со дня подачи заявления 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принятии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члены Профсоюза.</w:t>
      </w:r>
    </w:p>
    <w:p w:rsidR="00F633D0" w:rsidRDefault="00F633D0" w:rsidP="00F633D0">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малочисленных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организациях,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где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избран профсоюзный комитет, принятие в члены Профсоюза оформляется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решением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собрания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 организации.</w:t>
      </w:r>
    </w:p>
    <w:p w:rsidR="00F633D0" w:rsidRDefault="00F633D0" w:rsidP="00F633D0">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случае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отсутствия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сферы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lastRenderedPageBreak/>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решение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принятии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постановке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учет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структуре</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территориальной, региональной (межрегиональной) организации 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принимает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выборный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коллегиальный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исполнительный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соответствующей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территориальной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или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(межрегиональной)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p>
    <w:p w:rsidR="00F633D0" w:rsidRDefault="00F633D0" w:rsidP="00F633D0">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Решение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принятии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может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приниматься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без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личного присутствия лица,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подавшего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заявление.</w:t>
      </w:r>
    </w:p>
    <w:p w:rsidR="00F633D0" w:rsidRDefault="00F633D0" w:rsidP="00D837FC">
      <w:pPr>
        <w:widowControl w:val="0"/>
        <w:numPr>
          <w:ilvl w:val="1"/>
          <w:numId w:val="10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Профсоюзное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членство,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стаж</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исчисляются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дня</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подачи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заявления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вступлении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исключением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случаев,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предусмотренных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пунктом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7</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статьи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10</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Устава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пунктом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2.7</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настоящего Порядка принятия в члены Профсоюза и прекращения членства в</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Профсоюзе.</w:t>
      </w:r>
    </w:p>
    <w:p w:rsidR="00F633D0" w:rsidRDefault="00F633D0" w:rsidP="00D837FC">
      <w:pPr>
        <w:widowControl w:val="0"/>
        <w:numPr>
          <w:ilvl w:val="1"/>
          <w:numId w:val="100"/>
        </w:numPr>
        <w:tabs>
          <w:tab w:val="left" w:pos="1302"/>
        </w:tabs>
        <w:autoSpaceDE w:val="0"/>
        <w:autoSpaceDN w:val="0"/>
        <w:spacing w:after="0" w:line="240" w:lineRule="auto"/>
        <w:ind w:left="0" w:right="6"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Члену Профсоюза выдается членский профсоюзный билет единого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47"/>
          <w:sz w:val="24"/>
          <w:szCs w:val="24"/>
        </w:rPr>
        <w:t xml:space="preserve"> </w:t>
      </w:r>
      <w:r>
        <w:rPr>
          <w:rFonts w:ascii="Times New Roman" w:eastAsia="Times New Roman" w:hAnsi="Times New Roman" w:cs="Times New Roman"/>
          <w:sz w:val="24"/>
          <w:szCs w:val="24"/>
        </w:rPr>
        <w:t>Профсоюзе</w:t>
      </w:r>
      <w:r>
        <w:rPr>
          <w:rFonts w:ascii="Times New Roman" w:eastAsia="Times New Roman" w:hAnsi="Times New Roman" w:cs="Times New Roman"/>
          <w:spacing w:val="47"/>
          <w:sz w:val="24"/>
          <w:szCs w:val="24"/>
        </w:rPr>
        <w:t xml:space="preserve"> </w:t>
      </w:r>
      <w:r>
        <w:rPr>
          <w:rFonts w:ascii="Times New Roman" w:eastAsia="Times New Roman" w:hAnsi="Times New Roman" w:cs="Times New Roman"/>
          <w:sz w:val="24"/>
          <w:szCs w:val="24"/>
        </w:rPr>
        <w:t>образца,</w:t>
      </w:r>
      <w:r>
        <w:rPr>
          <w:rFonts w:ascii="Times New Roman" w:eastAsia="Times New Roman" w:hAnsi="Times New Roman" w:cs="Times New Roman"/>
          <w:spacing w:val="48"/>
          <w:sz w:val="24"/>
          <w:szCs w:val="24"/>
        </w:rPr>
        <w:t xml:space="preserve"> </w:t>
      </w:r>
      <w:r>
        <w:rPr>
          <w:rFonts w:ascii="Times New Roman" w:eastAsia="Times New Roman" w:hAnsi="Times New Roman" w:cs="Times New Roman"/>
          <w:sz w:val="24"/>
          <w:szCs w:val="24"/>
        </w:rPr>
        <w:t>который</w:t>
      </w:r>
      <w:r>
        <w:rPr>
          <w:rFonts w:ascii="Times New Roman" w:eastAsia="Times New Roman" w:hAnsi="Times New Roman" w:cs="Times New Roman"/>
          <w:spacing w:val="48"/>
          <w:sz w:val="24"/>
          <w:szCs w:val="24"/>
        </w:rPr>
        <w:t xml:space="preserve"> </w:t>
      </w:r>
      <w:proofErr w:type="gramStart"/>
      <w:r>
        <w:rPr>
          <w:rFonts w:ascii="Times New Roman" w:eastAsia="Times New Roman" w:hAnsi="Times New Roman" w:cs="Times New Roman"/>
          <w:sz w:val="24"/>
          <w:szCs w:val="24"/>
        </w:rPr>
        <w:t>удостоверяет</w:t>
      </w:r>
      <w:r>
        <w:rPr>
          <w:rFonts w:ascii="Times New Roman" w:eastAsia="Times New Roman" w:hAnsi="Times New Roman" w:cs="Times New Roman"/>
          <w:spacing w:val="48"/>
          <w:sz w:val="24"/>
          <w:szCs w:val="24"/>
        </w:rPr>
        <w:t xml:space="preserve"> </w:t>
      </w:r>
      <w:r>
        <w:rPr>
          <w:rFonts w:ascii="Times New Roman" w:eastAsia="Times New Roman" w:hAnsi="Times New Roman" w:cs="Times New Roman"/>
          <w:sz w:val="24"/>
          <w:szCs w:val="24"/>
        </w:rPr>
        <w:t>членство</w:t>
      </w:r>
      <w:r>
        <w:rPr>
          <w:rFonts w:ascii="Times New Roman" w:eastAsia="Times New Roman" w:hAnsi="Times New Roman" w:cs="Times New Roman"/>
          <w:spacing w:val="46"/>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47"/>
          <w:sz w:val="24"/>
          <w:szCs w:val="24"/>
        </w:rPr>
        <w:t xml:space="preserve"> </w:t>
      </w:r>
      <w:r>
        <w:rPr>
          <w:rFonts w:ascii="Times New Roman" w:eastAsia="Times New Roman" w:hAnsi="Times New Roman" w:cs="Times New Roman"/>
          <w:sz w:val="24"/>
          <w:szCs w:val="24"/>
        </w:rPr>
        <w:t>Профсоюзе</w:t>
      </w:r>
      <w:r>
        <w:rPr>
          <w:rFonts w:ascii="Times New Roman" w:eastAsia="Times New Roman" w:hAnsi="Times New Roman" w:cs="Times New Roman"/>
          <w:spacing w:val="45"/>
          <w:sz w:val="24"/>
          <w:szCs w:val="24"/>
        </w:rPr>
        <w:t xml:space="preserve"> </w:t>
      </w:r>
      <w:r>
        <w:rPr>
          <w:rFonts w:ascii="Times New Roman" w:eastAsia="Times New Roman" w:hAnsi="Times New Roman" w:cs="Times New Roman"/>
          <w:sz w:val="24"/>
          <w:szCs w:val="24"/>
        </w:rPr>
        <w:t>хранится</w:t>
      </w:r>
      <w:proofErr w:type="gramEnd"/>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Положением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профсоюзном</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билете и учете членов</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Профсоюза.</w:t>
      </w:r>
    </w:p>
    <w:p w:rsidR="00F633D0" w:rsidRDefault="00F633D0" w:rsidP="00D837FC">
      <w:pPr>
        <w:widowControl w:val="0"/>
        <w:numPr>
          <w:ilvl w:val="1"/>
          <w:numId w:val="10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состоит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учете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как</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правило, по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основному</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месту</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работы, учебы.</w:t>
      </w:r>
    </w:p>
    <w:p w:rsidR="00F633D0" w:rsidRDefault="00F633D0" w:rsidP="00D837FC">
      <w:pPr>
        <w:widowControl w:val="0"/>
        <w:numPr>
          <w:ilvl w:val="1"/>
          <w:numId w:val="100"/>
        </w:numPr>
        <w:tabs>
          <w:tab w:val="left" w:pos="1302"/>
        </w:tabs>
        <w:autoSpaceDE w:val="0"/>
        <w:autoSpaceDN w:val="0"/>
        <w:spacing w:after="0" w:line="240" w:lineRule="auto"/>
        <w:ind w:left="0"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Учет членов Профсоюза осуществляется в первичной профсоюзной</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организации в форме журнала и (или) учетной карточки в бумажном или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электронном виде в соответствии с Положением о членском профсоюзном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билете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учете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утверждаемым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Исполнительным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комитетом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p>
    <w:p w:rsidR="00F633D0" w:rsidRDefault="00F633D0" w:rsidP="00F633D0">
      <w:pPr>
        <w:widowControl w:val="0"/>
        <w:autoSpaceDE w:val="0"/>
        <w:autoSpaceDN w:val="0"/>
        <w:spacing w:after="0" w:line="240" w:lineRule="auto"/>
        <w:ind w:right="6"/>
        <w:rPr>
          <w:rFonts w:ascii="Times New Roman" w:eastAsia="Times New Roman" w:hAnsi="Times New Roman" w:cs="Times New Roman"/>
          <w:sz w:val="24"/>
          <w:szCs w:val="24"/>
        </w:rPr>
      </w:pPr>
    </w:p>
    <w:p w:rsidR="00F633D0" w:rsidRDefault="007C3469" w:rsidP="007C3469">
      <w:pPr>
        <w:widowControl w:val="0"/>
        <w:tabs>
          <w:tab w:val="left" w:pos="2964"/>
        </w:tabs>
        <w:autoSpaceDE w:val="0"/>
        <w:autoSpaceDN w:val="0"/>
        <w:spacing w:after="0" w:line="240" w:lineRule="auto"/>
        <w:ind w:right="6"/>
        <w:outlineLvl w:val="0"/>
        <w:rPr>
          <w:rFonts w:ascii="Times New Roman" w:eastAsia="Times New Roman" w:hAnsi="Times New Roman" w:cs="Times New Roman"/>
          <w:b/>
          <w:bCs/>
          <w:sz w:val="24"/>
          <w:szCs w:val="24"/>
        </w:rPr>
      </w:pPr>
      <w:r w:rsidRPr="007C3469">
        <w:rPr>
          <w:rFonts w:ascii="Times New Roman" w:eastAsia="Times New Roman" w:hAnsi="Times New Roman" w:cs="Times New Roman"/>
          <w:b/>
          <w:sz w:val="24"/>
          <w:szCs w:val="24"/>
        </w:rPr>
        <w:t xml:space="preserve">                                           </w:t>
      </w:r>
      <w:r w:rsidRPr="007C3469">
        <w:rPr>
          <w:rFonts w:ascii="Times New Roman" w:eastAsia="Times New Roman" w:hAnsi="Times New Roman" w:cs="Times New Roman"/>
          <w:b/>
          <w:sz w:val="24"/>
          <w:szCs w:val="24"/>
          <w:lang w:val="en-US"/>
        </w:rPr>
        <w:t>II</w:t>
      </w:r>
      <w:r w:rsidRPr="007C3469">
        <w:rPr>
          <w:rFonts w:ascii="Times New Roman" w:eastAsia="Times New Roman" w:hAnsi="Times New Roman" w:cs="Times New Roman"/>
          <w:b/>
          <w:sz w:val="24"/>
          <w:szCs w:val="24"/>
        </w:rPr>
        <w:t>.</w:t>
      </w:r>
      <w:r w:rsidR="00F633D0">
        <w:rPr>
          <w:rFonts w:ascii="Times New Roman" w:eastAsia="Times New Roman" w:hAnsi="Times New Roman" w:cs="Times New Roman"/>
          <w:b/>
          <w:bCs/>
          <w:sz w:val="24"/>
          <w:szCs w:val="24"/>
        </w:rPr>
        <w:t>Прекращение</w:t>
      </w:r>
      <w:r w:rsidR="00F633D0">
        <w:rPr>
          <w:rFonts w:ascii="Times New Roman" w:eastAsia="Times New Roman" w:hAnsi="Times New Roman" w:cs="Times New Roman"/>
          <w:b/>
          <w:bCs/>
          <w:spacing w:val="-3"/>
          <w:sz w:val="24"/>
          <w:szCs w:val="24"/>
        </w:rPr>
        <w:t xml:space="preserve"> </w:t>
      </w:r>
      <w:r w:rsidR="00F633D0">
        <w:rPr>
          <w:rFonts w:ascii="Times New Roman" w:eastAsia="Times New Roman" w:hAnsi="Times New Roman" w:cs="Times New Roman"/>
          <w:b/>
          <w:bCs/>
          <w:sz w:val="24"/>
          <w:szCs w:val="24"/>
        </w:rPr>
        <w:t>членства</w:t>
      </w:r>
      <w:r w:rsidR="00F633D0">
        <w:rPr>
          <w:rFonts w:ascii="Times New Roman" w:eastAsia="Times New Roman" w:hAnsi="Times New Roman" w:cs="Times New Roman"/>
          <w:b/>
          <w:bCs/>
          <w:spacing w:val="-1"/>
          <w:sz w:val="24"/>
          <w:szCs w:val="24"/>
        </w:rPr>
        <w:t xml:space="preserve"> </w:t>
      </w:r>
      <w:r w:rsidR="00F633D0">
        <w:rPr>
          <w:rFonts w:ascii="Times New Roman" w:eastAsia="Times New Roman" w:hAnsi="Times New Roman" w:cs="Times New Roman"/>
          <w:b/>
          <w:bCs/>
          <w:sz w:val="24"/>
          <w:szCs w:val="24"/>
        </w:rPr>
        <w:t>в</w:t>
      </w:r>
      <w:r w:rsidR="00F633D0">
        <w:rPr>
          <w:rFonts w:ascii="Times New Roman" w:eastAsia="Times New Roman" w:hAnsi="Times New Roman" w:cs="Times New Roman"/>
          <w:b/>
          <w:bCs/>
          <w:spacing w:val="-3"/>
          <w:sz w:val="24"/>
          <w:szCs w:val="24"/>
        </w:rPr>
        <w:t xml:space="preserve"> </w:t>
      </w:r>
      <w:r w:rsidR="00F633D0">
        <w:rPr>
          <w:rFonts w:ascii="Times New Roman" w:eastAsia="Times New Roman" w:hAnsi="Times New Roman" w:cs="Times New Roman"/>
          <w:b/>
          <w:bCs/>
          <w:sz w:val="24"/>
          <w:szCs w:val="24"/>
        </w:rPr>
        <w:t>Профсоюзе</w:t>
      </w:r>
    </w:p>
    <w:p w:rsidR="00F633D0" w:rsidRDefault="00F633D0" w:rsidP="00F633D0">
      <w:pPr>
        <w:widowControl w:val="0"/>
        <w:autoSpaceDE w:val="0"/>
        <w:autoSpaceDN w:val="0"/>
        <w:spacing w:after="0" w:line="240" w:lineRule="auto"/>
        <w:ind w:right="6"/>
        <w:rPr>
          <w:rFonts w:ascii="Times New Roman" w:eastAsia="Times New Roman" w:hAnsi="Times New Roman" w:cs="Times New Roman"/>
          <w:b/>
          <w:sz w:val="24"/>
          <w:szCs w:val="24"/>
        </w:rPr>
      </w:pPr>
    </w:p>
    <w:p w:rsidR="00F633D0" w:rsidRDefault="00F633D0" w:rsidP="0087451A">
      <w:pPr>
        <w:widowControl w:val="0"/>
        <w:tabs>
          <w:tab w:val="left" w:pos="1302"/>
        </w:tabs>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Членство в Профсоюзе прекращается в случаях:</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добровольного выхода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из Профсоюза;</w:t>
      </w:r>
    </w:p>
    <w:p w:rsidR="00F633D0" w:rsidRDefault="00F633D0" w:rsidP="0087451A">
      <w:pPr>
        <w:widowControl w:val="0"/>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прекращения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трудовых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отношений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отчисления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обучающегося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образовательной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применяется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случае</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зачисления (восстановления) или приема на работу 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организацию сферы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течение шести месяцев);</w:t>
      </w:r>
    </w:p>
    <w:p w:rsidR="00F633D0" w:rsidRDefault="00F633D0" w:rsidP="0087451A">
      <w:pPr>
        <w:widowControl w:val="0"/>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выхода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пенсию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прекращением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трудовых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отношений,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если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пенсионер</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изъявил</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письменной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форме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желание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остаться</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профсоюзном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учете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p>
    <w:p w:rsidR="00F633D0" w:rsidRDefault="00F633D0" w:rsidP="0087451A">
      <w:pPr>
        <w:widowControl w:val="0"/>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избрания члена Профсоюза в выборные руководящие органы другого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также</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учреждения им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p>
    <w:p w:rsidR="00F633D0" w:rsidRDefault="00F633D0" w:rsidP="00F633D0">
      <w:pPr>
        <w:widowControl w:val="0"/>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смерти члена 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исключения</w:t>
      </w:r>
      <w:r>
        <w:rPr>
          <w:rFonts w:ascii="Times New Roman" w:eastAsia="Times New Roman" w:hAnsi="Times New Roman" w:cs="Times New Roman"/>
          <w:spacing w:val="-7"/>
          <w:sz w:val="24"/>
          <w:szCs w:val="24"/>
        </w:rPr>
        <w:t xml:space="preserve"> </w:t>
      </w:r>
      <w:r>
        <w:rPr>
          <w:rFonts w:ascii="Times New Roman" w:eastAsia="Times New Roman" w:hAnsi="Times New Roman" w:cs="Times New Roman"/>
          <w:sz w:val="24"/>
          <w:szCs w:val="24"/>
        </w:rPr>
        <w:t>из</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Профсоюза.</w:t>
      </w:r>
    </w:p>
    <w:p w:rsidR="00F633D0" w:rsidRDefault="00F633D0" w:rsidP="0087451A">
      <w:pPr>
        <w:widowControl w:val="0"/>
        <w:tabs>
          <w:tab w:val="left" w:pos="1302"/>
        </w:tabs>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Членство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прекращается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случае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добровольного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выхода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дня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подачи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заявления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выходе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поданного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первичную</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профсоюзную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организацию.</w:t>
      </w:r>
    </w:p>
    <w:p w:rsidR="00F633D0" w:rsidRDefault="00F633D0" w:rsidP="0087451A">
      <w:pPr>
        <w:widowControl w:val="0"/>
        <w:tabs>
          <w:tab w:val="left" w:pos="1302"/>
        </w:tabs>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пунктом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2</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статьи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13</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Устава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исключение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из Профсоюза</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применяется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случаях:</w:t>
      </w:r>
    </w:p>
    <w:p w:rsidR="00F633D0" w:rsidRDefault="00F633D0" w:rsidP="0087451A">
      <w:pPr>
        <w:widowControl w:val="0"/>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неуплаты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течение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трех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месяцев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подряд;</w:t>
      </w:r>
    </w:p>
    <w:p w:rsidR="00F633D0" w:rsidRDefault="00F633D0" w:rsidP="0087451A">
      <w:pPr>
        <w:widowControl w:val="0"/>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неисполнения членом Профсоюза обязанностей, возложенных на него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Уставом</w:t>
      </w:r>
      <w:r>
        <w:rPr>
          <w:rFonts w:ascii="Times New Roman" w:eastAsia="Times New Roman" w:hAnsi="Times New Roman" w:cs="Times New Roman"/>
          <w:spacing w:val="70"/>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70"/>
          <w:sz w:val="24"/>
          <w:szCs w:val="24"/>
        </w:rPr>
        <w:t xml:space="preserve"> </w:t>
      </w:r>
      <w:r>
        <w:rPr>
          <w:rFonts w:ascii="Times New Roman" w:eastAsia="Times New Roman" w:hAnsi="Times New Roman" w:cs="Times New Roman"/>
          <w:sz w:val="24"/>
          <w:szCs w:val="24"/>
        </w:rPr>
        <w:t>если ранее к члену Профсоюза применялась одна из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мер общественного воздействия (взыскания) – выговор либо предупреждение</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об</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исключении из Профсоюза;</w:t>
      </w:r>
    </w:p>
    <w:p w:rsidR="00F633D0" w:rsidRDefault="00F633D0" w:rsidP="0087451A">
      <w:pPr>
        <w:widowControl w:val="0"/>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совершения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действий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(бездействия),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нанесших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вред</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либо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ущерб</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Профсоюзу</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или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числе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распространения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сведений,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соответствующих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действительности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порочащих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деловую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репутацию</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Профсоюза или организаций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p>
    <w:p w:rsidR="00F633D0" w:rsidRDefault="00F633D0" w:rsidP="0087451A">
      <w:pPr>
        <w:widowControl w:val="0"/>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однократного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грубого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неисполнения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председателем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(заместителем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председателя)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уставных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норм</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решений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выборных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соответствующих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вышестоящих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и Профсоюза.</w:t>
      </w:r>
    </w:p>
    <w:p w:rsidR="00F633D0" w:rsidRDefault="00F633D0" w:rsidP="0087451A">
      <w:pPr>
        <w:widowControl w:val="0"/>
        <w:tabs>
          <w:tab w:val="left" w:pos="1302"/>
        </w:tabs>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Решение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применении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меры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общественного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воздействия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(взыскания)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виде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исключения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принимается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собранием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(конференцией)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выборными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коллегиальными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органами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территориальной,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lastRenderedPageBreak/>
        <w:t>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(межрегиональной)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присутствии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члена Профсоюза.</w:t>
      </w:r>
    </w:p>
    <w:p w:rsidR="00F633D0" w:rsidRDefault="00F633D0" w:rsidP="00F633D0">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Решение о применении меры общественного воздействия (взыскания) в</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виде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исключения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считается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принятым,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если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проголосовало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квалифицированное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большинство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менее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двух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третей)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участников,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делегатов,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присутствующих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собрании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(конференции),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заседании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соответствующего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выборного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коллегиального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органа</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при наличии</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кворума.</w:t>
      </w:r>
    </w:p>
    <w:p w:rsidR="00F633D0" w:rsidRDefault="00F633D0" w:rsidP="00F633D0">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случае неявки члена Профсоюза без уважительной причины вопрос о</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применении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меры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общественного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воздействия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(взыскания)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может</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рассматриваться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его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отсутствие.</w:t>
      </w:r>
    </w:p>
    <w:p w:rsidR="00F633D0" w:rsidRDefault="00F633D0" w:rsidP="0087451A">
      <w:pPr>
        <w:widowControl w:val="0"/>
        <w:tabs>
          <w:tab w:val="left" w:pos="1302"/>
        </w:tabs>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Прекращение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членства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оформляется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решением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профсоюзного комитета</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профсоюзной организации.</w:t>
      </w:r>
    </w:p>
    <w:p w:rsidR="00F633D0" w:rsidRDefault="00F633D0" w:rsidP="00F633D0">
      <w:pPr>
        <w:widowControl w:val="0"/>
        <w:autoSpaceDE w:val="0"/>
        <w:autoSpaceDN w:val="0"/>
        <w:spacing w:after="0" w:line="240" w:lineRule="auto"/>
        <w:ind w:right="6"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малочисленных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организациях,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где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избран</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комитет,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прекращение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членства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pacing w:val="-1"/>
          <w:sz w:val="24"/>
          <w:szCs w:val="24"/>
        </w:rPr>
        <w:t>оформляется</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pacing w:val="-1"/>
          <w:sz w:val="24"/>
          <w:szCs w:val="24"/>
        </w:rPr>
        <w:t>решением</w:t>
      </w:r>
      <w:r>
        <w:rPr>
          <w:rFonts w:ascii="Times New Roman" w:eastAsia="Times New Roman" w:hAnsi="Times New Roman" w:cs="Times New Roman"/>
          <w:sz w:val="24"/>
          <w:szCs w:val="24"/>
        </w:rPr>
        <w:t xml:space="preserve"> собрания</w:t>
      </w:r>
      <w:r>
        <w:rPr>
          <w:rFonts w:ascii="Times New Roman" w:eastAsia="Times New Roman" w:hAnsi="Times New Roman" w:cs="Times New Roman"/>
          <w:spacing w:val="-17"/>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 организации.</w:t>
      </w:r>
    </w:p>
    <w:p w:rsidR="00F633D0" w:rsidRDefault="00F633D0" w:rsidP="0087451A">
      <w:pPr>
        <w:widowControl w:val="0"/>
        <w:tabs>
          <w:tab w:val="left" w:pos="1302"/>
        </w:tabs>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Лицо,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прекратившее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членство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теряет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право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профсоюзную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защиту,</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пользование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общим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имуществом,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льготами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преимуществами.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Сумма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уплаченных</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им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 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не возвращается.</w:t>
      </w:r>
    </w:p>
    <w:p w:rsidR="00F633D0" w:rsidRDefault="00F633D0" w:rsidP="0087451A">
      <w:pPr>
        <w:widowControl w:val="0"/>
        <w:tabs>
          <w:tab w:val="left" w:pos="1302"/>
        </w:tabs>
        <w:autoSpaceDE w:val="0"/>
        <w:autoSpaceDN w:val="0"/>
        <w:spacing w:after="0" w:line="240" w:lineRule="auto"/>
        <w:ind w:right="6"/>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Лицо, исключенное либо добровольно вышедшее из 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может быть вновь принято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 Профсоюз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общих основаниях, но</w:t>
      </w:r>
      <w:r>
        <w:rPr>
          <w:rFonts w:ascii="Times New Roman" w:eastAsia="Times New Roman" w:hAnsi="Times New Roman" w:cs="Times New Roman"/>
          <w:spacing w:val="70"/>
          <w:sz w:val="24"/>
          <w:szCs w:val="24"/>
        </w:rPr>
        <w:t xml:space="preserve"> </w:t>
      </w:r>
      <w:r>
        <w:rPr>
          <w:rFonts w:ascii="Times New Roman" w:eastAsia="Times New Roman" w:hAnsi="Times New Roman" w:cs="Times New Roman"/>
          <w:sz w:val="24"/>
          <w:szCs w:val="24"/>
        </w:rPr>
        <w:t>не ранее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через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один</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год</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шесть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месяцев.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стаж</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этом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случае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исчисляется</w:t>
      </w:r>
      <w:r>
        <w:rPr>
          <w:rFonts w:ascii="Times New Roman" w:eastAsia="Times New Roman" w:hAnsi="Times New Roman" w:cs="Times New Roman"/>
          <w:spacing w:val="12"/>
          <w:sz w:val="24"/>
          <w:szCs w:val="24"/>
        </w:rPr>
        <w:t xml:space="preserve"> </w:t>
      </w:r>
      <w:proofErr w:type="gramStart"/>
      <w:r>
        <w:rPr>
          <w:rFonts w:ascii="Times New Roman" w:eastAsia="Times New Roman" w:hAnsi="Times New Roman" w:cs="Times New Roman"/>
          <w:sz w:val="24"/>
          <w:szCs w:val="24"/>
        </w:rPr>
        <w:t>с</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даты</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последнего</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принятия</w:t>
      </w:r>
      <w:r>
        <w:rPr>
          <w:rFonts w:ascii="Times New Roman" w:eastAsia="Times New Roman" w:hAnsi="Times New Roman" w:cs="Times New Roman"/>
          <w:spacing w:val="13"/>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члены</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2"/>
          <w:sz w:val="24"/>
          <w:szCs w:val="24"/>
        </w:rPr>
        <w:t xml:space="preserve"> </w:t>
      </w:r>
      <w:r>
        <w:rPr>
          <w:rFonts w:ascii="Times New Roman" w:eastAsia="Times New Roman" w:hAnsi="Times New Roman" w:cs="Times New Roman"/>
          <w:sz w:val="24"/>
          <w:szCs w:val="24"/>
        </w:rPr>
        <w:t>соответствии</w:t>
      </w:r>
      <w:r>
        <w:rPr>
          <w:rFonts w:ascii="Times New Roman" w:eastAsia="Times New Roman" w:hAnsi="Times New Roman" w:cs="Times New Roman"/>
          <w:spacing w:val="-68"/>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Порядком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принятия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члены</w:t>
      </w:r>
      <w:proofErr w:type="gramEnd"/>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прекращения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членства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Профсоюзе.</w:t>
      </w:r>
    </w:p>
    <w:p w:rsidR="00F633D0" w:rsidRDefault="0087451A" w:rsidP="0087451A">
      <w:pPr>
        <w:spacing w:after="0" w:line="240" w:lineRule="auto"/>
        <w:ind w:right="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7C3469">
        <w:rPr>
          <w:rFonts w:ascii="Times New Roman" w:eastAsia="Times New Roman" w:hAnsi="Times New Roman" w:cs="Times New Roman"/>
          <w:b/>
          <w:bCs/>
          <w:sz w:val="24"/>
          <w:szCs w:val="24"/>
          <w:lang w:eastAsia="ru-RU"/>
        </w:rPr>
        <w:t>Приложение №31</w:t>
      </w:r>
    </w:p>
    <w:p w:rsidR="00F633D0" w:rsidRDefault="00F633D0" w:rsidP="00F633D0">
      <w:pPr>
        <w:spacing w:after="0" w:line="240" w:lineRule="auto"/>
        <w:ind w:left="5529" w:right="3"/>
        <w:rPr>
          <w:rFonts w:ascii="Times New Roman" w:eastAsia="Times New Roman" w:hAnsi="Times New Roman" w:cs="Times New Roman"/>
          <w:sz w:val="24"/>
          <w:szCs w:val="24"/>
        </w:rPr>
      </w:pPr>
      <w:r>
        <w:rPr>
          <w:rFonts w:ascii="Times New Roman" w:eastAsia="Times New Roman" w:hAnsi="Times New Roman" w:cs="Times New Roman"/>
          <w:sz w:val="24"/>
          <w:szCs w:val="24"/>
        </w:rPr>
        <w:t>Утверждено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постановлением</w:t>
      </w:r>
    </w:p>
    <w:p w:rsidR="00F633D0" w:rsidRDefault="00F633D0" w:rsidP="00F633D0">
      <w:pPr>
        <w:widowControl w:val="0"/>
        <w:autoSpaceDE w:val="0"/>
        <w:autoSpaceDN w:val="0"/>
        <w:spacing w:after="0" w:line="240" w:lineRule="auto"/>
        <w:ind w:left="5529" w:right="3"/>
        <w:rPr>
          <w:rFonts w:ascii="Times New Roman" w:eastAsia="Times New Roman" w:hAnsi="Times New Roman" w:cs="Times New Roman"/>
          <w:sz w:val="24"/>
          <w:szCs w:val="24"/>
        </w:rPr>
      </w:pPr>
      <w:r>
        <w:rPr>
          <w:rFonts w:ascii="Times New Roman" w:eastAsia="Times New Roman" w:hAnsi="Times New Roman" w:cs="Times New Roman"/>
          <w:sz w:val="24"/>
          <w:szCs w:val="24"/>
        </w:rPr>
        <w:t>VIII</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Съезда</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Профсоюза</w:t>
      </w:r>
    </w:p>
    <w:p w:rsidR="00F633D0" w:rsidRDefault="00F633D0" w:rsidP="00F633D0">
      <w:pPr>
        <w:widowControl w:val="0"/>
        <w:autoSpaceDE w:val="0"/>
        <w:autoSpaceDN w:val="0"/>
        <w:spacing w:after="0" w:line="240" w:lineRule="auto"/>
        <w:ind w:left="5529" w:right="3"/>
        <w:rPr>
          <w:rFonts w:ascii="Times New Roman" w:eastAsia="Times New Roman" w:hAnsi="Times New Roman" w:cs="Times New Roman"/>
          <w:sz w:val="24"/>
          <w:szCs w:val="24"/>
        </w:rPr>
      </w:pPr>
      <w:r>
        <w:rPr>
          <w:rFonts w:ascii="Times New Roman" w:eastAsia="Times New Roman" w:hAnsi="Times New Roman" w:cs="Times New Roman"/>
          <w:sz w:val="24"/>
          <w:szCs w:val="24"/>
        </w:rPr>
        <w:t>от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14 октября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2020 года</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8-10</w:t>
      </w:r>
    </w:p>
    <w:p w:rsidR="00F633D0" w:rsidRDefault="00F633D0" w:rsidP="0087451A">
      <w:pPr>
        <w:widowControl w:val="0"/>
        <w:autoSpaceDE w:val="0"/>
        <w:autoSpaceDN w:val="0"/>
        <w:spacing w:after="0" w:line="240" w:lineRule="auto"/>
        <w:ind w:left="-142" w:right="3"/>
        <w:rPr>
          <w:rFonts w:ascii="Times New Roman" w:eastAsia="Times New Roman" w:hAnsi="Times New Roman" w:cs="Times New Roman"/>
          <w:sz w:val="24"/>
          <w:szCs w:val="24"/>
        </w:rPr>
      </w:pPr>
    </w:p>
    <w:p w:rsidR="00F633D0" w:rsidRDefault="00F633D0" w:rsidP="0087451A">
      <w:pPr>
        <w:widowControl w:val="0"/>
        <w:autoSpaceDE w:val="0"/>
        <w:autoSpaceDN w:val="0"/>
        <w:spacing w:after="0" w:line="240" w:lineRule="auto"/>
        <w:ind w:left="-142" w:right="3"/>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ПОЛОЖЕНИЕ</w:t>
      </w:r>
    </w:p>
    <w:p w:rsidR="00F633D0" w:rsidRDefault="00F633D0" w:rsidP="0087451A">
      <w:pPr>
        <w:widowControl w:val="0"/>
        <w:autoSpaceDE w:val="0"/>
        <w:autoSpaceDN w:val="0"/>
        <w:spacing w:after="0" w:line="240" w:lineRule="auto"/>
        <w:ind w:left="-142" w:right="3" w:firstLine="57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 размере и порядке уплаты членами Профессионального союза</w:t>
      </w:r>
      <w:r>
        <w:rPr>
          <w:rFonts w:ascii="Times New Roman" w:eastAsia="Times New Roman" w:hAnsi="Times New Roman" w:cs="Times New Roman"/>
          <w:b/>
          <w:spacing w:val="-67"/>
          <w:sz w:val="24"/>
          <w:szCs w:val="24"/>
        </w:rPr>
        <w:t xml:space="preserve"> </w:t>
      </w:r>
      <w:r>
        <w:rPr>
          <w:rFonts w:ascii="Times New Roman" w:eastAsia="Times New Roman" w:hAnsi="Times New Roman" w:cs="Times New Roman"/>
          <w:b/>
          <w:sz w:val="24"/>
          <w:szCs w:val="24"/>
        </w:rPr>
        <w:t>работников</w:t>
      </w:r>
      <w:r>
        <w:rPr>
          <w:rFonts w:ascii="Times New Roman" w:eastAsia="Times New Roman" w:hAnsi="Times New Roman" w:cs="Times New Roman"/>
          <w:b/>
          <w:spacing w:val="-3"/>
          <w:sz w:val="24"/>
          <w:szCs w:val="24"/>
        </w:rPr>
        <w:t xml:space="preserve"> </w:t>
      </w:r>
      <w:r>
        <w:rPr>
          <w:rFonts w:ascii="Times New Roman" w:eastAsia="Times New Roman" w:hAnsi="Times New Roman" w:cs="Times New Roman"/>
          <w:b/>
          <w:sz w:val="24"/>
          <w:szCs w:val="24"/>
        </w:rPr>
        <w:t>народного</w:t>
      </w:r>
      <w:r>
        <w:rPr>
          <w:rFonts w:ascii="Times New Roman" w:eastAsia="Times New Roman" w:hAnsi="Times New Roman" w:cs="Times New Roman"/>
          <w:b/>
          <w:spacing w:val="-5"/>
          <w:sz w:val="24"/>
          <w:szCs w:val="24"/>
        </w:rPr>
        <w:t xml:space="preserve"> </w:t>
      </w:r>
      <w:r>
        <w:rPr>
          <w:rFonts w:ascii="Times New Roman" w:eastAsia="Times New Roman" w:hAnsi="Times New Roman" w:cs="Times New Roman"/>
          <w:b/>
          <w:sz w:val="24"/>
          <w:szCs w:val="24"/>
        </w:rPr>
        <w:t>образования</w:t>
      </w:r>
      <w:r>
        <w:rPr>
          <w:rFonts w:ascii="Times New Roman" w:eastAsia="Times New Roman" w:hAnsi="Times New Roman" w:cs="Times New Roman"/>
          <w:b/>
          <w:spacing w:val="-6"/>
          <w:sz w:val="24"/>
          <w:szCs w:val="24"/>
        </w:rPr>
        <w:t xml:space="preserve"> </w:t>
      </w:r>
      <w:r>
        <w:rPr>
          <w:rFonts w:ascii="Times New Roman" w:eastAsia="Times New Roman" w:hAnsi="Times New Roman" w:cs="Times New Roman"/>
          <w:b/>
          <w:sz w:val="24"/>
          <w:szCs w:val="24"/>
        </w:rPr>
        <w:t>и</w:t>
      </w:r>
      <w:r>
        <w:rPr>
          <w:rFonts w:ascii="Times New Roman" w:eastAsia="Times New Roman" w:hAnsi="Times New Roman" w:cs="Times New Roman"/>
          <w:b/>
          <w:spacing w:val="-3"/>
          <w:sz w:val="24"/>
          <w:szCs w:val="24"/>
        </w:rPr>
        <w:t xml:space="preserve"> </w:t>
      </w:r>
      <w:r>
        <w:rPr>
          <w:rFonts w:ascii="Times New Roman" w:eastAsia="Times New Roman" w:hAnsi="Times New Roman" w:cs="Times New Roman"/>
          <w:b/>
          <w:sz w:val="24"/>
          <w:szCs w:val="24"/>
        </w:rPr>
        <w:t>науки</w:t>
      </w:r>
      <w:r>
        <w:rPr>
          <w:rFonts w:ascii="Times New Roman" w:eastAsia="Times New Roman" w:hAnsi="Times New Roman" w:cs="Times New Roman"/>
          <w:b/>
          <w:spacing w:val="-3"/>
          <w:sz w:val="24"/>
          <w:szCs w:val="24"/>
        </w:rPr>
        <w:t xml:space="preserve"> </w:t>
      </w:r>
      <w:r>
        <w:rPr>
          <w:rFonts w:ascii="Times New Roman" w:eastAsia="Times New Roman" w:hAnsi="Times New Roman" w:cs="Times New Roman"/>
          <w:b/>
          <w:sz w:val="24"/>
          <w:szCs w:val="24"/>
        </w:rPr>
        <w:t>Российской</w:t>
      </w:r>
      <w:r>
        <w:rPr>
          <w:rFonts w:ascii="Times New Roman" w:eastAsia="Times New Roman" w:hAnsi="Times New Roman" w:cs="Times New Roman"/>
          <w:b/>
          <w:spacing w:val="-3"/>
          <w:sz w:val="24"/>
          <w:szCs w:val="24"/>
        </w:rPr>
        <w:t xml:space="preserve"> </w:t>
      </w:r>
      <w:r>
        <w:rPr>
          <w:rFonts w:ascii="Times New Roman" w:eastAsia="Times New Roman" w:hAnsi="Times New Roman" w:cs="Times New Roman"/>
          <w:b/>
          <w:sz w:val="24"/>
          <w:szCs w:val="24"/>
        </w:rPr>
        <w:t>Федерации</w:t>
      </w:r>
    </w:p>
    <w:p w:rsidR="00F633D0" w:rsidRPr="0087451A" w:rsidRDefault="00F633D0" w:rsidP="0087451A">
      <w:pPr>
        <w:widowControl w:val="0"/>
        <w:autoSpaceDE w:val="0"/>
        <w:autoSpaceDN w:val="0"/>
        <w:spacing w:after="0" w:line="240" w:lineRule="auto"/>
        <w:ind w:left="-142" w:right="3"/>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членских</w:t>
      </w:r>
      <w:r>
        <w:rPr>
          <w:rFonts w:ascii="Times New Roman" w:eastAsia="Times New Roman" w:hAnsi="Times New Roman" w:cs="Times New Roman"/>
          <w:b/>
          <w:bCs/>
          <w:spacing w:val="-3"/>
          <w:sz w:val="24"/>
          <w:szCs w:val="24"/>
        </w:rPr>
        <w:t xml:space="preserve"> </w:t>
      </w:r>
      <w:r>
        <w:rPr>
          <w:rFonts w:ascii="Times New Roman" w:eastAsia="Times New Roman" w:hAnsi="Times New Roman" w:cs="Times New Roman"/>
          <w:b/>
          <w:bCs/>
          <w:sz w:val="24"/>
          <w:szCs w:val="24"/>
        </w:rPr>
        <w:t>профсоюзных</w:t>
      </w:r>
      <w:r>
        <w:rPr>
          <w:rFonts w:ascii="Times New Roman" w:eastAsia="Times New Roman" w:hAnsi="Times New Roman" w:cs="Times New Roman"/>
          <w:b/>
          <w:bCs/>
          <w:spacing w:val="-3"/>
          <w:sz w:val="24"/>
          <w:szCs w:val="24"/>
        </w:rPr>
        <w:t xml:space="preserve"> </w:t>
      </w:r>
      <w:r w:rsidR="0087451A">
        <w:rPr>
          <w:rFonts w:ascii="Times New Roman" w:eastAsia="Times New Roman" w:hAnsi="Times New Roman" w:cs="Times New Roman"/>
          <w:b/>
          <w:bCs/>
          <w:sz w:val="24"/>
          <w:szCs w:val="24"/>
        </w:rPr>
        <w:t>взносов</w:t>
      </w:r>
    </w:p>
    <w:p w:rsidR="00F633D0" w:rsidRDefault="00F633D0" w:rsidP="00D837FC">
      <w:pPr>
        <w:widowControl w:val="0"/>
        <w:numPr>
          <w:ilvl w:val="0"/>
          <w:numId w:val="101"/>
        </w:numPr>
        <w:tabs>
          <w:tab w:val="left" w:pos="3729"/>
        </w:tabs>
        <w:autoSpaceDE w:val="0"/>
        <w:autoSpaceDN w:val="0"/>
        <w:spacing w:after="0" w:line="240" w:lineRule="auto"/>
        <w:ind w:left="-142" w:right="3"/>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Общие</w:t>
      </w:r>
      <w:r>
        <w:rPr>
          <w:rFonts w:ascii="Times New Roman" w:eastAsia="Times New Roman" w:hAnsi="Times New Roman" w:cs="Times New Roman"/>
          <w:b/>
          <w:spacing w:val="-2"/>
          <w:sz w:val="24"/>
          <w:szCs w:val="24"/>
        </w:rPr>
        <w:t xml:space="preserve"> </w:t>
      </w:r>
      <w:r>
        <w:rPr>
          <w:rFonts w:ascii="Times New Roman" w:eastAsia="Times New Roman" w:hAnsi="Times New Roman" w:cs="Times New Roman"/>
          <w:b/>
          <w:sz w:val="24"/>
          <w:szCs w:val="24"/>
        </w:rPr>
        <w:t>положения</w:t>
      </w:r>
    </w:p>
    <w:p w:rsidR="00F633D0" w:rsidRDefault="00F633D0" w:rsidP="00D837FC">
      <w:pPr>
        <w:widowControl w:val="0"/>
        <w:numPr>
          <w:ilvl w:val="1"/>
          <w:numId w:val="102"/>
        </w:numPr>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proofErr w:type="gramStart"/>
      <w:r>
        <w:rPr>
          <w:rFonts w:ascii="Times New Roman" w:eastAsia="Times New Roman" w:hAnsi="Times New Roman" w:cs="Times New Roman"/>
          <w:sz w:val="24"/>
          <w:szCs w:val="24"/>
        </w:rPr>
        <w:t>Положение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размере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порядке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уплаты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членами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Профессионального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работников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народного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науки</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Российской Федерации членских профсоюзных взносов (далее – Положение)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разработано в соответствии с законодательством Российской Федерации 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Уставом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Профессионального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работников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народного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науки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Российской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Федерации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(далее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устанавливает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размер,</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порядок</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уплаты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учета,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перечисления</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распределения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также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контроль</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за</w:t>
      </w:r>
      <w:proofErr w:type="gramEnd"/>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полнотой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своевременностью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перечисления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p>
    <w:p w:rsidR="00F633D0" w:rsidRDefault="00F633D0" w:rsidP="00D837FC">
      <w:pPr>
        <w:widowControl w:val="0"/>
        <w:numPr>
          <w:ilvl w:val="1"/>
          <w:numId w:val="102"/>
        </w:numPr>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Уплата членских профсоюзных взносов осуществляется в порядке,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предусмотренном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статьей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377</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Трудового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кодекса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Российской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Федерации,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статьей 28 Федерального закона «О профессиональных союзах, их правах 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гарантиях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деятельности»,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статьей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56</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Устава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настоящим</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Положением.</w:t>
      </w:r>
    </w:p>
    <w:p w:rsidR="00F633D0" w:rsidRDefault="00F633D0" w:rsidP="00D837FC">
      <w:pPr>
        <w:widowControl w:val="0"/>
        <w:numPr>
          <w:ilvl w:val="1"/>
          <w:numId w:val="102"/>
        </w:numPr>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Членские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являются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собственностью</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Профсоюза.</w:t>
      </w:r>
    </w:p>
    <w:p w:rsidR="00F633D0" w:rsidRDefault="00F633D0" w:rsidP="00D837FC">
      <w:pPr>
        <w:widowControl w:val="0"/>
        <w:numPr>
          <w:ilvl w:val="1"/>
          <w:numId w:val="102"/>
        </w:numPr>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сохраняют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прав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переданные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собственность</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членские</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профсоюзные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взносы.</w:t>
      </w:r>
    </w:p>
    <w:p w:rsidR="00F633D0" w:rsidRDefault="00F633D0" w:rsidP="00D837FC">
      <w:pPr>
        <w:widowControl w:val="0"/>
        <w:numPr>
          <w:ilvl w:val="0"/>
          <w:numId w:val="101"/>
        </w:numPr>
        <w:tabs>
          <w:tab w:val="left" w:pos="2441"/>
        </w:tabs>
        <w:autoSpaceDE w:val="0"/>
        <w:autoSpaceDN w:val="0"/>
        <w:spacing w:after="0" w:line="240" w:lineRule="auto"/>
        <w:ind w:left="-142" w:right="3" w:hanging="362"/>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Размер</w:t>
      </w:r>
      <w:r>
        <w:rPr>
          <w:rFonts w:ascii="Times New Roman" w:eastAsia="Times New Roman" w:hAnsi="Times New Roman" w:cs="Times New Roman"/>
          <w:b/>
          <w:bCs/>
          <w:spacing w:val="-5"/>
          <w:sz w:val="24"/>
          <w:szCs w:val="24"/>
        </w:rPr>
        <w:t xml:space="preserve"> </w:t>
      </w:r>
      <w:r>
        <w:rPr>
          <w:rFonts w:ascii="Times New Roman" w:eastAsia="Times New Roman" w:hAnsi="Times New Roman" w:cs="Times New Roman"/>
          <w:b/>
          <w:bCs/>
          <w:sz w:val="24"/>
          <w:szCs w:val="24"/>
        </w:rPr>
        <w:t>членского</w:t>
      </w:r>
      <w:r>
        <w:rPr>
          <w:rFonts w:ascii="Times New Roman" w:eastAsia="Times New Roman" w:hAnsi="Times New Roman" w:cs="Times New Roman"/>
          <w:b/>
          <w:bCs/>
          <w:spacing w:val="-4"/>
          <w:sz w:val="24"/>
          <w:szCs w:val="24"/>
        </w:rPr>
        <w:t xml:space="preserve"> </w:t>
      </w:r>
      <w:r>
        <w:rPr>
          <w:rFonts w:ascii="Times New Roman" w:eastAsia="Times New Roman" w:hAnsi="Times New Roman" w:cs="Times New Roman"/>
          <w:b/>
          <w:bCs/>
          <w:sz w:val="24"/>
          <w:szCs w:val="24"/>
        </w:rPr>
        <w:t>профсоюзного</w:t>
      </w:r>
      <w:r>
        <w:rPr>
          <w:rFonts w:ascii="Times New Roman" w:eastAsia="Times New Roman" w:hAnsi="Times New Roman" w:cs="Times New Roman"/>
          <w:b/>
          <w:bCs/>
          <w:spacing w:val="-4"/>
          <w:sz w:val="24"/>
          <w:szCs w:val="24"/>
        </w:rPr>
        <w:t xml:space="preserve"> </w:t>
      </w:r>
      <w:r>
        <w:rPr>
          <w:rFonts w:ascii="Times New Roman" w:eastAsia="Times New Roman" w:hAnsi="Times New Roman" w:cs="Times New Roman"/>
          <w:b/>
          <w:bCs/>
          <w:sz w:val="24"/>
          <w:szCs w:val="24"/>
        </w:rPr>
        <w:t>взноса</w:t>
      </w:r>
    </w:p>
    <w:p w:rsidR="00F633D0" w:rsidRDefault="00F633D0" w:rsidP="00D837FC">
      <w:pPr>
        <w:widowControl w:val="0"/>
        <w:numPr>
          <w:ilvl w:val="1"/>
          <w:numId w:val="103"/>
        </w:numPr>
        <w:tabs>
          <w:tab w:val="left" w:pos="993"/>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Членский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уплачивается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размере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менее</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 xml:space="preserve">одного </w:t>
      </w:r>
      <w:r>
        <w:rPr>
          <w:rFonts w:ascii="Times New Roman" w:eastAsia="Times New Roman" w:hAnsi="Times New Roman" w:cs="Times New Roman"/>
          <w:sz w:val="24"/>
          <w:szCs w:val="24"/>
        </w:rPr>
        <w:lastRenderedPageBreak/>
        <w:t>процента от начисленной ежемесячной заработной платы и других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доходов,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связанных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трудовой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деятельностью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работников,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всех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видов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стипендий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обучающихся.</w:t>
      </w:r>
    </w:p>
    <w:p w:rsidR="00F633D0" w:rsidRDefault="00F633D0" w:rsidP="00D837FC">
      <w:pPr>
        <w:widowControl w:val="0"/>
        <w:numPr>
          <w:ilvl w:val="1"/>
          <w:numId w:val="103"/>
        </w:numPr>
        <w:tabs>
          <w:tab w:val="left" w:pos="993"/>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Собрание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(конференция)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вправе изменить размер членского профсоюзного взноса. Размер членского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установленный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решением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собрания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(конференции)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может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быть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менее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размера,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установленного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статьей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56</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Устава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исключением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случаев,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предусмотренных пунктом 2.3</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настоящего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Положения.</w:t>
      </w:r>
    </w:p>
    <w:p w:rsidR="00F633D0" w:rsidRDefault="00F633D0" w:rsidP="00D837FC">
      <w:pPr>
        <w:widowControl w:val="0"/>
        <w:numPr>
          <w:ilvl w:val="1"/>
          <w:numId w:val="103"/>
        </w:numPr>
        <w:tabs>
          <w:tab w:val="left" w:pos="993"/>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Профсоюзный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комитет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вправе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устанавливать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льготный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ежемесячный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размер</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профсоюзного взноса:</w:t>
      </w:r>
    </w:p>
    <w:p w:rsidR="00F633D0" w:rsidRDefault="00F633D0" w:rsidP="0087451A">
      <w:pPr>
        <w:widowControl w:val="0"/>
        <w:tabs>
          <w:tab w:val="left" w:pos="993"/>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прекративших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трудовые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отношения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связи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выходом 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пенсию,</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временно 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работающих,</w:t>
      </w:r>
      <w:r>
        <w:rPr>
          <w:rFonts w:ascii="Times New Roman" w:eastAsia="Times New Roman" w:hAnsi="Times New Roman" w:cs="Times New Roman"/>
          <w:spacing w:val="70"/>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связи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нахождением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отпусках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беременности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родам,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уходу</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ребенком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менее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0,1%</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минимального</w:t>
      </w:r>
      <w:r>
        <w:rPr>
          <w:rFonts w:ascii="Times New Roman" w:eastAsia="Times New Roman" w:hAnsi="Times New Roman" w:cs="Times New Roman"/>
          <w:spacing w:val="1"/>
          <w:sz w:val="24"/>
          <w:szCs w:val="24"/>
        </w:rPr>
        <w:t xml:space="preserve"> </w:t>
      </w:r>
      <w:proofErr w:type="gramStart"/>
      <w:r>
        <w:rPr>
          <w:rFonts w:ascii="Times New Roman" w:eastAsia="Times New Roman" w:hAnsi="Times New Roman" w:cs="Times New Roman"/>
          <w:sz w:val="24"/>
          <w:szCs w:val="24"/>
        </w:rPr>
        <w:t>размера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оплаты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труда</w:t>
      </w:r>
      <w:proofErr w:type="gramEnd"/>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установленного федеральным законом;</w:t>
      </w:r>
    </w:p>
    <w:p w:rsidR="00F633D0" w:rsidRDefault="00F633D0" w:rsidP="0087451A">
      <w:pPr>
        <w:widowControl w:val="0"/>
        <w:tabs>
          <w:tab w:val="left" w:pos="993"/>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для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обучающихся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организациях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высшего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профессионального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образования,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получающих</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государственные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стипендии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менее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0,5%</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размера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норматива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государственной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академической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стипендии,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установленного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законодательством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Российской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Федерации.</w:t>
      </w:r>
    </w:p>
    <w:p w:rsidR="00F633D0" w:rsidRDefault="00F633D0" w:rsidP="0087451A">
      <w:pPr>
        <w:widowControl w:val="0"/>
        <w:tabs>
          <w:tab w:val="left" w:pos="993"/>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Периодичность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уплаты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льготном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размере устанавливается профсоюзным комитетом первичной 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но</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реже</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одного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раза</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три месяца.</w:t>
      </w:r>
    </w:p>
    <w:p w:rsidR="00F633D0" w:rsidRDefault="00F633D0" w:rsidP="00D837FC">
      <w:pPr>
        <w:widowControl w:val="0"/>
        <w:numPr>
          <w:ilvl w:val="0"/>
          <w:numId w:val="101"/>
        </w:numPr>
        <w:tabs>
          <w:tab w:val="left" w:pos="1377"/>
        </w:tabs>
        <w:autoSpaceDE w:val="0"/>
        <w:autoSpaceDN w:val="0"/>
        <w:spacing w:after="0" w:line="240" w:lineRule="auto"/>
        <w:ind w:left="-142" w:right="3" w:hanging="469"/>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Порядок</w:t>
      </w:r>
      <w:r>
        <w:rPr>
          <w:rFonts w:ascii="Times New Roman" w:eastAsia="Times New Roman" w:hAnsi="Times New Roman" w:cs="Times New Roman"/>
          <w:b/>
          <w:bCs/>
          <w:spacing w:val="-3"/>
          <w:sz w:val="24"/>
          <w:szCs w:val="24"/>
        </w:rPr>
        <w:t xml:space="preserve"> </w:t>
      </w:r>
      <w:r>
        <w:rPr>
          <w:rFonts w:ascii="Times New Roman" w:eastAsia="Times New Roman" w:hAnsi="Times New Roman" w:cs="Times New Roman"/>
          <w:b/>
          <w:bCs/>
          <w:sz w:val="24"/>
          <w:szCs w:val="24"/>
        </w:rPr>
        <w:t>уплаты</w:t>
      </w:r>
      <w:r>
        <w:rPr>
          <w:rFonts w:ascii="Times New Roman" w:eastAsia="Times New Roman" w:hAnsi="Times New Roman" w:cs="Times New Roman"/>
          <w:b/>
          <w:bCs/>
          <w:spacing w:val="-3"/>
          <w:sz w:val="24"/>
          <w:szCs w:val="24"/>
        </w:rPr>
        <w:t xml:space="preserve"> </w:t>
      </w:r>
      <w:r>
        <w:rPr>
          <w:rFonts w:ascii="Times New Roman" w:eastAsia="Times New Roman" w:hAnsi="Times New Roman" w:cs="Times New Roman"/>
          <w:b/>
          <w:bCs/>
          <w:sz w:val="24"/>
          <w:szCs w:val="24"/>
        </w:rPr>
        <w:t>и</w:t>
      </w:r>
      <w:r>
        <w:rPr>
          <w:rFonts w:ascii="Times New Roman" w:eastAsia="Times New Roman" w:hAnsi="Times New Roman" w:cs="Times New Roman"/>
          <w:b/>
          <w:bCs/>
          <w:spacing w:val="-3"/>
          <w:sz w:val="24"/>
          <w:szCs w:val="24"/>
        </w:rPr>
        <w:t xml:space="preserve"> </w:t>
      </w:r>
      <w:r>
        <w:rPr>
          <w:rFonts w:ascii="Times New Roman" w:eastAsia="Times New Roman" w:hAnsi="Times New Roman" w:cs="Times New Roman"/>
          <w:b/>
          <w:bCs/>
          <w:sz w:val="24"/>
          <w:szCs w:val="24"/>
        </w:rPr>
        <w:t>учета</w:t>
      </w:r>
      <w:r>
        <w:rPr>
          <w:rFonts w:ascii="Times New Roman" w:eastAsia="Times New Roman" w:hAnsi="Times New Roman" w:cs="Times New Roman"/>
          <w:b/>
          <w:bCs/>
          <w:spacing w:val="-2"/>
          <w:sz w:val="24"/>
          <w:szCs w:val="24"/>
        </w:rPr>
        <w:t xml:space="preserve"> </w:t>
      </w:r>
      <w:r>
        <w:rPr>
          <w:rFonts w:ascii="Times New Roman" w:eastAsia="Times New Roman" w:hAnsi="Times New Roman" w:cs="Times New Roman"/>
          <w:b/>
          <w:bCs/>
          <w:sz w:val="24"/>
          <w:szCs w:val="24"/>
        </w:rPr>
        <w:t>членских</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профсоюзных</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взносов</w:t>
      </w:r>
    </w:p>
    <w:p w:rsidR="00F633D0" w:rsidRDefault="00F633D0" w:rsidP="00D837FC">
      <w:pPr>
        <w:widowControl w:val="0"/>
        <w:numPr>
          <w:ilvl w:val="1"/>
          <w:numId w:val="104"/>
        </w:numPr>
        <w:tabs>
          <w:tab w:val="left" w:pos="567"/>
          <w:tab w:val="left" w:pos="1302"/>
        </w:tabs>
        <w:autoSpaceDE w:val="0"/>
        <w:autoSpaceDN w:val="0"/>
        <w:spacing w:after="0" w:line="240" w:lineRule="auto"/>
        <w:ind w:right="3"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Членские профсоюзные взносы в Профсоюзе уплачиваются путем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безналичного перечисления на расчетный счет организации Профсоюза либо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наличными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средствами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кассу</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профсоюзной организации.</w:t>
      </w:r>
    </w:p>
    <w:p w:rsidR="00F633D0" w:rsidRDefault="00F633D0" w:rsidP="0087451A">
      <w:pPr>
        <w:widowControl w:val="0"/>
        <w:tabs>
          <w:tab w:val="left" w:pos="567"/>
        </w:tabs>
        <w:autoSpaceDE w:val="0"/>
        <w:autoSpaceDN w:val="0"/>
        <w:spacing w:after="0" w:line="240" w:lineRule="auto"/>
        <w:ind w:right="3"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Членские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удерживаются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всех</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предусмотренных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системой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оплаты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труда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выплат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работникам,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стипендий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обучающихся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Перечнями,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утверждаемыми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выборным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коллегиальным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исполнительным органом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p>
    <w:p w:rsidR="00F633D0" w:rsidRDefault="00F633D0" w:rsidP="00D837FC">
      <w:pPr>
        <w:widowControl w:val="0"/>
        <w:numPr>
          <w:ilvl w:val="1"/>
          <w:numId w:val="104"/>
        </w:numPr>
        <w:tabs>
          <w:tab w:val="left" w:pos="567"/>
          <w:tab w:val="left" w:pos="1302"/>
        </w:tabs>
        <w:autoSpaceDE w:val="0"/>
        <w:autoSpaceDN w:val="0"/>
        <w:spacing w:after="0" w:line="240" w:lineRule="auto"/>
        <w:ind w:right="3"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Конкретная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форма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уплаты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устанавливается решением профсоюзного комитета первичной 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предусматривается</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коллективном</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договоре</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(соглашении).</w:t>
      </w:r>
    </w:p>
    <w:p w:rsidR="00F633D0" w:rsidRDefault="00F633D0" w:rsidP="00D837FC">
      <w:pPr>
        <w:widowControl w:val="0"/>
        <w:numPr>
          <w:ilvl w:val="1"/>
          <w:numId w:val="104"/>
        </w:numPr>
        <w:tabs>
          <w:tab w:val="left" w:pos="567"/>
          <w:tab w:val="left" w:pos="1302"/>
        </w:tabs>
        <w:autoSpaceDE w:val="0"/>
        <w:autoSpaceDN w:val="0"/>
        <w:spacing w:after="0" w:line="240" w:lineRule="auto"/>
        <w:ind w:right="3"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Удержание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осуществляется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основании письменного заявления члена Профсоюза на имя работодателя,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руководителя</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сферы</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образования.</w:t>
      </w:r>
    </w:p>
    <w:p w:rsidR="00F633D0" w:rsidRDefault="00F633D0" w:rsidP="00D837FC">
      <w:pPr>
        <w:widowControl w:val="0"/>
        <w:numPr>
          <w:ilvl w:val="1"/>
          <w:numId w:val="104"/>
        </w:numPr>
        <w:tabs>
          <w:tab w:val="left" w:pos="567"/>
          <w:tab w:val="left" w:pos="1302"/>
        </w:tabs>
        <w:autoSpaceDE w:val="0"/>
        <w:autoSpaceDN w:val="0"/>
        <w:spacing w:after="0" w:line="240" w:lineRule="auto"/>
        <w:ind w:right="3"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Работодатель, образовательная организация ежемесячно, в полном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объеме,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бесплатно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своевременно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перечисляет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расчетный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счет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 Профсоюза членские профсоюзные взносы из заработной платы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работников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или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стипендий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обучающихся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коллективным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договором,</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соглашением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вправе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задерживать</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их</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перечисление.</w:t>
      </w:r>
    </w:p>
    <w:p w:rsidR="00F633D0" w:rsidRDefault="00F633D0" w:rsidP="00D837FC">
      <w:pPr>
        <w:widowControl w:val="0"/>
        <w:numPr>
          <w:ilvl w:val="1"/>
          <w:numId w:val="104"/>
        </w:numPr>
        <w:tabs>
          <w:tab w:val="left" w:pos="567"/>
          <w:tab w:val="left" w:pos="1302"/>
        </w:tabs>
        <w:autoSpaceDE w:val="0"/>
        <w:autoSpaceDN w:val="0"/>
        <w:spacing w:after="0" w:line="240" w:lineRule="auto"/>
        <w:ind w:right="3"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Членские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вносятся</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расчетный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счет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или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наличными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денежными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средствами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кассу</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месту</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учета:</w:t>
      </w:r>
    </w:p>
    <w:p w:rsidR="00F633D0" w:rsidRDefault="00F633D0" w:rsidP="0087451A">
      <w:pPr>
        <w:widowControl w:val="0"/>
        <w:tabs>
          <w:tab w:val="left" w:pos="567"/>
        </w:tabs>
        <w:autoSpaceDE w:val="0"/>
        <w:autoSpaceDN w:val="0"/>
        <w:spacing w:after="0" w:line="240" w:lineRule="auto"/>
        <w:ind w:right="3"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лицами, временно не работающими в связи с нахождением в отпусках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беременности и</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родам,</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по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уходу</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за ребенком;</w:t>
      </w:r>
    </w:p>
    <w:p w:rsidR="00F633D0" w:rsidRDefault="00F633D0" w:rsidP="0087451A">
      <w:pPr>
        <w:widowControl w:val="0"/>
        <w:tabs>
          <w:tab w:val="left" w:pos="567"/>
        </w:tabs>
        <w:autoSpaceDE w:val="0"/>
        <w:autoSpaceDN w:val="0"/>
        <w:spacing w:after="0" w:line="240" w:lineRule="auto"/>
        <w:ind w:right="3"/>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обучающимися, не получающими стипендий;</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неработающими</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пенсионерами;</w:t>
      </w:r>
    </w:p>
    <w:p w:rsidR="00F633D0" w:rsidRDefault="00F633D0" w:rsidP="0087451A">
      <w:pPr>
        <w:widowControl w:val="0"/>
        <w:tabs>
          <w:tab w:val="left" w:pos="567"/>
        </w:tabs>
        <w:autoSpaceDE w:val="0"/>
        <w:autoSpaceDN w:val="0"/>
        <w:spacing w:after="0" w:line="240" w:lineRule="auto"/>
        <w:ind w:right="3"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другими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членами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временно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работающими,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числе, имеющими дополнительный заработок, начисленный не по основному</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месту</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работы.</w:t>
      </w:r>
    </w:p>
    <w:p w:rsidR="00F633D0" w:rsidRDefault="00F633D0" w:rsidP="00D837FC">
      <w:pPr>
        <w:widowControl w:val="0"/>
        <w:numPr>
          <w:ilvl w:val="1"/>
          <w:numId w:val="104"/>
        </w:numPr>
        <w:tabs>
          <w:tab w:val="left" w:pos="567"/>
          <w:tab w:val="left" w:pos="1302"/>
        </w:tabs>
        <w:autoSpaceDE w:val="0"/>
        <w:autoSpaceDN w:val="0"/>
        <w:spacing w:after="0" w:line="240" w:lineRule="auto"/>
        <w:ind w:right="3" w:firstLine="70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Документальным подтверждением уплаты членских 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членом 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являются:</w:t>
      </w:r>
    </w:p>
    <w:p w:rsidR="00F633D0" w:rsidRDefault="00F633D0" w:rsidP="0087451A">
      <w:pPr>
        <w:widowControl w:val="0"/>
        <w:tabs>
          <w:tab w:val="left" w:pos="567"/>
        </w:tabs>
        <w:autoSpaceDE w:val="0"/>
        <w:autoSpaceDN w:val="0"/>
        <w:spacing w:after="0" w:line="240" w:lineRule="auto"/>
        <w:ind w:right="3"/>
        <w:rPr>
          <w:rFonts w:ascii="Times New Roman" w:eastAsia="Times New Roman" w:hAnsi="Times New Roman" w:cs="Times New Roman"/>
          <w:sz w:val="24"/>
          <w:szCs w:val="24"/>
        </w:rPr>
      </w:pPr>
      <w:r>
        <w:rPr>
          <w:rFonts w:ascii="Times New Roman" w:eastAsia="Times New Roman" w:hAnsi="Times New Roman" w:cs="Times New Roman"/>
          <w:sz w:val="24"/>
          <w:szCs w:val="24"/>
        </w:rPr>
        <w:t>расчетно-платежная</w:t>
      </w:r>
      <w:r>
        <w:rPr>
          <w:rFonts w:ascii="Times New Roman" w:eastAsia="Times New Roman" w:hAnsi="Times New Roman" w:cs="Times New Roman"/>
          <w:spacing w:val="-6"/>
          <w:sz w:val="24"/>
          <w:szCs w:val="24"/>
        </w:rPr>
        <w:t xml:space="preserve"> </w:t>
      </w:r>
      <w:r>
        <w:rPr>
          <w:rFonts w:ascii="Times New Roman" w:eastAsia="Times New Roman" w:hAnsi="Times New Roman" w:cs="Times New Roman"/>
          <w:sz w:val="24"/>
          <w:szCs w:val="24"/>
        </w:rPr>
        <w:t>ведомость</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заработную</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плату;</w:t>
      </w:r>
    </w:p>
    <w:p w:rsidR="00F633D0" w:rsidRDefault="00F633D0" w:rsidP="0087451A">
      <w:pPr>
        <w:widowControl w:val="0"/>
        <w:tabs>
          <w:tab w:val="left" w:pos="567"/>
        </w:tabs>
        <w:autoSpaceDE w:val="0"/>
        <w:autoSpaceDN w:val="0"/>
        <w:spacing w:after="0" w:line="240" w:lineRule="auto"/>
        <w:ind w:right="3" w:firstLine="707"/>
        <w:rPr>
          <w:rFonts w:ascii="Times New Roman" w:eastAsia="Times New Roman" w:hAnsi="Times New Roman" w:cs="Times New Roman"/>
          <w:sz w:val="24"/>
          <w:szCs w:val="24"/>
        </w:rPr>
      </w:pPr>
      <w:r>
        <w:rPr>
          <w:rFonts w:ascii="Times New Roman" w:eastAsia="Times New Roman" w:hAnsi="Times New Roman" w:cs="Times New Roman"/>
          <w:sz w:val="24"/>
          <w:szCs w:val="24"/>
        </w:rPr>
        <w:t>лицевой</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z w:val="24"/>
          <w:szCs w:val="24"/>
        </w:rPr>
        <w:t>счет</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z w:val="24"/>
          <w:szCs w:val="24"/>
        </w:rPr>
        <w:t>или</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z w:val="24"/>
          <w:szCs w:val="24"/>
        </w:rPr>
        <w:t>расчетный</w:t>
      </w:r>
      <w:r>
        <w:rPr>
          <w:rFonts w:ascii="Times New Roman" w:eastAsia="Times New Roman" w:hAnsi="Times New Roman" w:cs="Times New Roman"/>
          <w:spacing w:val="31"/>
          <w:sz w:val="24"/>
          <w:szCs w:val="24"/>
        </w:rPr>
        <w:t xml:space="preserve"> </w:t>
      </w:r>
      <w:r>
        <w:rPr>
          <w:rFonts w:ascii="Times New Roman" w:eastAsia="Times New Roman" w:hAnsi="Times New Roman" w:cs="Times New Roman"/>
          <w:sz w:val="24"/>
          <w:szCs w:val="24"/>
        </w:rPr>
        <w:t>листок</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z w:val="24"/>
          <w:szCs w:val="24"/>
        </w:rPr>
        <w:t>при</w:t>
      </w:r>
      <w:r>
        <w:rPr>
          <w:rFonts w:ascii="Times New Roman" w:eastAsia="Times New Roman" w:hAnsi="Times New Roman" w:cs="Times New Roman"/>
          <w:spacing w:val="30"/>
          <w:sz w:val="24"/>
          <w:szCs w:val="24"/>
        </w:rPr>
        <w:t xml:space="preserve"> </w:t>
      </w:r>
      <w:r>
        <w:rPr>
          <w:rFonts w:ascii="Times New Roman" w:eastAsia="Times New Roman" w:hAnsi="Times New Roman" w:cs="Times New Roman"/>
          <w:sz w:val="24"/>
          <w:szCs w:val="24"/>
        </w:rPr>
        <w:t>безналичном</w:t>
      </w:r>
      <w:r>
        <w:rPr>
          <w:rFonts w:ascii="Times New Roman" w:eastAsia="Times New Roman" w:hAnsi="Times New Roman" w:cs="Times New Roman"/>
          <w:spacing w:val="28"/>
          <w:sz w:val="24"/>
          <w:szCs w:val="24"/>
        </w:rPr>
        <w:t xml:space="preserve"> </w:t>
      </w:r>
      <w:r>
        <w:rPr>
          <w:rFonts w:ascii="Times New Roman" w:eastAsia="Times New Roman" w:hAnsi="Times New Roman" w:cs="Times New Roman"/>
          <w:sz w:val="24"/>
          <w:szCs w:val="24"/>
        </w:rPr>
        <w:t>порядке</w:t>
      </w:r>
      <w:r>
        <w:rPr>
          <w:rFonts w:ascii="Times New Roman" w:eastAsia="Times New Roman" w:hAnsi="Times New Roman" w:cs="Times New Roman"/>
          <w:spacing w:val="29"/>
          <w:sz w:val="24"/>
          <w:szCs w:val="24"/>
        </w:rPr>
        <w:t xml:space="preserve"> </w:t>
      </w:r>
      <w:r>
        <w:rPr>
          <w:rFonts w:ascii="Times New Roman" w:eastAsia="Times New Roman" w:hAnsi="Times New Roman" w:cs="Times New Roman"/>
          <w:sz w:val="24"/>
          <w:szCs w:val="24"/>
        </w:rPr>
        <w:t>уплаты</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взносов;</w:t>
      </w:r>
    </w:p>
    <w:p w:rsidR="00F633D0" w:rsidRDefault="00F633D0" w:rsidP="0087451A">
      <w:pPr>
        <w:widowControl w:val="0"/>
        <w:tabs>
          <w:tab w:val="left" w:pos="567"/>
        </w:tabs>
        <w:autoSpaceDE w:val="0"/>
        <w:autoSpaceDN w:val="0"/>
        <w:spacing w:after="0" w:line="240" w:lineRule="auto"/>
        <w:ind w:right="3"/>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приходный</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кассовый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ордер,</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квитанция,</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чек;</w:t>
      </w:r>
    </w:p>
    <w:p w:rsidR="00F633D0" w:rsidRDefault="00F633D0" w:rsidP="0087451A">
      <w:pPr>
        <w:widowControl w:val="0"/>
        <w:tabs>
          <w:tab w:val="left" w:pos="567"/>
        </w:tabs>
        <w:autoSpaceDE w:val="0"/>
        <w:autoSpaceDN w:val="0"/>
        <w:spacing w:after="0" w:line="240" w:lineRule="auto"/>
        <w:ind w:right="3" w:firstLine="707"/>
        <w:rPr>
          <w:rFonts w:ascii="Times New Roman" w:eastAsia="Times New Roman" w:hAnsi="Times New Roman" w:cs="Times New Roman"/>
          <w:sz w:val="24"/>
          <w:szCs w:val="24"/>
        </w:rPr>
      </w:pPr>
      <w:r>
        <w:rPr>
          <w:rFonts w:ascii="Times New Roman" w:eastAsia="Times New Roman" w:hAnsi="Times New Roman" w:cs="Times New Roman"/>
          <w:sz w:val="24"/>
          <w:szCs w:val="24"/>
        </w:rPr>
        <w:t>ведомость</w:t>
      </w:r>
      <w:r>
        <w:rPr>
          <w:rFonts w:ascii="Times New Roman" w:eastAsia="Times New Roman" w:hAnsi="Times New Roman" w:cs="Times New Roman"/>
          <w:spacing w:val="69"/>
          <w:sz w:val="24"/>
          <w:szCs w:val="24"/>
        </w:rPr>
        <w:t xml:space="preserve"> </w:t>
      </w:r>
      <w:r>
        <w:rPr>
          <w:rFonts w:ascii="Times New Roman" w:eastAsia="Times New Roman" w:hAnsi="Times New Roman" w:cs="Times New Roman"/>
          <w:sz w:val="24"/>
          <w:szCs w:val="24"/>
        </w:rPr>
        <w:t>уплаты</w:t>
      </w:r>
      <w:r>
        <w:rPr>
          <w:rFonts w:ascii="Times New Roman" w:eastAsia="Times New Roman" w:hAnsi="Times New Roman" w:cs="Times New Roman"/>
          <w:spacing w:val="69"/>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 при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внесении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их</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наличными</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деньгами;</w:t>
      </w:r>
    </w:p>
    <w:p w:rsidR="00F633D0" w:rsidRDefault="00F633D0" w:rsidP="0087451A">
      <w:pPr>
        <w:widowControl w:val="0"/>
        <w:tabs>
          <w:tab w:val="left" w:pos="567"/>
        </w:tabs>
        <w:autoSpaceDE w:val="0"/>
        <w:autoSpaceDN w:val="0"/>
        <w:spacing w:after="0" w:line="240" w:lineRule="auto"/>
        <w:ind w:right="3"/>
        <w:rPr>
          <w:rFonts w:ascii="Times New Roman" w:eastAsia="Times New Roman" w:hAnsi="Times New Roman" w:cs="Times New Roman"/>
          <w:sz w:val="24"/>
          <w:szCs w:val="24"/>
        </w:rPr>
      </w:pPr>
      <w:r>
        <w:rPr>
          <w:rFonts w:ascii="Times New Roman" w:eastAsia="Times New Roman" w:hAnsi="Times New Roman" w:cs="Times New Roman"/>
          <w:sz w:val="24"/>
          <w:szCs w:val="24"/>
        </w:rPr>
        <w:t>платежное</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поручение,</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банковская</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выписка</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по</w:t>
      </w:r>
      <w:r>
        <w:rPr>
          <w:rFonts w:ascii="Times New Roman" w:eastAsia="Times New Roman" w:hAnsi="Times New Roman" w:cs="Times New Roman"/>
          <w:spacing w:val="-2"/>
          <w:sz w:val="24"/>
          <w:szCs w:val="24"/>
        </w:rPr>
        <w:t xml:space="preserve"> </w:t>
      </w:r>
      <w:r>
        <w:rPr>
          <w:rFonts w:ascii="Times New Roman" w:eastAsia="Times New Roman" w:hAnsi="Times New Roman" w:cs="Times New Roman"/>
          <w:sz w:val="24"/>
          <w:szCs w:val="24"/>
        </w:rPr>
        <w:t>расчетному</w:t>
      </w:r>
      <w:r>
        <w:rPr>
          <w:rFonts w:ascii="Times New Roman" w:eastAsia="Times New Roman" w:hAnsi="Times New Roman" w:cs="Times New Roman"/>
          <w:spacing w:val="-6"/>
          <w:sz w:val="24"/>
          <w:szCs w:val="24"/>
        </w:rPr>
        <w:t xml:space="preserve"> </w:t>
      </w:r>
      <w:r w:rsidR="0087451A">
        <w:rPr>
          <w:rFonts w:ascii="Times New Roman" w:eastAsia="Times New Roman" w:hAnsi="Times New Roman" w:cs="Times New Roman"/>
          <w:sz w:val="24"/>
          <w:szCs w:val="24"/>
        </w:rPr>
        <w:t>счету.</w:t>
      </w:r>
    </w:p>
    <w:p w:rsidR="00F633D0" w:rsidRDefault="00F633D0" w:rsidP="00D837FC">
      <w:pPr>
        <w:widowControl w:val="0"/>
        <w:numPr>
          <w:ilvl w:val="0"/>
          <w:numId w:val="101"/>
        </w:numPr>
        <w:tabs>
          <w:tab w:val="left" w:pos="0"/>
        </w:tabs>
        <w:autoSpaceDE w:val="0"/>
        <w:autoSpaceDN w:val="0"/>
        <w:spacing w:after="0" w:line="240" w:lineRule="auto"/>
        <w:ind w:left="-142" w:right="3"/>
        <w:jc w:val="center"/>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Порядок перечисления членских профсоюзных взносов на</w:t>
      </w:r>
      <w:r>
        <w:rPr>
          <w:rFonts w:ascii="Times New Roman" w:eastAsia="Times New Roman" w:hAnsi="Times New Roman" w:cs="Times New Roman"/>
          <w:b/>
          <w:bCs/>
          <w:spacing w:val="-67"/>
          <w:sz w:val="24"/>
          <w:szCs w:val="24"/>
        </w:rPr>
        <w:t xml:space="preserve"> </w:t>
      </w:r>
      <w:r>
        <w:rPr>
          <w:rFonts w:ascii="Times New Roman" w:eastAsia="Times New Roman" w:hAnsi="Times New Roman" w:cs="Times New Roman"/>
          <w:b/>
          <w:bCs/>
          <w:sz w:val="24"/>
          <w:szCs w:val="24"/>
        </w:rPr>
        <w:t>счета</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организаций</w:t>
      </w:r>
      <w:r>
        <w:rPr>
          <w:rFonts w:ascii="Times New Roman" w:eastAsia="Times New Roman" w:hAnsi="Times New Roman" w:cs="Times New Roman"/>
          <w:b/>
          <w:bCs/>
          <w:spacing w:val="-1"/>
          <w:sz w:val="24"/>
          <w:szCs w:val="24"/>
        </w:rPr>
        <w:t xml:space="preserve"> </w:t>
      </w:r>
      <w:r>
        <w:rPr>
          <w:rFonts w:ascii="Times New Roman" w:eastAsia="Times New Roman" w:hAnsi="Times New Roman" w:cs="Times New Roman"/>
          <w:b/>
          <w:bCs/>
          <w:sz w:val="24"/>
          <w:szCs w:val="24"/>
        </w:rPr>
        <w:t>Профсоюза</w:t>
      </w:r>
    </w:p>
    <w:p w:rsidR="00F633D0" w:rsidRDefault="00F633D0" w:rsidP="0087451A">
      <w:pPr>
        <w:widowControl w:val="0"/>
        <w:tabs>
          <w:tab w:val="left" w:pos="851"/>
        </w:tabs>
        <w:autoSpaceDE w:val="0"/>
        <w:autoSpaceDN w:val="0"/>
        <w:spacing w:after="0" w:line="240" w:lineRule="auto"/>
        <w:ind w:right="3"/>
        <w:jc w:val="both"/>
        <w:rPr>
          <w:rFonts w:ascii="Times New Roman" w:eastAsia="Times New Roman" w:hAnsi="Times New Roman" w:cs="Times New Roman"/>
          <w:sz w:val="24"/>
          <w:szCs w:val="24"/>
        </w:rPr>
      </w:pPr>
      <w:r>
        <w:rPr>
          <w:rFonts w:ascii="Times New Roman" w:hAnsi="Times New Roman" w:cs="Times New Roman"/>
          <w:sz w:val="24"/>
          <w:szCs w:val="24"/>
        </w:rPr>
        <w:t>Способами</w:t>
      </w:r>
      <w:r>
        <w:rPr>
          <w:rFonts w:ascii="Times New Roman" w:hAnsi="Times New Roman" w:cs="Times New Roman"/>
          <w:spacing w:val="1"/>
          <w:sz w:val="24"/>
          <w:szCs w:val="24"/>
        </w:rPr>
        <w:t xml:space="preserve"> </w:t>
      </w:r>
      <w:r>
        <w:rPr>
          <w:rFonts w:ascii="Times New Roman" w:hAnsi="Times New Roman" w:cs="Times New Roman"/>
          <w:sz w:val="24"/>
          <w:szCs w:val="24"/>
        </w:rPr>
        <w:t>перечисления</w:t>
      </w:r>
      <w:r>
        <w:rPr>
          <w:rFonts w:ascii="Times New Roman" w:hAnsi="Times New Roman" w:cs="Times New Roman"/>
          <w:spacing w:val="1"/>
          <w:sz w:val="24"/>
          <w:szCs w:val="24"/>
        </w:rPr>
        <w:t xml:space="preserve"> </w:t>
      </w:r>
      <w:r>
        <w:rPr>
          <w:rFonts w:ascii="Times New Roman" w:hAnsi="Times New Roman" w:cs="Times New Roman"/>
          <w:sz w:val="24"/>
          <w:szCs w:val="24"/>
        </w:rPr>
        <w:t>членских</w:t>
      </w:r>
      <w:r>
        <w:rPr>
          <w:rFonts w:ascii="Times New Roman" w:hAnsi="Times New Roman" w:cs="Times New Roman"/>
          <w:spacing w:val="1"/>
          <w:sz w:val="24"/>
          <w:szCs w:val="24"/>
        </w:rPr>
        <w:t xml:space="preserve"> </w:t>
      </w:r>
      <w:r>
        <w:rPr>
          <w:rFonts w:ascii="Times New Roman" w:hAnsi="Times New Roman" w:cs="Times New Roman"/>
          <w:sz w:val="24"/>
          <w:szCs w:val="24"/>
        </w:rPr>
        <w:t>профсоюзных</w:t>
      </w:r>
      <w:r>
        <w:rPr>
          <w:rFonts w:ascii="Times New Roman" w:hAnsi="Times New Roman" w:cs="Times New Roman"/>
          <w:spacing w:val="1"/>
          <w:sz w:val="24"/>
          <w:szCs w:val="24"/>
        </w:rPr>
        <w:t xml:space="preserve"> </w:t>
      </w:r>
      <w:r>
        <w:rPr>
          <w:rFonts w:ascii="Times New Roman" w:hAnsi="Times New Roman" w:cs="Times New Roman"/>
          <w:sz w:val="24"/>
          <w:szCs w:val="24"/>
        </w:rPr>
        <w:t>взносов</w:t>
      </w:r>
      <w:r>
        <w:rPr>
          <w:rFonts w:ascii="Times New Roman" w:hAnsi="Times New Roman" w:cs="Times New Roman"/>
          <w:spacing w:val="1"/>
          <w:sz w:val="24"/>
          <w:szCs w:val="24"/>
        </w:rPr>
        <w:t xml:space="preserve"> </w:t>
      </w:r>
      <w:r>
        <w:rPr>
          <w:rFonts w:ascii="Times New Roman" w:hAnsi="Times New Roman" w:cs="Times New Roman"/>
          <w:sz w:val="24"/>
          <w:szCs w:val="24"/>
        </w:rPr>
        <w:t>на</w:t>
      </w:r>
      <w:r>
        <w:rPr>
          <w:rFonts w:ascii="Times New Roman" w:hAnsi="Times New Roman" w:cs="Times New Roman"/>
          <w:spacing w:val="1"/>
          <w:sz w:val="24"/>
          <w:szCs w:val="24"/>
        </w:rPr>
        <w:t xml:space="preserve"> </w:t>
      </w:r>
      <w:r>
        <w:rPr>
          <w:rFonts w:ascii="Times New Roman" w:hAnsi="Times New Roman" w:cs="Times New Roman"/>
          <w:sz w:val="24"/>
          <w:szCs w:val="24"/>
        </w:rPr>
        <w:t>расчетные</w:t>
      </w:r>
      <w:r>
        <w:rPr>
          <w:rFonts w:ascii="Times New Roman" w:hAnsi="Times New Roman" w:cs="Times New Roman"/>
          <w:spacing w:val="-1"/>
          <w:sz w:val="24"/>
          <w:szCs w:val="24"/>
        </w:rPr>
        <w:t xml:space="preserve"> </w:t>
      </w:r>
      <w:r>
        <w:rPr>
          <w:rFonts w:ascii="Times New Roman" w:hAnsi="Times New Roman" w:cs="Times New Roman"/>
          <w:sz w:val="24"/>
          <w:szCs w:val="24"/>
        </w:rPr>
        <w:t>счета организаций Профсоюза</w:t>
      </w:r>
      <w:r>
        <w:rPr>
          <w:rFonts w:ascii="Times New Roman" w:hAnsi="Times New Roman" w:cs="Times New Roman"/>
          <w:spacing w:val="3"/>
          <w:sz w:val="24"/>
          <w:szCs w:val="24"/>
        </w:rPr>
        <w:t xml:space="preserve"> </w:t>
      </w:r>
      <w:r>
        <w:rPr>
          <w:rFonts w:ascii="Times New Roman" w:hAnsi="Times New Roman" w:cs="Times New Roman"/>
          <w:sz w:val="24"/>
          <w:szCs w:val="24"/>
        </w:rPr>
        <w:t>являются</w:t>
      </w:r>
    </w:p>
    <w:p w:rsidR="00F633D0" w:rsidRDefault="00F633D0" w:rsidP="0087451A">
      <w:pPr>
        <w:widowControl w:val="0"/>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перечисление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работодателем,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образовательной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всей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суммы членских профсоюзных взносов на расчетный счет соответствующей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региональной (межрегиональной) организации Профсоюза с последующим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перераспределением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деятельность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(межрегиональной),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территориальной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p>
    <w:p w:rsidR="00F633D0" w:rsidRDefault="00F633D0" w:rsidP="0087451A">
      <w:pPr>
        <w:widowControl w:val="0"/>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перечисление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работодателем,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образовательной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суммы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решением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размере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отчислений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71"/>
          <w:sz w:val="24"/>
          <w:szCs w:val="24"/>
        </w:rPr>
        <w:t xml:space="preserve"> </w:t>
      </w:r>
      <w:r>
        <w:rPr>
          <w:rFonts w:ascii="Times New Roman" w:eastAsia="Times New Roman" w:hAnsi="Times New Roman" w:cs="Times New Roman"/>
          <w:sz w:val="24"/>
          <w:szCs w:val="24"/>
        </w:rPr>
        <w:t>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(межрегиональной)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расчетный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счет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соответствующей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(межрегиональной)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территориальной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последующим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перераспределением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деятельность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p>
    <w:p w:rsidR="00F633D0" w:rsidRDefault="00F633D0" w:rsidP="0087451A">
      <w:pPr>
        <w:widowControl w:val="0"/>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перечисление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работодателем,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образовательной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всей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суммы членских профсоюзных взносов на расчетный счет территориальной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последующим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перечислением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деятельность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соответствующей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(межрегиональной)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5"/>
          <w:sz w:val="24"/>
          <w:szCs w:val="24"/>
        </w:rPr>
        <w:t xml:space="preserve"> </w:t>
      </w:r>
      <w:r>
        <w:rPr>
          <w:rFonts w:ascii="Times New Roman" w:eastAsia="Times New Roman" w:hAnsi="Times New Roman" w:cs="Times New Roman"/>
          <w:sz w:val="24"/>
          <w:szCs w:val="24"/>
        </w:rPr>
        <w:t>и первичной 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p>
    <w:p w:rsidR="00F633D0" w:rsidRDefault="00F633D0" w:rsidP="0087451A">
      <w:pPr>
        <w:widowControl w:val="0"/>
        <w:tabs>
          <w:tab w:val="left" w:pos="851"/>
        </w:tabs>
        <w:autoSpaceDE w:val="0"/>
        <w:autoSpaceDN w:val="0"/>
        <w:spacing w:after="0" w:line="240" w:lineRule="auto"/>
        <w:ind w:right="3"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перечисление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работодателем,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образовательной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всей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суммы</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членских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взносов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расчетный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счет</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первичной</w:t>
      </w:r>
      <w:r>
        <w:rPr>
          <w:rFonts w:ascii="Times New Roman" w:eastAsia="Times New Roman" w:hAnsi="Times New Roman" w:cs="Times New Roman"/>
          <w:spacing w:val="-67"/>
          <w:sz w:val="24"/>
          <w:szCs w:val="24"/>
        </w:rPr>
        <w:t xml:space="preserve"> </w:t>
      </w:r>
      <w:r>
        <w:rPr>
          <w:rFonts w:ascii="Times New Roman" w:eastAsia="Times New Roman" w:hAnsi="Times New Roman" w:cs="Times New Roman"/>
          <w:sz w:val="24"/>
          <w:szCs w:val="24"/>
        </w:rPr>
        <w:t>профсоюзной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том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числе</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правами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территориальной</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организации</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Профсоюза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с</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последующим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перечислением</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на</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деятельность</w:t>
      </w:r>
      <w:r>
        <w:rPr>
          <w:rFonts w:ascii="Times New Roman" w:eastAsia="Times New Roman" w:hAnsi="Times New Roman" w:cs="Times New Roman"/>
          <w:spacing w:val="1"/>
          <w:sz w:val="24"/>
          <w:szCs w:val="24"/>
        </w:rPr>
        <w:t xml:space="preserve"> </w:t>
      </w:r>
      <w:r>
        <w:rPr>
          <w:rFonts w:ascii="Times New Roman" w:eastAsia="Times New Roman" w:hAnsi="Times New Roman" w:cs="Times New Roman"/>
          <w:sz w:val="24"/>
          <w:szCs w:val="24"/>
        </w:rPr>
        <w:t>вышестоящих</w:t>
      </w:r>
      <w:r>
        <w:rPr>
          <w:rFonts w:ascii="Times New Roman" w:eastAsia="Times New Roman" w:hAnsi="Times New Roman" w:cs="Times New Roman"/>
          <w:spacing w:val="-4"/>
          <w:sz w:val="24"/>
          <w:szCs w:val="24"/>
        </w:rPr>
        <w:t xml:space="preserve"> </w:t>
      </w:r>
      <w:r>
        <w:rPr>
          <w:rFonts w:ascii="Times New Roman" w:eastAsia="Times New Roman" w:hAnsi="Times New Roman" w:cs="Times New Roman"/>
          <w:sz w:val="24"/>
          <w:szCs w:val="24"/>
        </w:rPr>
        <w:t>профсоюзных</w:t>
      </w:r>
      <w:r>
        <w:rPr>
          <w:rFonts w:ascii="Times New Roman" w:eastAsia="Times New Roman" w:hAnsi="Times New Roman" w:cs="Times New Roman"/>
          <w:spacing w:val="-3"/>
          <w:sz w:val="24"/>
          <w:szCs w:val="24"/>
        </w:rPr>
        <w:t xml:space="preserve"> </w:t>
      </w:r>
      <w:r>
        <w:rPr>
          <w:rFonts w:ascii="Times New Roman" w:eastAsia="Times New Roman" w:hAnsi="Times New Roman" w:cs="Times New Roman"/>
          <w:sz w:val="24"/>
          <w:szCs w:val="24"/>
        </w:rPr>
        <w:t>органов.</w:t>
      </w:r>
    </w:p>
    <w:p w:rsidR="00F633D0" w:rsidRDefault="00F633D0" w:rsidP="00D837FC">
      <w:pPr>
        <w:widowControl w:val="0"/>
        <w:numPr>
          <w:ilvl w:val="0"/>
          <w:numId w:val="101"/>
        </w:numPr>
        <w:tabs>
          <w:tab w:val="left" w:pos="142"/>
        </w:tabs>
        <w:autoSpaceDE w:val="0"/>
        <w:autoSpaceDN w:val="0"/>
        <w:spacing w:after="0" w:line="240" w:lineRule="auto"/>
        <w:ind w:left="0" w:right="3" w:firstLine="0"/>
        <w:jc w:val="center"/>
        <w:outlineLvl w:val="0"/>
        <w:rPr>
          <w:rFonts w:ascii="Times New Roman" w:hAnsi="Times New Roman" w:cs="Times New Roman"/>
          <w:b/>
          <w:bCs/>
          <w:sz w:val="24"/>
          <w:szCs w:val="24"/>
        </w:rPr>
      </w:pPr>
      <w:r>
        <w:rPr>
          <w:rFonts w:ascii="Times New Roman" w:hAnsi="Times New Roman" w:cs="Times New Roman"/>
          <w:b/>
          <w:bCs/>
          <w:sz w:val="24"/>
          <w:szCs w:val="24"/>
        </w:rPr>
        <w:t>Порядок распределения членских профсоюзных взносов по</w:t>
      </w:r>
      <w:r>
        <w:rPr>
          <w:rFonts w:ascii="Times New Roman" w:hAnsi="Times New Roman" w:cs="Times New Roman"/>
          <w:b/>
          <w:bCs/>
          <w:spacing w:val="-67"/>
          <w:sz w:val="24"/>
          <w:szCs w:val="24"/>
        </w:rPr>
        <w:t xml:space="preserve"> </w:t>
      </w:r>
      <w:r>
        <w:rPr>
          <w:rFonts w:ascii="Times New Roman" w:hAnsi="Times New Roman" w:cs="Times New Roman"/>
          <w:b/>
          <w:bCs/>
          <w:sz w:val="24"/>
          <w:szCs w:val="24"/>
        </w:rPr>
        <w:t>организационной</w:t>
      </w:r>
      <w:r>
        <w:rPr>
          <w:rFonts w:ascii="Times New Roman" w:hAnsi="Times New Roman" w:cs="Times New Roman"/>
          <w:b/>
          <w:bCs/>
          <w:spacing w:val="-2"/>
          <w:sz w:val="24"/>
          <w:szCs w:val="24"/>
        </w:rPr>
        <w:t xml:space="preserve"> </w:t>
      </w:r>
      <w:r>
        <w:rPr>
          <w:rFonts w:ascii="Times New Roman" w:hAnsi="Times New Roman" w:cs="Times New Roman"/>
          <w:b/>
          <w:bCs/>
          <w:sz w:val="24"/>
          <w:szCs w:val="24"/>
        </w:rPr>
        <w:t>структуре</w:t>
      </w:r>
      <w:r>
        <w:rPr>
          <w:rFonts w:ascii="Times New Roman" w:hAnsi="Times New Roman" w:cs="Times New Roman"/>
          <w:b/>
          <w:bCs/>
          <w:spacing w:val="-1"/>
          <w:sz w:val="24"/>
          <w:szCs w:val="24"/>
        </w:rPr>
        <w:t xml:space="preserve"> </w:t>
      </w:r>
      <w:r>
        <w:rPr>
          <w:rFonts w:ascii="Times New Roman" w:hAnsi="Times New Roman" w:cs="Times New Roman"/>
          <w:b/>
          <w:bCs/>
          <w:sz w:val="24"/>
          <w:szCs w:val="24"/>
        </w:rPr>
        <w:t>Профсоюза</w:t>
      </w:r>
    </w:p>
    <w:p w:rsidR="00F633D0" w:rsidRDefault="00F633D0" w:rsidP="00D837FC">
      <w:pPr>
        <w:widowControl w:val="0"/>
        <w:numPr>
          <w:ilvl w:val="1"/>
          <w:numId w:val="105"/>
        </w:numPr>
        <w:autoSpaceDE w:val="0"/>
        <w:autoSpaceDN w:val="0"/>
        <w:spacing w:after="0" w:line="240" w:lineRule="auto"/>
        <w:ind w:left="0" w:right="3" w:firstLine="567"/>
        <w:jc w:val="both"/>
        <w:rPr>
          <w:rFonts w:ascii="Times New Roman" w:hAnsi="Times New Roman" w:cs="Times New Roman"/>
          <w:sz w:val="24"/>
          <w:szCs w:val="24"/>
        </w:rPr>
      </w:pPr>
      <w:r>
        <w:rPr>
          <w:rFonts w:ascii="Times New Roman" w:hAnsi="Times New Roman" w:cs="Times New Roman"/>
          <w:sz w:val="24"/>
          <w:szCs w:val="24"/>
        </w:rPr>
        <w:t>Решение о размере отчисления членских профсоюзных взносов в</w:t>
      </w:r>
      <w:r>
        <w:rPr>
          <w:rFonts w:ascii="Times New Roman" w:hAnsi="Times New Roman" w:cs="Times New Roman"/>
          <w:spacing w:val="1"/>
          <w:sz w:val="24"/>
          <w:szCs w:val="24"/>
        </w:rPr>
        <w:t xml:space="preserve"> </w:t>
      </w:r>
      <w:r>
        <w:rPr>
          <w:rFonts w:ascii="Times New Roman" w:hAnsi="Times New Roman" w:cs="Times New Roman"/>
          <w:sz w:val="24"/>
          <w:szCs w:val="24"/>
        </w:rPr>
        <w:t>Центральный</w:t>
      </w:r>
      <w:r>
        <w:rPr>
          <w:rFonts w:ascii="Times New Roman" w:hAnsi="Times New Roman" w:cs="Times New Roman"/>
          <w:spacing w:val="1"/>
          <w:sz w:val="24"/>
          <w:szCs w:val="24"/>
        </w:rPr>
        <w:t xml:space="preserve"> </w:t>
      </w:r>
      <w:r>
        <w:rPr>
          <w:rFonts w:ascii="Times New Roman" w:hAnsi="Times New Roman" w:cs="Times New Roman"/>
          <w:sz w:val="24"/>
          <w:szCs w:val="24"/>
        </w:rPr>
        <w:t>Совет</w:t>
      </w:r>
      <w:r>
        <w:rPr>
          <w:rFonts w:ascii="Times New Roman" w:hAnsi="Times New Roman" w:cs="Times New Roman"/>
          <w:spacing w:val="1"/>
          <w:sz w:val="24"/>
          <w:szCs w:val="24"/>
        </w:rPr>
        <w:t xml:space="preserve"> </w:t>
      </w:r>
      <w:r>
        <w:rPr>
          <w:rFonts w:ascii="Times New Roman" w:hAnsi="Times New Roman" w:cs="Times New Roman"/>
          <w:sz w:val="24"/>
          <w:szCs w:val="24"/>
        </w:rPr>
        <w:t>Профсоюза</w:t>
      </w:r>
      <w:r>
        <w:rPr>
          <w:rFonts w:ascii="Times New Roman" w:hAnsi="Times New Roman" w:cs="Times New Roman"/>
          <w:spacing w:val="1"/>
          <w:sz w:val="24"/>
          <w:szCs w:val="24"/>
        </w:rPr>
        <w:t xml:space="preserve"> </w:t>
      </w:r>
      <w:r>
        <w:rPr>
          <w:rFonts w:ascii="Times New Roman" w:hAnsi="Times New Roman" w:cs="Times New Roman"/>
          <w:sz w:val="24"/>
          <w:szCs w:val="24"/>
        </w:rPr>
        <w:t>принимается</w:t>
      </w:r>
      <w:r>
        <w:rPr>
          <w:rFonts w:ascii="Times New Roman" w:hAnsi="Times New Roman" w:cs="Times New Roman"/>
          <w:spacing w:val="1"/>
          <w:sz w:val="24"/>
          <w:szCs w:val="24"/>
        </w:rPr>
        <w:t xml:space="preserve"> </w:t>
      </w:r>
      <w:r>
        <w:rPr>
          <w:rFonts w:ascii="Times New Roman" w:hAnsi="Times New Roman" w:cs="Times New Roman"/>
          <w:sz w:val="24"/>
          <w:szCs w:val="24"/>
        </w:rPr>
        <w:t>ежегодно</w:t>
      </w:r>
      <w:r>
        <w:rPr>
          <w:rFonts w:ascii="Times New Roman" w:hAnsi="Times New Roman" w:cs="Times New Roman"/>
          <w:spacing w:val="1"/>
          <w:sz w:val="24"/>
          <w:szCs w:val="24"/>
        </w:rPr>
        <w:t xml:space="preserve"> </w:t>
      </w:r>
      <w:r>
        <w:rPr>
          <w:rFonts w:ascii="Times New Roman" w:hAnsi="Times New Roman" w:cs="Times New Roman"/>
          <w:sz w:val="24"/>
          <w:szCs w:val="24"/>
        </w:rPr>
        <w:t>на</w:t>
      </w:r>
      <w:r>
        <w:rPr>
          <w:rFonts w:ascii="Times New Roman" w:hAnsi="Times New Roman" w:cs="Times New Roman"/>
          <w:spacing w:val="1"/>
          <w:sz w:val="24"/>
          <w:szCs w:val="24"/>
        </w:rPr>
        <w:t xml:space="preserve"> </w:t>
      </w:r>
      <w:r>
        <w:rPr>
          <w:rFonts w:ascii="Times New Roman" w:hAnsi="Times New Roman" w:cs="Times New Roman"/>
          <w:sz w:val="24"/>
          <w:szCs w:val="24"/>
        </w:rPr>
        <w:t>заседании</w:t>
      </w:r>
      <w:r>
        <w:rPr>
          <w:rFonts w:ascii="Times New Roman" w:hAnsi="Times New Roman" w:cs="Times New Roman"/>
          <w:spacing w:val="1"/>
          <w:sz w:val="24"/>
          <w:szCs w:val="24"/>
        </w:rPr>
        <w:t xml:space="preserve"> </w:t>
      </w:r>
      <w:r>
        <w:rPr>
          <w:rFonts w:ascii="Times New Roman" w:hAnsi="Times New Roman" w:cs="Times New Roman"/>
          <w:sz w:val="24"/>
          <w:szCs w:val="24"/>
        </w:rPr>
        <w:t>Центрального</w:t>
      </w:r>
      <w:r>
        <w:rPr>
          <w:rFonts w:ascii="Times New Roman" w:hAnsi="Times New Roman" w:cs="Times New Roman"/>
          <w:spacing w:val="1"/>
          <w:sz w:val="24"/>
          <w:szCs w:val="24"/>
        </w:rPr>
        <w:t xml:space="preserve"> </w:t>
      </w:r>
      <w:r>
        <w:rPr>
          <w:rFonts w:ascii="Times New Roman" w:hAnsi="Times New Roman" w:cs="Times New Roman"/>
          <w:sz w:val="24"/>
          <w:szCs w:val="24"/>
        </w:rPr>
        <w:t>Совета</w:t>
      </w:r>
      <w:r>
        <w:rPr>
          <w:rFonts w:ascii="Times New Roman" w:hAnsi="Times New Roman" w:cs="Times New Roman"/>
          <w:spacing w:val="1"/>
          <w:sz w:val="24"/>
          <w:szCs w:val="24"/>
        </w:rPr>
        <w:t xml:space="preserve"> </w:t>
      </w:r>
      <w:r>
        <w:rPr>
          <w:rFonts w:ascii="Times New Roman" w:hAnsi="Times New Roman" w:cs="Times New Roman"/>
          <w:sz w:val="24"/>
          <w:szCs w:val="24"/>
        </w:rPr>
        <w:t>Профсоюза;</w:t>
      </w:r>
      <w:r>
        <w:rPr>
          <w:rFonts w:ascii="Times New Roman" w:hAnsi="Times New Roman" w:cs="Times New Roman"/>
          <w:spacing w:val="1"/>
          <w:sz w:val="24"/>
          <w:szCs w:val="24"/>
        </w:rPr>
        <w:t xml:space="preserve"> </w:t>
      </w:r>
      <w:r>
        <w:rPr>
          <w:rFonts w:ascii="Times New Roman" w:hAnsi="Times New Roman" w:cs="Times New Roman"/>
          <w:sz w:val="24"/>
          <w:szCs w:val="24"/>
        </w:rPr>
        <w:t>в</w:t>
      </w:r>
      <w:r>
        <w:rPr>
          <w:rFonts w:ascii="Times New Roman" w:hAnsi="Times New Roman" w:cs="Times New Roman"/>
          <w:spacing w:val="1"/>
          <w:sz w:val="24"/>
          <w:szCs w:val="24"/>
        </w:rPr>
        <w:t xml:space="preserve"> </w:t>
      </w:r>
      <w:r>
        <w:rPr>
          <w:rFonts w:ascii="Times New Roman" w:hAnsi="Times New Roman" w:cs="Times New Roman"/>
          <w:sz w:val="24"/>
          <w:szCs w:val="24"/>
        </w:rPr>
        <w:t>комитеты</w:t>
      </w:r>
      <w:r>
        <w:rPr>
          <w:rFonts w:ascii="Times New Roman" w:hAnsi="Times New Roman" w:cs="Times New Roman"/>
          <w:spacing w:val="1"/>
          <w:sz w:val="24"/>
          <w:szCs w:val="24"/>
        </w:rPr>
        <w:t xml:space="preserve"> </w:t>
      </w:r>
      <w:r>
        <w:rPr>
          <w:rFonts w:ascii="Times New Roman" w:hAnsi="Times New Roman" w:cs="Times New Roman"/>
          <w:sz w:val="24"/>
          <w:szCs w:val="24"/>
        </w:rPr>
        <w:t>(советы)</w:t>
      </w:r>
      <w:r>
        <w:rPr>
          <w:rFonts w:ascii="Times New Roman" w:hAnsi="Times New Roman" w:cs="Times New Roman"/>
          <w:spacing w:val="1"/>
          <w:sz w:val="24"/>
          <w:szCs w:val="24"/>
        </w:rPr>
        <w:t xml:space="preserve"> </w:t>
      </w:r>
      <w:r>
        <w:rPr>
          <w:rFonts w:ascii="Times New Roman" w:hAnsi="Times New Roman" w:cs="Times New Roman"/>
          <w:sz w:val="24"/>
          <w:szCs w:val="24"/>
        </w:rPr>
        <w:t>региональных</w:t>
      </w:r>
      <w:r>
        <w:rPr>
          <w:rFonts w:ascii="Times New Roman" w:hAnsi="Times New Roman" w:cs="Times New Roman"/>
          <w:spacing w:val="1"/>
          <w:sz w:val="24"/>
          <w:szCs w:val="24"/>
        </w:rPr>
        <w:t xml:space="preserve"> </w:t>
      </w:r>
      <w:r>
        <w:rPr>
          <w:rFonts w:ascii="Times New Roman" w:hAnsi="Times New Roman" w:cs="Times New Roman"/>
          <w:sz w:val="24"/>
          <w:szCs w:val="24"/>
        </w:rPr>
        <w:t>(межрегиональных)</w:t>
      </w:r>
      <w:r>
        <w:rPr>
          <w:rFonts w:ascii="Times New Roman" w:hAnsi="Times New Roman" w:cs="Times New Roman"/>
          <w:spacing w:val="1"/>
          <w:sz w:val="24"/>
          <w:szCs w:val="24"/>
        </w:rPr>
        <w:t xml:space="preserve"> </w:t>
      </w:r>
      <w:r>
        <w:rPr>
          <w:rFonts w:ascii="Times New Roman" w:hAnsi="Times New Roman" w:cs="Times New Roman"/>
          <w:sz w:val="24"/>
          <w:szCs w:val="24"/>
        </w:rPr>
        <w:t>организаций</w:t>
      </w:r>
      <w:r>
        <w:rPr>
          <w:rFonts w:ascii="Times New Roman" w:hAnsi="Times New Roman" w:cs="Times New Roman"/>
          <w:spacing w:val="1"/>
          <w:sz w:val="24"/>
          <w:szCs w:val="24"/>
        </w:rPr>
        <w:t xml:space="preserve"> </w:t>
      </w:r>
      <w:r>
        <w:rPr>
          <w:rFonts w:ascii="Times New Roman" w:hAnsi="Times New Roman" w:cs="Times New Roman"/>
          <w:sz w:val="24"/>
          <w:szCs w:val="24"/>
        </w:rPr>
        <w:t>Профсоюза</w:t>
      </w:r>
      <w:r>
        <w:rPr>
          <w:rFonts w:ascii="Times New Roman" w:hAnsi="Times New Roman" w:cs="Times New Roman"/>
          <w:spacing w:val="1"/>
          <w:sz w:val="24"/>
          <w:szCs w:val="24"/>
        </w:rPr>
        <w:t xml:space="preserve"> </w:t>
      </w:r>
      <w:r>
        <w:rPr>
          <w:rFonts w:ascii="Times New Roman" w:hAnsi="Times New Roman" w:cs="Times New Roman"/>
          <w:sz w:val="24"/>
          <w:szCs w:val="24"/>
        </w:rPr>
        <w:t>принимается</w:t>
      </w:r>
      <w:r>
        <w:rPr>
          <w:rFonts w:ascii="Times New Roman" w:hAnsi="Times New Roman" w:cs="Times New Roman"/>
          <w:spacing w:val="1"/>
          <w:sz w:val="24"/>
          <w:szCs w:val="24"/>
        </w:rPr>
        <w:t xml:space="preserve"> </w:t>
      </w:r>
      <w:r>
        <w:rPr>
          <w:rFonts w:ascii="Times New Roman" w:hAnsi="Times New Roman" w:cs="Times New Roman"/>
          <w:sz w:val="24"/>
          <w:szCs w:val="24"/>
        </w:rPr>
        <w:t>ежегодно</w:t>
      </w:r>
      <w:r>
        <w:rPr>
          <w:rFonts w:ascii="Times New Roman" w:hAnsi="Times New Roman" w:cs="Times New Roman"/>
          <w:spacing w:val="1"/>
          <w:sz w:val="24"/>
          <w:szCs w:val="24"/>
        </w:rPr>
        <w:t xml:space="preserve"> </w:t>
      </w:r>
      <w:r>
        <w:rPr>
          <w:rFonts w:ascii="Times New Roman" w:hAnsi="Times New Roman" w:cs="Times New Roman"/>
          <w:sz w:val="24"/>
          <w:szCs w:val="24"/>
        </w:rPr>
        <w:t>на</w:t>
      </w:r>
      <w:r>
        <w:rPr>
          <w:rFonts w:ascii="Times New Roman" w:hAnsi="Times New Roman" w:cs="Times New Roman"/>
          <w:spacing w:val="1"/>
          <w:sz w:val="24"/>
          <w:szCs w:val="24"/>
        </w:rPr>
        <w:t xml:space="preserve"> </w:t>
      </w:r>
      <w:r>
        <w:rPr>
          <w:rFonts w:ascii="Times New Roman" w:hAnsi="Times New Roman" w:cs="Times New Roman"/>
          <w:sz w:val="24"/>
          <w:szCs w:val="24"/>
        </w:rPr>
        <w:t>заседаниях выборных коллегиальных постоянно действующих руководящих</w:t>
      </w:r>
      <w:r>
        <w:rPr>
          <w:rFonts w:ascii="Times New Roman" w:hAnsi="Times New Roman" w:cs="Times New Roman"/>
          <w:spacing w:val="1"/>
          <w:sz w:val="24"/>
          <w:szCs w:val="24"/>
        </w:rPr>
        <w:t xml:space="preserve"> </w:t>
      </w:r>
      <w:r>
        <w:rPr>
          <w:rFonts w:ascii="Times New Roman" w:hAnsi="Times New Roman" w:cs="Times New Roman"/>
          <w:sz w:val="24"/>
          <w:szCs w:val="24"/>
        </w:rPr>
        <w:t>органов</w:t>
      </w:r>
      <w:r>
        <w:rPr>
          <w:rFonts w:ascii="Times New Roman" w:hAnsi="Times New Roman" w:cs="Times New Roman"/>
          <w:spacing w:val="1"/>
          <w:sz w:val="24"/>
          <w:szCs w:val="24"/>
        </w:rPr>
        <w:t xml:space="preserve"> </w:t>
      </w:r>
      <w:r>
        <w:rPr>
          <w:rFonts w:ascii="Times New Roman" w:hAnsi="Times New Roman" w:cs="Times New Roman"/>
          <w:sz w:val="24"/>
          <w:szCs w:val="24"/>
        </w:rPr>
        <w:t>соответствующих</w:t>
      </w:r>
      <w:r>
        <w:rPr>
          <w:rFonts w:ascii="Times New Roman" w:hAnsi="Times New Roman" w:cs="Times New Roman"/>
          <w:spacing w:val="1"/>
          <w:sz w:val="24"/>
          <w:szCs w:val="24"/>
        </w:rPr>
        <w:t xml:space="preserve"> </w:t>
      </w:r>
      <w:r>
        <w:rPr>
          <w:rFonts w:ascii="Times New Roman" w:hAnsi="Times New Roman" w:cs="Times New Roman"/>
          <w:sz w:val="24"/>
          <w:szCs w:val="24"/>
        </w:rPr>
        <w:t>региональных</w:t>
      </w:r>
      <w:r>
        <w:rPr>
          <w:rFonts w:ascii="Times New Roman" w:hAnsi="Times New Roman" w:cs="Times New Roman"/>
          <w:spacing w:val="1"/>
          <w:sz w:val="24"/>
          <w:szCs w:val="24"/>
        </w:rPr>
        <w:t xml:space="preserve"> </w:t>
      </w:r>
      <w:r>
        <w:rPr>
          <w:rFonts w:ascii="Times New Roman" w:hAnsi="Times New Roman" w:cs="Times New Roman"/>
          <w:sz w:val="24"/>
          <w:szCs w:val="24"/>
        </w:rPr>
        <w:t>(межрегиональных)</w:t>
      </w:r>
      <w:r>
        <w:rPr>
          <w:rFonts w:ascii="Times New Roman" w:hAnsi="Times New Roman" w:cs="Times New Roman"/>
          <w:spacing w:val="1"/>
          <w:sz w:val="24"/>
          <w:szCs w:val="24"/>
        </w:rPr>
        <w:t xml:space="preserve"> </w:t>
      </w:r>
      <w:r>
        <w:rPr>
          <w:rFonts w:ascii="Times New Roman" w:hAnsi="Times New Roman" w:cs="Times New Roman"/>
          <w:sz w:val="24"/>
          <w:szCs w:val="24"/>
        </w:rPr>
        <w:t>организаций</w:t>
      </w:r>
      <w:r>
        <w:rPr>
          <w:rFonts w:ascii="Times New Roman" w:hAnsi="Times New Roman" w:cs="Times New Roman"/>
          <w:spacing w:val="1"/>
          <w:sz w:val="24"/>
          <w:szCs w:val="24"/>
        </w:rPr>
        <w:t xml:space="preserve"> </w:t>
      </w:r>
      <w:r>
        <w:rPr>
          <w:rFonts w:ascii="Times New Roman" w:hAnsi="Times New Roman" w:cs="Times New Roman"/>
          <w:sz w:val="24"/>
          <w:szCs w:val="24"/>
        </w:rPr>
        <w:t>Профсоюза; в комитеты (советы) территориальных организаций Профсоюза</w:t>
      </w:r>
      <w:r>
        <w:rPr>
          <w:rFonts w:ascii="Times New Roman" w:hAnsi="Times New Roman" w:cs="Times New Roman"/>
          <w:spacing w:val="1"/>
          <w:sz w:val="24"/>
          <w:szCs w:val="24"/>
        </w:rPr>
        <w:t xml:space="preserve"> </w:t>
      </w:r>
      <w:r>
        <w:rPr>
          <w:rFonts w:ascii="Times New Roman" w:hAnsi="Times New Roman" w:cs="Times New Roman"/>
          <w:sz w:val="24"/>
          <w:szCs w:val="24"/>
        </w:rPr>
        <w:t>принимается ежегодно на заседаниях выборных коллегиальных постоянно</w:t>
      </w:r>
      <w:r>
        <w:rPr>
          <w:rFonts w:ascii="Times New Roman" w:hAnsi="Times New Roman" w:cs="Times New Roman"/>
          <w:spacing w:val="1"/>
          <w:sz w:val="24"/>
          <w:szCs w:val="24"/>
        </w:rPr>
        <w:t xml:space="preserve"> </w:t>
      </w:r>
      <w:r>
        <w:rPr>
          <w:rFonts w:ascii="Times New Roman" w:hAnsi="Times New Roman" w:cs="Times New Roman"/>
          <w:sz w:val="24"/>
          <w:szCs w:val="24"/>
        </w:rPr>
        <w:t>действующих</w:t>
      </w:r>
      <w:r>
        <w:rPr>
          <w:rFonts w:ascii="Times New Roman" w:hAnsi="Times New Roman" w:cs="Times New Roman"/>
          <w:spacing w:val="1"/>
          <w:sz w:val="24"/>
          <w:szCs w:val="24"/>
        </w:rPr>
        <w:t xml:space="preserve"> </w:t>
      </w:r>
      <w:r>
        <w:rPr>
          <w:rFonts w:ascii="Times New Roman" w:hAnsi="Times New Roman" w:cs="Times New Roman"/>
          <w:sz w:val="24"/>
          <w:szCs w:val="24"/>
        </w:rPr>
        <w:t>руководящих</w:t>
      </w:r>
      <w:r>
        <w:rPr>
          <w:rFonts w:ascii="Times New Roman" w:hAnsi="Times New Roman" w:cs="Times New Roman"/>
          <w:spacing w:val="1"/>
          <w:sz w:val="24"/>
          <w:szCs w:val="24"/>
        </w:rPr>
        <w:t xml:space="preserve"> </w:t>
      </w:r>
      <w:r>
        <w:rPr>
          <w:rFonts w:ascii="Times New Roman" w:hAnsi="Times New Roman" w:cs="Times New Roman"/>
          <w:sz w:val="24"/>
          <w:szCs w:val="24"/>
        </w:rPr>
        <w:t>органов</w:t>
      </w:r>
      <w:r>
        <w:rPr>
          <w:rFonts w:ascii="Times New Roman" w:hAnsi="Times New Roman" w:cs="Times New Roman"/>
          <w:spacing w:val="1"/>
          <w:sz w:val="24"/>
          <w:szCs w:val="24"/>
        </w:rPr>
        <w:t xml:space="preserve"> </w:t>
      </w:r>
      <w:r>
        <w:rPr>
          <w:rFonts w:ascii="Times New Roman" w:hAnsi="Times New Roman" w:cs="Times New Roman"/>
          <w:sz w:val="24"/>
          <w:szCs w:val="24"/>
        </w:rPr>
        <w:t>соответствующих</w:t>
      </w:r>
      <w:r>
        <w:rPr>
          <w:rFonts w:ascii="Times New Roman" w:hAnsi="Times New Roman" w:cs="Times New Roman"/>
          <w:spacing w:val="1"/>
          <w:sz w:val="24"/>
          <w:szCs w:val="24"/>
        </w:rPr>
        <w:t xml:space="preserve"> </w:t>
      </w:r>
      <w:r>
        <w:rPr>
          <w:rFonts w:ascii="Times New Roman" w:hAnsi="Times New Roman" w:cs="Times New Roman"/>
          <w:sz w:val="24"/>
          <w:szCs w:val="24"/>
        </w:rPr>
        <w:t>территориальных</w:t>
      </w:r>
      <w:r>
        <w:rPr>
          <w:rFonts w:ascii="Times New Roman" w:hAnsi="Times New Roman" w:cs="Times New Roman"/>
          <w:spacing w:val="1"/>
          <w:sz w:val="24"/>
          <w:szCs w:val="24"/>
        </w:rPr>
        <w:t xml:space="preserve"> </w:t>
      </w:r>
      <w:r>
        <w:rPr>
          <w:rFonts w:ascii="Times New Roman" w:hAnsi="Times New Roman" w:cs="Times New Roman"/>
          <w:sz w:val="24"/>
          <w:szCs w:val="24"/>
        </w:rPr>
        <w:t>организаций</w:t>
      </w:r>
      <w:r>
        <w:rPr>
          <w:rFonts w:ascii="Times New Roman" w:hAnsi="Times New Roman" w:cs="Times New Roman"/>
          <w:spacing w:val="1"/>
          <w:sz w:val="24"/>
          <w:szCs w:val="24"/>
        </w:rPr>
        <w:t xml:space="preserve"> </w:t>
      </w:r>
      <w:r>
        <w:rPr>
          <w:rFonts w:ascii="Times New Roman" w:hAnsi="Times New Roman" w:cs="Times New Roman"/>
          <w:sz w:val="24"/>
          <w:szCs w:val="24"/>
        </w:rPr>
        <w:t>Профсоюза</w:t>
      </w:r>
      <w:r>
        <w:rPr>
          <w:rFonts w:ascii="Times New Roman" w:hAnsi="Times New Roman" w:cs="Times New Roman"/>
          <w:spacing w:val="1"/>
          <w:sz w:val="24"/>
          <w:szCs w:val="24"/>
        </w:rPr>
        <w:t xml:space="preserve"> </w:t>
      </w:r>
      <w:r>
        <w:rPr>
          <w:rFonts w:ascii="Times New Roman" w:hAnsi="Times New Roman" w:cs="Times New Roman"/>
          <w:sz w:val="24"/>
          <w:szCs w:val="24"/>
        </w:rPr>
        <w:t>и</w:t>
      </w:r>
      <w:r>
        <w:rPr>
          <w:rFonts w:ascii="Times New Roman" w:hAnsi="Times New Roman" w:cs="Times New Roman"/>
          <w:spacing w:val="1"/>
          <w:sz w:val="24"/>
          <w:szCs w:val="24"/>
        </w:rPr>
        <w:t xml:space="preserve"> </w:t>
      </w:r>
      <w:r>
        <w:rPr>
          <w:rFonts w:ascii="Times New Roman" w:hAnsi="Times New Roman" w:cs="Times New Roman"/>
          <w:sz w:val="24"/>
          <w:szCs w:val="24"/>
        </w:rPr>
        <w:t>является</w:t>
      </w:r>
      <w:r>
        <w:rPr>
          <w:rFonts w:ascii="Times New Roman" w:hAnsi="Times New Roman" w:cs="Times New Roman"/>
          <w:spacing w:val="1"/>
          <w:sz w:val="24"/>
          <w:szCs w:val="24"/>
        </w:rPr>
        <w:t xml:space="preserve"> </w:t>
      </w:r>
      <w:r>
        <w:rPr>
          <w:rFonts w:ascii="Times New Roman" w:hAnsi="Times New Roman" w:cs="Times New Roman"/>
          <w:sz w:val="24"/>
          <w:szCs w:val="24"/>
        </w:rPr>
        <w:t>обязательным</w:t>
      </w:r>
      <w:r>
        <w:rPr>
          <w:rFonts w:ascii="Times New Roman" w:hAnsi="Times New Roman" w:cs="Times New Roman"/>
          <w:spacing w:val="1"/>
          <w:sz w:val="24"/>
          <w:szCs w:val="24"/>
        </w:rPr>
        <w:t xml:space="preserve"> </w:t>
      </w:r>
      <w:r>
        <w:rPr>
          <w:rFonts w:ascii="Times New Roman" w:hAnsi="Times New Roman" w:cs="Times New Roman"/>
          <w:sz w:val="24"/>
          <w:szCs w:val="24"/>
        </w:rPr>
        <w:t>для</w:t>
      </w:r>
      <w:r>
        <w:rPr>
          <w:rFonts w:ascii="Times New Roman" w:hAnsi="Times New Roman" w:cs="Times New Roman"/>
          <w:spacing w:val="1"/>
          <w:sz w:val="24"/>
          <w:szCs w:val="24"/>
        </w:rPr>
        <w:t xml:space="preserve"> </w:t>
      </w:r>
      <w:r>
        <w:rPr>
          <w:rFonts w:ascii="Times New Roman" w:hAnsi="Times New Roman" w:cs="Times New Roman"/>
          <w:sz w:val="24"/>
          <w:szCs w:val="24"/>
        </w:rPr>
        <w:t>первичных,</w:t>
      </w:r>
      <w:r>
        <w:rPr>
          <w:rFonts w:ascii="Times New Roman" w:hAnsi="Times New Roman" w:cs="Times New Roman"/>
          <w:spacing w:val="1"/>
          <w:sz w:val="24"/>
          <w:szCs w:val="24"/>
        </w:rPr>
        <w:t xml:space="preserve"> </w:t>
      </w:r>
      <w:r>
        <w:rPr>
          <w:rFonts w:ascii="Times New Roman" w:hAnsi="Times New Roman" w:cs="Times New Roman"/>
          <w:sz w:val="24"/>
          <w:szCs w:val="24"/>
        </w:rPr>
        <w:t>территориальных,</w:t>
      </w:r>
      <w:r>
        <w:rPr>
          <w:rFonts w:ascii="Times New Roman" w:hAnsi="Times New Roman" w:cs="Times New Roman"/>
          <w:spacing w:val="1"/>
          <w:sz w:val="24"/>
          <w:szCs w:val="24"/>
        </w:rPr>
        <w:t xml:space="preserve"> </w:t>
      </w:r>
      <w:r>
        <w:rPr>
          <w:rFonts w:ascii="Times New Roman" w:hAnsi="Times New Roman" w:cs="Times New Roman"/>
          <w:sz w:val="24"/>
          <w:szCs w:val="24"/>
        </w:rPr>
        <w:t>региональных</w:t>
      </w:r>
      <w:r>
        <w:rPr>
          <w:rFonts w:ascii="Times New Roman" w:hAnsi="Times New Roman" w:cs="Times New Roman"/>
          <w:spacing w:val="1"/>
          <w:sz w:val="24"/>
          <w:szCs w:val="24"/>
        </w:rPr>
        <w:t xml:space="preserve"> </w:t>
      </w:r>
      <w:r>
        <w:rPr>
          <w:rFonts w:ascii="Times New Roman" w:hAnsi="Times New Roman" w:cs="Times New Roman"/>
          <w:sz w:val="24"/>
          <w:szCs w:val="24"/>
        </w:rPr>
        <w:t>(межрегиональных)</w:t>
      </w:r>
      <w:r>
        <w:rPr>
          <w:rFonts w:ascii="Times New Roman" w:hAnsi="Times New Roman" w:cs="Times New Roman"/>
          <w:spacing w:val="1"/>
          <w:sz w:val="24"/>
          <w:szCs w:val="24"/>
        </w:rPr>
        <w:t xml:space="preserve"> </w:t>
      </w:r>
      <w:r>
        <w:rPr>
          <w:rFonts w:ascii="Times New Roman" w:hAnsi="Times New Roman" w:cs="Times New Roman"/>
          <w:sz w:val="24"/>
          <w:szCs w:val="24"/>
        </w:rPr>
        <w:t>организаций</w:t>
      </w:r>
      <w:r>
        <w:rPr>
          <w:rFonts w:ascii="Times New Roman" w:hAnsi="Times New Roman" w:cs="Times New Roman"/>
          <w:spacing w:val="1"/>
          <w:sz w:val="24"/>
          <w:szCs w:val="24"/>
        </w:rPr>
        <w:t xml:space="preserve"> </w:t>
      </w:r>
      <w:r>
        <w:rPr>
          <w:rFonts w:ascii="Times New Roman" w:hAnsi="Times New Roman" w:cs="Times New Roman"/>
          <w:sz w:val="24"/>
          <w:szCs w:val="24"/>
        </w:rPr>
        <w:t>Профсоюза.</w:t>
      </w:r>
    </w:p>
    <w:p w:rsidR="00F633D0" w:rsidRDefault="00F633D0" w:rsidP="00D837FC">
      <w:pPr>
        <w:widowControl w:val="0"/>
        <w:numPr>
          <w:ilvl w:val="1"/>
          <w:numId w:val="105"/>
        </w:numPr>
        <w:autoSpaceDE w:val="0"/>
        <w:autoSpaceDN w:val="0"/>
        <w:spacing w:after="0" w:line="240" w:lineRule="auto"/>
        <w:ind w:left="0" w:right="3" w:firstLine="567"/>
        <w:jc w:val="both"/>
        <w:rPr>
          <w:rFonts w:ascii="Times New Roman" w:hAnsi="Times New Roman" w:cs="Times New Roman"/>
          <w:sz w:val="24"/>
          <w:szCs w:val="24"/>
        </w:rPr>
      </w:pPr>
      <w:r>
        <w:rPr>
          <w:rFonts w:ascii="Times New Roman" w:hAnsi="Times New Roman" w:cs="Times New Roman"/>
          <w:sz w:val="24"/>
          <w:szCs w:val="24"/>
        </w:rPr>
        <w:t>Центральный Совет Профсоюза может устанавливать примерные</w:t>
      </w:r>
      <w:r>
        <w:rPr>
          <w:rFonts w:ascii="Times New Roman" w:hAnsi="Times New Roman" w:cs="Times New Roman"/>
          <w:spacing w:val="1"/>
          <w:sz w:val="24"/>
          <w:szCs w:val="24"/>
        </w:rPr>
        <w:t xml:space="preserve"> </w:t>
      </w:r>
      <w:r>
        <w:rPr>
          <w:rFonts w:ascii="Times New Roman" w:hAnsi="Times New Roman" w:cs="Times New Roman"/>
          <w:sz w:val="24"/>
          <w:szCs w:val="24"/>
        </w:rPr>
        <w:t>нормативы отчислений членских профсоюзных взносов по организационной</w:t>
      </w:r>
      <w:r>
        <w:rPr>
          <w:rFonts w:ascii="Times New Roman" w:hAnsi="Times New Roman" w:cs="Times New Roman"/>
          <w:spacing w:val="1"/>
          <w:sz w:val="24"/>
          <w:szCs w:val="24"/>
        </w:rPr>
        <w:t xml:space="preserve"> </w:t>
      </w:r>
      <w:r>
        <w:rPr>
          <w:rFonts w:ascii="Times New Roman" w:hAnsi="Times New Roman" w:cs="Times New Roman"/>
          <w:sz w:val="24"/>
          <w:szCs w:val="24"/>
        </w:rPr>
        <w:t>структуре</w:t>
      </w:r>
      <w:r>
        <w:rPr>
          <w:rFonts w:ascii="Times New Roman" w:hAnsi="Times New Roman" w:cs="Times New Roman"/>
          <w:spacing w:val="-1"/>
          <w:sz w:val="24"/>
          <w:szCs w:val="24"/>
        </w:rPr>
        <w:t xml:space="preserve"> </w:t>
      </w:r>
      <w:r>
        <w:rPr>
          <w:rFonts w:ascii="Times New Roman" w:hAnsi="Times New Roman" w:cs="Times New Roman"/>
          <w:sz w:val="24"/>
          <w:szCs w:val="24"/>
        </w:rPr>
        <w:t>Профсоюза.</w:t>
      </w:r>
    </w:p>
    <w:p w:rsidR="00F633D0" w:rsidRDefault="00F633D0" w:rsidP="00D837FC">
      <w:pPr>
        <w:widowControl w:val="0"/>
        <w:numPr>
          <w:ilvl w:val="1"/>
          <w:numId w:val="105"/>
        </w:numPr>
        <w:autoSpaceDE w:val="0"/>
        <w:autoSpaceDN w:val="0"/>
        <w:spacing w:after="0" w:line="240" w:lineRule="auto"/>
        <w:ind w:left="0" w:right="3" w:firstLine="567"/>
        <w:jc w:val="both"/>
      </w:pPr>
      <w:r>
        <w:rPr>
          <w:rFonts w:ascii="Times New Roman" w:hAnsi="Times New Roman" w:cs="Times New Roman"/>
          <w:sz w:val="24"/>
          <w:szCs w:val="24"/>
        </w:rPr>
        <w:t>Контроль за порядком уплаты членских профсоюзных взносов, а</w:t>
      </w:r>
      <w:r>
        <w:rPr>
          <w:rFonts w:ascii="Times New Roman" w:hAnsi="Times New Roman" w:cs="Times New Roman"/>
          <w:spacing w:val="1"/>
          <w:sz w:val="24"/>
          <w:szCs w:val="24"/>
        </w:rPr>
        <w:t xml:space="preserve"> </w:t>
      </w:r>
      <w:r>
        <w:rPr>
          <w:rFonts w:ascii="Times New Roman" w:hAnsi="Times New Roman" w:cs="Times New Roman"/>
          <w:sz w:val="24"/>
          <w:szCs w:val="24"/>
        </w:rPr>
        <w:t>также</w:t>
      </w:r>
      <w:r>
        <w:rPr>
          <w:rFonts w:ascii="Times New Roman" w:hAnsi="Times New Roman" w:cs="Times New Roman"/>
          <w:spacing w:val="1"/>
          <w:sz w:val="24"/>
          <w:szCs w:val="24"/>
        </w:rPr>
        <w:t xml:space="preserve"> </w:t>
      </w:r>
      <w:r>
        <w:rPr>
          <w:rFonts w:ascii="Times New Roman" w:hAnsi="Times New Roman" w:cs="Times New Roman"/>
          <w:sz w:val="24"/>
          <w:szCs w:val="24"/>
        </w:rPr>
        <w:t>за</w:t>
      </w:r>
      <w:r>
        <w:rPr>
          <w:rFonts w:ascii="Times New Roman" w:hAnsi="Times New Roman" w:cs="Times New Roman"/>
          <w:spacing w:val="1"/>
          <w:sz w:val="24"/>
          <w:szCs w:val="24"/>
        </w:rPr>
        <w:t xml:space="preserve"> </w:t>
      </w:r>
      <w:r>
        <w:rPr>
          <w:rFonts w:ascii="Times New Roman" w:hAnsi="Times New Roman" w:cs="Times New Roman"/>
          <w:sz w:val="24"/>
          <w:szCs w:val="24"/>
        </w:rPr>
        <w:t>своевременным</w:t>
      </w:r>
      <w:r>
        <w:rPr>
          <w:rFonts w:ascii="Times New Roman" w:hAnsi="Times New Roman" w:cs="Times New Roman"/>
          <w:spacing w:val="1"/>
          <w:sz w:val="24"/>
          <w:szCs w:val="24"/>
        </w:rPr>
        <w:t xml:space="preserve"> </w:t>
      </w:r>
      <w:r>
        <w:rPr>
          <w:rFonts w:ascii="Times New Roman" w:hAnsi="Times New Roman" w:cs="Times New Roman"/>
          <w:sz w:val="24"/>
          <w:szCs w:val="24"/>
        </w:rPr>
        <w:t>и</w:t>
      </w:r>
      <w:r>
        <w:rPr>
          <w:rFonts w:ascii="Times New Roman" w:hAnsi="Times New Roman" w:cs="Times New Roman"/>
          <w:spacing w:val="1"/>
          <w:sz w:val="24"/>
          <w:szCs w:val="24"/>
        </w:rPr>
        <w:t xml:space="preserve"> </w:t>
      </w:r>
      <w:r>
        <w:rPr>
          <w:rFonts w:ascii="Times New Roman" w:hAnsi="Times New Roman" w:cs="Times New Roman"/>
          <w:sz w:val="24"/>
          <w:szCs w:val="24"/>
        </w:rPr>
        <w:t>полным</w:t>
      </w:r>
      <w:r>
        <w:rPr>
          <w:rFonts w:ascii="Times New Roman" w:hAnsi="Times New Roman" w:cs="Times New Roman"/>
          <w:spacing w:val="1"/>
          <w:sz w:val="24"/>
          <w:szCs w:val="24"/>
        </w:rPr>
        <w:t xml:space="preserve"> </w:t>
      </w:r>
      <w:r>
        <w:rPr>
          <w:rFonts w:ascii="Times New Roman" w:hAnsi="Times New Roman" w:cs="Times New Roman"/>
          <w:sz w:val="24"/>
          <w:szCs w:val="24"/>
        </w:rPr>
        <w:t>удержанием</w:t>
      </w:r>
      <w:r>
        <w:rPr>
          <w:rFonts w:ascii="Times New Roman" w:hAnsi="Times New Roman" w:cs="Times New Roman"/>
          <w:spacing w:val="1"/>
          <w:sz w:val="24"/>
          <w:szCs w:val="24"/>
        </w:rPr>
        <w:t xml:space="preserve"> </w:t>
      </w:r>
      <w:r>
        <w:rPr>
          <w:rFonts w:ascii="Times New Roman" w:hAnsi="Times New Roman" w:cs="Times New Roman"/>
          <w:sz w:val="24"/>
          <w:szCs w:val="24"/>
        </w:rPr>
        <w:t>и</w:t>
      </w:r>
      <w:r>
        <w:rPr>
          <w:rFonts w:ascii="Times New Roman" w:hAnsi="Times New Roman" w:cs="Times New Roman"/>
          <w:spacing w:val="1"/>
          <w:sz w:val="24"/>
          <w:szCs w:val="24"/>
        </w:rPr>
        <w:t xml:space="preserve"> </w:t>
      </w:r>
      <w:r>
        <w:rPr>
          <w:rFonts w:ascii="Times New Roman" w:hAnsi="Times New Roman" w:cs="Times New Roman"/>
          <w:sz w:val="24"/>
          <w:szCs w:val="24"/>
        </w:rPr>
        <w:t>перечислением</w:t>
      </w:r>
      <w:r>
        <w:rPr>
          <w:rFonts w:ascii="Times New Roman" w:hAnsi="Times New Roman" w:cs="Times New Roman"/>
          <w:spacing w:val="1"/>
          <w:sz w:val="24"/>
          <w:szCs w:val="24"/>
        </w:rPr>
        <w:t xml:space="preserve"> </w:t>
      </w:r>
      <w:r>
        <w:rPr>
          <w:rFonts w:ascii="Times New Roman" w:hAnsi="Times New Roman" w:cs="Times New Roman"/>
          <w:sz w:val="24"/>
          <w:szCs w:val="24"/>
        </w:rPr>
        <w:t>их</w:t>
      </w:r>
      <w:r>
        <w:rPr>
          <w:rFonts w:ascii="Times New Roman" w:hAnsi="Times New Roman" w:cs="Times New Roman"/>
          <w:spacing w:val="-67"/>
          <w:sz w:val="24"/>
          <w:szCs w:val="24"/>
        </w:rPr>
        <w:t xml:space="preserve"> </w:t>
      </w:r>
      <w:r>
        <w:rPr>
          <w:rFonts w:ascii="Times New Roman" w:hAnsi="Times New Roman" w:cs="Times New Roman"/>
          <w:sz w:val="24"/>
          <w:szCs w:val="24"/>
        </w:rPr>
        <w:t>работодателем,</w:t>
      </w:r>
      <w:r>
        <w:rPr>
          <w:rFonts w:ascii="Times New Roman" w:hAnsi="Times New Roman" w:cs="Times New Roman"/>
          <w:spacing w:val="1"/>
          <w:sz w:val="24"/>
          <w:szCs w:val="24"/>
        </w:rPr>
        <w:t xml:space="preserve"> </w:t>
      </w:r>
      <w:r>
        <w:rPr>
          <w:rFonts w:ascii="Times New Roman" w:hAnsi="Times New Roman" w:cs="Times New Roman"/>
          <w:sz w:val="24"/>
          <w:szCs w:val="24"/>
        </w:rPr>
        <w:t>образовательной</w:t>
      </w:r>
      <w:r>
        <w:rPr>
          <w:rFonts w:ascii="Times New Roman" w:hAnsi="Times New Roman" w:cs="Times New Roman"/>
          <w:spacing w:val="1"/>
          <w:sz w:val="24"/>
          <w:szCs w:val="24"/>
        </w:rPr>
        <w:t xml:space="preserve"> </w:t>
      </w:r>
      <w:r>
        <w:rPr>
          <w:rFonts w:ascii="Times New Roman" w:hAnsi="Times New Roman" w:cs="Times New Roman"/>
          <w:sz w:val="24"/>
          <w:szCs w:val="24"/>
        </w:rPr>
        <w:t>организацией</w:t>
      </w:r>
      <w:r>
        <w:rPr>
          <w:rFonts w:ascii="Times New Roman" w:hAnsi="Times New Roman" w:cs="Times New Roman"/>
          <w:spacing w:val="1"/>
          <w:sz w:val="24"/>
          <w:szCs w:val="24"/>
        </w:rPr>
        <w:t xml:space="preserve"> </w:t>
      </w:r>
      <w:r>
        <w:rPr>
          <w:rFonts w:ascii="Times New Roman" w:hAnsi="Times New Roman" w:cs="Times New Roman"/>
          <w:sz w:val="24"/>
          <w:szCs w:val="24"/>
        </w:rPr>
        <w:t>на</w:t>
      </w:r>
      <w:r>
        <w:rPr>
          <w:rFonts w:ascii="Times New Roman" w:hAnsi="Times New Roman" w:cs="Times New Roman"/>
          <w:spacing w:val="1"/>
          <w:sz w:val="24"/>
          <w:szCs w:val="24"/>
        </w:rPr>
        <w:t xml:space="preserve"> </w:t>
      </w:r>
      <w:r>
        <w:rPr>
          <w:rFonts w:ascii="Times New Roman" w:hAnsi="Times New Roman" w:cs="Times New Roman"/>
          <w:sz w:val="24"/>
          <w:szCs w:val="24"/>
        </w:rPr>
        <w:t>расчетные</w:t>
      </w:r>
      <w:r>
        <w:rPr>
          <w:rFonts w:ascii="Times New Roman" w:hAnsi="Times New Roman" w:cs="Times New Roman"/>
          <w:spacing w:val="1"/>
          <w:sz w:val="24"/>
          <w:szCs w:val="24"/>
        </w:rPr>
        <w:t xml:space="preserve"> </w:t>
      </w:r>
      <w:r>
        <w:rPr>
          <w:rFonts w:ascii="Times New Roman" w:hAnsi="Times New Roman" w:cs="Times New Roman"/>
          <w:sz w:val="24"/>
          <w:szCs w:val="24"/>
        </w:rPr>
        <w:t>счета</w:t>
      </w:r>
      <w:r>
        <w:rPr>
          <w:rFonts w:ascii="Times New Roman" w:hAnsi="Times New Roman" w:cs="Times New Roman"/>
          <w:spacing w:val="1"/>
          <w:sz w:val="24"/>
          <w:szCs w:val="24"/>
        </w:rPr>
        <w:t xml:space="preserve"> </w:t>
      </w:r>
      <w:r>
        <w:rPr>
          <w:rFonts w:ascii="Times New Roman" w:hAnsi="Times New Roman" w:cs="Times New Roman"/>
          <w:sz w:val="24"/>
          <w:szCs w:val="24"/>
        </w:rPr>
        <w:t>профсоюзных</w:t>
      </w:r>
      <w:r>
        <w:rPr>
          <w:rFonts w:ascii="Times New Roman" w:hAnsi="Times New Roman" w:cs="Times New Roman"/>
          <w:spacing w:val="1"/>
          <w:sz w:val="24"/>
          <w:szCs w:val="24"/>
        </w:rPr>
        <w:t xml:space="preserve"> </w:t>
      </w:r>
      <w:r>
        <w:rPr>
          <w:rFonts w:ascii="Times New Roman" w:hAnsi="Times New Roman" w:cs="Times New Roman"/>
          <w:sz w:val="24"/>
          <w:szCs w:val="24"/>
        </w:rPr>
        <w:t>организаций</w:t>
      </w:r>
      <w:r>
        <w:rPr>
          <w:rFonts w:ascii="Times New Roman" w:hAnsi="Times New Roman" w:cs="Times New Roman"/>
          <w:spacing w:val="1"/>
          <w:sz w:val="24"/>
          <w:szCs w:val="24"/>
        </w:rPr>
        <w:t xml:space="preserve"> </w:t>
      </w:r>
      <w:r>
        <w:rPr>
          <w:rFonts w:ascii="Times New Roman" w:hAnsi="Times New Roman" w:cs="Times New Roman"/>
          <w:sz w:val="24"/>
          <w:szCs w:val="24"/>
        </w:rPr>
        <w:t>осуществляется</w:t>
      </w:r>
      <w:r>
        <w:rPr>
          <w:rFonts w:ascii="Times New Roman" w:hAnsi="Times New Roman" w:cs="Times New Roman"/>
          <w:spacing w:val="1"/>
          <w:sz w:val="24"/>
          <w:szCs w:val="24"/>
        </w:rPr>
        <w:t xml:space="preserve"> </w:t>
      </w:r>
      <w:r>
        <w:rPr>
          <w:rFonts w:ascii="Times New Roman" w:hAnsi="Times New Roman" w:cs="Times New Roman"/>
          <w:sz w:val="24"/>
          <w:szCs w:val="24"/>
        </w:rPr>
        <w:t>председателем</w:t>
      </w:r>
      <w:r>
        <w:rPr>
          <w:rFonts w:ascii="Times New Roman" w:hAnsi="Times New Roman" w:cs="Times New Roman"/>
          <w:spacing w:val="1"/>
          <w:sz w:val="24"/>
          <w:szCs w:val="24"/>
        </w:rPr>
        <w:t xml:space="preserve"> </w:t>
      </w:r>
      <w:r>
        <w:rPr>
          <w:rFonts w:ascii="Times New Roman" w:hAnsi="Times New Roman" w:cs="Times New Roman"/>
          <w:sz w:val="24"/>
          <w:szCs w:val="24"/>
        </w:rPr>
        <w:t>и</w:t>
      </w:r>
      <w:r>
        <w:rPr>
          <w:rFonts w:ascii="Times New Roman" w:hAnsi="Times New Roman" w:cs="Times New Roman"/>
          <w:spacing w:val="1"/>
          <w:sz w:val="24"/>
          <w:szCs w:val="24"/>
        </w:rPr>
        <w:t xml:space="preserve"> </w:t>
      </w:r>
      <w:r>
        <w:rPr>
          <w:rFonts w:ascii="Times New Roman" w:hAnsi="Times New Roman" w:cs="Times New Roman"/>
          <w:sz w:val="24"/>
          <w:szCs w:val="24"/>
        </w:rPr>
        <w:t>контрольн</w:t>
      </w:r>
      <w:proofErr w:type="gramStart"/>
      <w:r>
        <w:rPr>
          <w:rFonts w:ascii="Times New Roman" w:hAnsi="Times New Roman" w:cs="Times New Roman"/>
          <w:sz w:val="24"/>
          <w:szCs w:val="24"/>
        </w:rPr>
        <w:t>о-</w:t>
      </w:r>
      <w:proofErr w:type="gramEnd"/>
      <w:r>
        <w:rPr>
          <w:rFonts w:ascii="Times New Roman" w:hAnsi="Times New Roman" w:cs="Times New Roman"/>
          <w:spacing w:val="1"/>
          <w:sz w:val="24"/>
          <w:szCs w:val="24"/>
        </w:rPr>
        <w:t xml:space="preserve"> </w:t>
      </w:r>
      <w:r>
        <w:rPr>
          <w:rFonts w:ascii="Times New Roman" w:hAnsi="Times New Roman" w:cs="Times New Roman"/>
          <w:sz w:val="24"/>
          <w:szCs w:val="24"/>
        </w:rPr>
        <w:t>ревизионной</w:t>
      </w:r>
      <w:r>
        <w:rPr>
          <w:rFonts w:ascii="Times New Roman" w:hAnsi="Times New Roman" w:cs="Times New Roman"/>
          <w:spacing w:val="-2"/>
          <w:sz w:val="24"/>
          <w:szCs w:val="24"/>
        </w:rPr>
        <w:t xml:space="preserve"> </w:t>
      </w:r>
      <w:r>
        <w:rPr>
          <w:rFonts w:ascii="Times New Roman" w:hAnsi="Times New Roman" w:cs="Times New Roman"/>
          <w:sz w:val="24"/>
          <w:szCs w:val="24"/>
        </w:rPr>
        <w:t>комиссией</w:t>
      </w:r>
      <w:r>
        <w:rPr>
          <w:rFonts w:ascii="Times New Roman" w:hAnsi="Times New Roman" w:cs="Times New Roman"/>
          <w:spacing w:val="1"/>
          <w:sz w:val="24"/>
          <w:szCs w:val="24"/>
        </w:rPr>
        <w:t xml:space="preserve"> </w:t>
      </w:r>
      <w:r>
        <w:rPr>
          <w:rFonts w:ascii="Times New Roman" w:hAnsi="Times New Roman" w:cs="Times New Roman"/>
          <w:sz w:val="24"/>
          <w:szCs w:val="24"/>
        </w:rPr>
        <w:t>соответствующей</w:t>
      </w:r>
      <w:r>
        <w:rPr>
          <w:rFonts w:ascii="Times New Roman" w:hAnsi="Times New Roman" w:cs="Times New Roman"/>
          <w:spacing w:val="-1"/>
          <w:sz w:val="24"/>
          <w:szCs w:val="24"/>
        </w:rPr>
        <w:t xml:space="preserve"> </w:t>
      </w:r>
      <w:r>
        <w:rPr>
          <w:rFonts w:ascii="Times New Roman" w:hAnsi="Times New Roman" w:cs="Times New Roman"/>
          <w:sz w:val="24"/>
          <w:szCs w:val="24"/>
        </w:rPr>
        <w:t>организации Профсоюза</w:t>
      </w:r>
      <w:r>
        <w:t>.</w:t>
      </w:r>
    </w:p>
    <w:p w:rsidR="00F633D0" w:rsidRDefault="00F633D0" w:rsidP="0087451A">
      <w:pPr>
        <w:spacing w:line="240" w:lineRule="auto"/>
      </w:pPr>
    </w:p>
    <w:p w:rsidR="00F633D0" w:rsidRDefault="00F633D0" w:rsidP="0087451A">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F633D0" w:rsidRDefault="00F633D0" w:rsidP="0087451A">
      <w:pPr>
        <w:spacing w:before="100" w:beforeAutospacing="1" w:after="100" w:afterAutospacing="1" w:line="240" w:lineRule="auto"/>
        <w:rPr>
          <w:rFonts w:ascii="Times New Roman" w:eastAsia="Times New Roman" w:hAnsi="Times New Roman" w:cs="Times New Roman"/>
          <w:color w:val="FF0000"/>
          <w:sz w:val="24"/>
          <w:szCs w:val="24"/>
          <w:lang w:eastAsia="ru-RU"/>
        </w:rPr>
      </w:pPr>
    </w:p>
    <w:p w:rsidR="0049019A" w:rsidRDefault="0049019A" w:rsidP="0087451A">
      <w:pPr>
        <w:spacing w:line="240" w:lineRule="auto"/>
      </w:pPr>
    </w:p>
    <w:sectPr w:rsidR="0049019A" w:rsidSect="006C4208">
      <w:pgSz w:w="11906" w:h="16838"/>
      <w:pgMar w:top="993" w:right="850" w:bottom="28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66EC" w:rsidRDefault="008966EC" w:rsidP="00F633D0">
      <w:pPr>
        <w:spacing w:after="0" w:line="240" w:lineRule="auto"/>
      </w:pPr>
      <w:r>
        <w:separator/>
      </w:r>
    </w:p>
  </w:endnote>
  <w:endnote w:type="continuationSeparator" w:id="0">
    <w:p w:rsidR="008966EC" w:rsidRDefault="008966EC" w:rsidP="00F63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 w:name="PT Sans">
    <w:altName w:val="Corbel"/>
    <w:charset w:val="CC"/>
    <w:family w:val="swiss"/>
    <w:pitch w:val="variable"/>
    <w:sig w:usb0="A00002EF" w:usb1="5000204B" w:usb2="00000020" w:usb3="00000000" w:csb0="00000097"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39556597"/>
      <w:docPartObj>
        <w:docPartGallery w:val="Page Numbers (Bottom of Page)"/>
        <w:docPartUnique/>
      </w:docPartObj>
    </w:sdtPr>
    <w:sdtEndPr/>
    <w:sdtContent>
      <w:p w:rsidR="007C3469" w:rsidRDefault="007C3469">
        <w:pPr>
          <w:pStyle w:val="ac"/>
          <w:jc w:val="center"/>
        </w:pPr>
        <w:r>
          <w:fldChar w:fldCharType="begin"/>
        </w:r>
        <w:r>
          <w:instrText>PAGE   \* MERGEFORMAT</w:instrText>
        </w:r>
        <w:r>
          <w:fldChar w:fldCharType="separate"/>
        </w:r>
        <w:r w:rsidR="003B5AAB">
          <w:rPr>
            <w:noProof/>
          </w:rPr>
          <w:t>2</w:t>
        </w:r>
        <w:r>
          <w:rPr>
            <w:noProof/>
          </w:rPr>
          <w:fldChar w:fldCharType="end"/>
        </w:r>
      </w:p>
    </w:sdtContent>
  </w:sdt>
  <w:p w:rsidR="007C3469" w:rsidRDefault="007C3469">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66EC" w:rsidRDefault="008966EC" w:rsidP="00F633D0">
      <w:pPr>
        <w:spacing w:after="0" w:line="240" w:lineRule="auto"/>
      </w:pPr>
      <w:r>
        <w:separator/>
      </w:r>
    </w:p>
  </w:footnote>
  <w:footnote w:type="continuationSeparator" w:id="0">
    <w:p w:rsidR="008966EC" w:rsidRDefault="008966EC" w:rsidP="00F633D0">
      <w:pPr>
        <w:spacing w:after="0" w:line="240" w:lineRule="auto"/>
      </w:pPr>
      <w:r>
        <w:continuationSeparator/>
      </w:r>
    </w:p>
  </w:footnote>
  <w:footnote w:id="1">
    <w:p w:rsidR="007C3469" w:rsidRDefault="007C3469" w:rsidP="00F633D0">
      <w:pPr>
        <w:pStyle w:val="a6"/>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80C447CA"/>
    <w:lvl w:ilvl="0">
      <w:numFmt w:val="bullet"/>
      <w:lvlText w:val="*"/>
      <w:lvlJc w:val="left"/>
      <w:pPr>
        <w:ind w:left="0" w:firstLine="0"/>
      </w:pPr>
    </w:lvl>
  </w:abstractNum>
  <w:abstractNum w:abstractNumId="1">
    <w:nsid w:val="01570A9A"/>
    <w:multiLevelType w:val="hybridMultilevel"/>
    <w:tmpl w:val="CBBA36AC"/>
    <w:lvl w:ilvl="0" w:tplc="04190001">
      <w:start w:val="1"/>
      <w:numFmt w:val="bullet"/>
      <w:lvlText w:val=""/>
      <w:lvlJc w:val="left"/>
      <w:pPr>
        <w:ind w:left="1287" w:hanging="360"/>
      </w:pPr>
      <w:rPr>
        <w:rFonts w:ascii="Symbol" w:hAnsi="Symbol" w:hint="default"/>
      </w:rPr>
    </w:lvl>
    <w:lvl w:ilvl="1" w:tplc="E64C9CA6">
      <w:numFmt w:val="bullet"/>
      <w:lvlText w:val="•"/>
      <w:lvlJc w:val="left"/>
      <w:pPr>
        <w:ind w:left="2637" w:hanging="990"/>
      </w:pPr>
      <w:rPr>
        <w:rFonts w:ascii="Times New Roman" w:eastAsia="Times New Roman" w:hAnsi="Times New Roman" w:cs="Times New Roman" w:hint="default"/>
      </w:r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3E215EC"/>
    <w:multiLevelType w:val="singleLevel"/>
    <w:tmpl w:val="8B0E0F60"/>
    <w:lvl w:ilvl="0">
      <w:start w:val="1"/>
      <w:numFmt w:val="decimal"/>
      <w:lvlText w:val="1.%1."/>
      <w:legacy w:legacy="1" w:legacySpace="0" w:legacyIndent="370"/>
      <w:lvlJc w:val="left"/>
      <w:pPr>
        <w:ind w:left="0" w:firstLine="0"/>
      </w:pPr>
      <w:rPr>
        <w:rFonts w:ascii="Times New Roman" w:hAnsi="Times New Roman" w:cs="Times New Roman" w:hint="default"/>
      </w:rPr>
    </w:lvl>
  </w:abstractNum>
  <w:abstractNum w:abstractNumId="3">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5FD6E49"/>
    <w:multiLevelType w:val="multilevel"/>
    <w:tmpl w:val="848A0C56"/>
    <w:lvl w:ilvl="0">
      <w:start w:val="1"/>
      <w:numFmt w:val="decimal"/>
      <w:lvlText w:val="%1-0"/>
      <w:lvlJc w:val="left"/>
      <w:pPr>
        <w:ind w:left="375" w:hanging="375"/>
      </w:pPr>
    </w:lvl>
    <w:lvl w:ilvl="1">
      <w:start w:val="1"/>
      <w:numFmt w:val="decimal"/>
      <w:lvlText w:val="%1-%2"/>
      <w:lvlJc w:val="left"/>
      <w:pPr>
        <w:ind w:left="1083" w:hanging="375"/>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5">
    <w:nsid w:val="096A58F1"/>
    <w:multiLevelType w:val="hybridMultilevel"/>
    <w:tmpl w:val="E0B88BF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
    <w:nsid w:val="0A8B39CF"/>
    <w:multiLevelType w:val="singleLevel"/>
    <w:tmpl w:val="E5D23172"/>
    <w:lvl w:ilvl="0">
      <w:start w:val="1"/>
      <w:numFmt w:val="decimal"/>
      <w:lvlText w:val="4.1.%1."/>
      <w:legacy w:legacy="1" w:legacySpace="0" w:legacyIndent="610"/>
      <w:lvlJc w:val="left"/>
      <w:pPr>
        <w:ind w:left="0" w:firstLine="0"/>
      </w:pPr>
      <w:rPr>
        <w:rFonts w:ascii="Times New Roman" w:hAnsi="Times New Roman" w:cs="Times New Roman" w:hint="default"/>
      </w:rPr>
    </w:lvl>
  </w:abstractNum>
  <w:abstractNum w:abstractNumId="7">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0">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D2B6A6C"/>
    <w:multiLevelType w:val="multilevel"/>
    <w:tmpl w:val="FD5C5658"/>
    <w:lvl w:ilvl="0">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2">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4">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15">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142866D2"/>
    <w:multiLevelType w:val="hybridMultilevel"/>
    <w:tmpl w:val="C92EA4C6"/>
    <w:lvl w:ilvl="0" w:tplc="04190001">
      <w:start w:val="1"/>
      <w:numFmt w:val="bullet"/>
      <w:lvlText w:val=""/>
      <w:lvlJc w:val="left"/>
      <w:pPr>
        <w:tabs>
          <w:tab w:val="num" w:pos="1080"/>
        </w:tabs>
        <w:ind w:left="10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7">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8">
    <w:nsid w:val="14F76AEE"/>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15D364E2"/>
    <w:multiLevelType w:val="hybridMultilevel"/>
    <w:tmpl w:val="DE9CBA00"/>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15DD00D1"/>
    <w:multiLevelType w:val="multilevel"/>
    <w:tmpl w:val="F656CA4E"/>
    <w:lvl w:ilvl="0">
      <w:start w:val="5"/>
      <w:numFmt w:val="decimal"/>
      <w:lvlText w:val="%1"/>
      <w:lvlJc w:val="left"/>
      <w:pPr>
        <w:ind w:left="102" w:hanging="492"/>
      </w:pPr>
      <w:rPr>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lang w:val="ru-RU" w:eastAsia="en-US" w:bidi="ar-SA"/>
      </w:rPr>
    </w:lvl>
    <w:lvl w:ilvl="3">
      <w:numFmt w:val="bullet"/>
      <w:lvlText w:val="•"/>
      <w:lvlJc w:val="left"/>
      <w:pPr>
        <w:ind w:left="2939" w:hanging="492"/>
      </w:pPr>
      <w:rPr>
        <w:lang w:val="ru-RU" w:eastAsia="en-US" w:bidi="ar-SA"/>
      </w:rPr>
    </w:lvl>
    <w:lvl w:ilvl="4">
      <w:numFmt w:val="bullet"/>
      <w:lvlText w:val="•"/>
      <w:lvlJc w:val="left"/>
      <w:pPr>
        <w:ind w:left="3886" w:hanging="492"/>
      </w:pPr>
      <w:rPr>
        <w:lang w:val="ru-RU" w:eastAsia="en-US" w:bidi="ar-SA"/>
      </w:rPr>
    </w:lvl>
    <w:lvl w:ilvl="5">
      <w:numFmt w:val="bullet"/>
      <w:lvlText w:val="•"/>
      <w:lvlJc w:val="left"/>
      <w:pPr>
        <w:ind w:left="4833" w:hanging="492"/>
      </w:pPr>
      <w:rPr>
        <w:lang w:val="ru-RU" w:eastAsia="en-US" w:bidi="ar-SA"/>
      </w:rPr>
    </w:lvl>
    <w:lvl w:ilvl="6">
      <w:numFmt w:val="bullet"/>
      <w:lvlText w:val="•"/>
      <w:lvlJc w:val="left"/>
      <w:pPr>
        <w:ind w:left="5779" w:hanging="492"/>
      </w:pPr>
      <w:rPr>
        <w:lang w:val="ru-RU" w:eastAsia="en-US" w:bidi="ar-SA"/>
      </w:rPr>
    </w:lvl>
    <w:lvl w:ilvl="7">
      <w:numFmt w:val="bullet"/>
      <w:lvlText w:val="•"/>
      <w:lvlJc w:val="left"/>
      <w:pPr>
        <w:ind w:left="6726" w:hanging="492"/>
      </w:pPr>
      <w:rPr>
        <w:lang w:val="ru-RU" w:eastAsia="en-US" w:bidi="ar-SA"/>
      </w:rPr>
    </w:lvl>
    <w:lvl w:ilvl="8">
      <w:numFmt w:val="bullet"/>
      <w:lvlText w:val="•"/>
      <w:lvlJc w:val="left"/>
      <w:pPr>
        <w:ind w:left="7673" w:hanging="492"/>
      </w:pPr>
      <w:rPr>
        <w:lang w:val="ru-RU" w:eastAsia="en-US" w:bidi="ar-SA"/>
      </w:rPr>
    </w:lvl>
  </w:abstractNum>
  <w:abstractNum w:abstractNumId="21">
    <w:nsid w:val="161B4553"/>
    <w:multiLevelType w:val="multilevel"/>
    <w:tmpl w:val="AAAAB878"/>
    <w:lvl w:ilvl="0">
      <w:start w:val="1"/>
      <w:numFmt w:val="decimal"/>
      <w:lvlText w:val="%1-0"/>
      <w:lvlJc w:val="left"/>
      <w:pPr>
        <w:ind w:left="375" w:hanging="375"/>
      </w:pPr>
    </w:lvl>
    <w:lvl w:ilvl="1">
      <w:start w:val="1"/>
      <w:numFmt w:val="decimal"/>
      <w:lvlText w:val="%1-%2"/>
      <w:lvlJc w:val="left"/>
      <w:pPr>
        <w:ind w:left="1083" w:hanging="375"/>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22">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24">
    <w:nsid w:val="18437DBE"/>
    <w:multiLevelType w:val="multilevel"/>
    <w:tmpl w:val="7744C6A0"/>
    <w:lvl w:ilvl="0">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5">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6">
    <w:nsid w:val="1A3A551F"/>
    <w:multiLevelType w:val="hybridMultilevel"/>
    <w:tmpl w:val="A264666C"/>
    <w:lvl w:ilvl="0" w:tplc="04190001">
      <w:start w:val="1"/>
      <w:numFmt w:val="bullet"/>
      <w:lvlText w:val=""/>
      <w:lvlJc w:val="left"/>
      <w:pPr>
        <w:ind w:left="2367"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1C756C76"/>
    <w:multiLevelType w:val="multilevel"/>
    <w:tmpl w:val="210C3154"/>
    <w:lvl w:ilvl="0">
      <w:start w:val="2"/>
      <w:numFmt w:val="decimal"/>
      <w:lvlText w:val="%1."/>
      <w:lvlJc w:val="left"/>
      <w:pPr>
        <w:ind w:left="480" w:hanging="480"/>
      </w:pPr>
    </w:lvl>
    <w:lvl w:ilvl="1">
      <w:start w:val="12"/>
      <w:numFmt w:val="decimal"/>
      <w:lvlText w:val="%1.%2."/>
      <w:lvlJc w:val="left"/>
      <w:pPr>
        <w:ind w:left="480" w:hanging="480"/>
      </w:pPr>
      <w:rPr>
        <w:i w:val="0"/>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8">
    <w:nsid w:val="1CDE2350"/>
    <w:multiLevelType w:val="multilevel"/>
    <w:tmpl w:val="D756A288"/>
    <w:lvl w:ilvl="0">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9">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nsid w:val="1F3A1E08"/>
    <w:multiLevelType w:val="hybridMultilevel"/>
    <w:tmpl w:val="A4CA6558"/>
    <w:lvl w:ilvl="0" w:tplc="04190001">
      <w:start w:val="1"/>
      <w:numFmt w:val="bullet"/>
      <w:lvlText w:val=""/>
      <w:lvlJc w:val="left"/>
      <w:pPr>
        <w:ind w:left="644"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33">
    <w:nsid w:val="260C5D58"/>
    <w:multiLevelType w:val="hybridMultilevel"/>
    <w:tmpl w:val="581475DE"/>
    <w:lvl w:ilvl="0" w:tplc="0419000F">
      <w:start w:val="1"/>
      <w:numFmt w:val="decimal"/>
      <w:lvlText w:val="%1."/>
      <w:lvlJc w:val="left"/>
      <w:pPr>
        <w:tabs>
          <w:tab w:val="num" w:pos="502"/>
        </w:tabs>
        <w:ind w:left="502"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4">
    <w:nsid w:val="28021867"/>
    <w:multiLevelType w:val="hybridMultilevel"/>
    <w:tmpl w:val="985A639A"/>
    <w:lvl w:ilvl="0" w:tplc="C3D20AD0">
      <w:start w:val="1"/>
      <w:numFmt w:val="decimal"/>
      <w:lvlText w:val="%1.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5">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7">
    <w:nsid w:val="2B0D5D29"/>
    <w:multiLevelType w:val="hybridMultilevel"/>
    <w:tmpl w:val="2D742BF8"/>
    <w:lvl w:ilvl="0" w:tplc="58121E88">
      <w:start w:val="1"/>
      <w:numFmt w:val="decimal"/>
      <w:lvlText w:val="%1."/>
      <w:lvlJc w:val="left"/>
      <w:pPr>
        <w:tabs>
          <w:tab w:val="num" w:pos="720"/>
        </w:tabs>
        <w:ind w:left="720" w:hanging="360"/>
      </w:pPr>
    </w:lvl>
    <w:lvl w:ilvl="1" w:tplc="9DF2C040">
      <w:numFmt w:val="none"/>
      <w:lvlText w:val=""/>
      <w:lvlJc w:val="left"/>
      <w:pPr>
        <w:tabs>
          <w:tab w:val="num" w:pos="360"/>
        </w:tabs>
        <w:ind w:left="0" w:firstLine="0"/>
      </w:pPr>
    </w:lvl>
    <w:lvl w:ilvl="2" w:tplc="C9041B16">
      <w:numFmt w:val="none"/>
      <w:lvlText w:val=""/>
      <w:lvlJc w:val="left"/>
      <w:pPr>
        <w:tabs>
          <w:tab w:val="num" w:pos="360"/>
        </w:tabs>
        <w:ind w:left="0" w:firstLine="0"/>
      </w:pPr>
    </w:lvl>
    <w:lvl w:ilvl="3" w:tplc="625A81A4">
      <w:numFmt w:val="none"/>
      <w:lvlText w:val=""/>
      <w:lvlJc w:val="left"/>
      <w:pPr>
        <w:tabs>
          <w:tab w:val="num" w:pos="360"/>
        </w:tabs>
        <w:ind w:left="0" w:firstLine="0"/>
      </w:pPr>
    </w:lvl>
    <w:lvl w:ilvl="4" w:tplc="F92CBFBA">
      <w:numFmt w:val="none"/>
      <w:lvlText w:val=""/>
      <w:lvlJc w:val="left"/>
      <w:pPr>
        <w:tabs>
          <w:tab w:val="num" w:pos="360"/>
        </w:tabs>
        <w:ind w:left="0" w:firstLine="0"/>
      </w:pPr>
    </w:lvl>
    <w:lvl w:ilvl="5" w:tplc="D0D88C28">
      <w:numFmt w:val="none"/>
      <w:lvlText w:val=""/>
      <w:lvlJc w:val="left"/>
      <w:pPr>
        <w:tabs>
          <w:tab w:val="num" w:pos="360"/>
        </w:tabs>
        <w:ind w:left="0" w:firstLine="0"/>
      </w:pPr>
    </w:lvl>
    <w:lvl w:ilvl="6" w:tplc="7FD44596">
      <w:numFmt w:val="none"/>
      <w:lvlText w:val=""/>
      <w:lvlJc w:val="left"/>
      <w:pPr>
        <w:tabs>
          <w:tab w:val="num" w:pos="360"/>
        </w:tabs>
        <w:ind w:left="0" w:firstLine="0"/>
      </w:pPr>
    </w:lvl>
    <w:lvl w:ilvl="7" w:tplc="188E867C">
      <w:numFmt w:val="none"/>
      <w:lvlText w:val=""/>
      <w:lvlJc w:val="left"/>
      <w:pPr>
        <w:tabs>
          <w:tab w:val="num" w:pos="360"/>
        </w:tabs>
        <w:ind w:left="0" w:firstLine="0"/>
      </w:pPr>
    </w:lvl>
    <w:lvl w:ilvl="8" w:tplc="C532BAE8">
      <w:numFmt w:val="none"/>
      <w:lvlText w:val=""/>
      <w:lvlJc w:val="left"/>
      <w:pPr>
        <w:tabs>
          <w:tab w:val="num" w:pos="360"/>
        </w:tabs>
        <w:ind w:left="0" w:firstLine="0"/>
      </w:pPr>
    </w:lvl>
  </w:abstractNum>
  <w:abstractNum w:abstractNumId="38">
    <w:nsid w:val="2BC679FB"/>
    <w:multiLevelType w:val="multilevel"/>
    <w:tmpl w:val="EBD26D0E"/>
    <w:lvl w:ilvl="0">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9">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2EC56BF1"/>
    <w:multiLevelType w:val="multilevel"/>
    <w:tmpl w:val="B71C5434"/>
    <w:lvl w:ilvl="0">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3">
    <w:nsid w:val="35B64E2A"/>
    <w:multiLevelType w:val="multilevel"/>
    <w:tmpl w:val="A9A22512"/>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44">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5">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6">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47">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48">
    <w:nsid w:val="40A128E1"/>
    <w:multiLevelType w:val="multilevel"/>
    <w:tmpl w:val="E028F69E"/>
    <w:lvl w:ilvl="0">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49">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50">
    <w:nsid w:val="447927D5"/>
    <w:multiLevelType w:val="multilevel"/>
    <w:tmpl w:val="C6D21A9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51">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52">
    <w:nsid w:val="48330D43"/>
    <w:multiLevelType w:val="hybridMultilevel"/>
    <w:tmpl w:val="0AA479D6"/>
    <w:lvl w:ilvl="0" w:tplc="6EB6AACC">
      <w:start w:val="1"/>
      <w:numFmt w:val="upperRoman"/>
      <w:lvlText w:val="%1."/>
      <w:lvlJc w:val="left"/>
      <w:pPr>
        <w:ind w:left="3729" w:hanging="250"/>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lang w:val="ru-RU" w:eastAsia="en-US" w:bidi="ar-SA"/>
      </w:rPr>
    </w:lvl>
    <w:lvl w:ilvl="2" w:tplc="BBF64270">
      <w:numFmt w:val="bullet"/>
      <w:lvlText w:val="•"/>
      <w:lvlJc w:val="left"/>
      <w:pPr>
        <w:ind w:left="4889" w:hanging="250"/>
      </w:pPr>
      <w:rPr>
        <w:lang w:val="ru-RU" w:eastAsia="en-US" w:bidi="ar-SA"/>
      </w:rPr>
    </w:lvl>
    <w:lvl w:ilvl="3" w:tplc="1720819A">
      <w:numFmt w:val="bullet"/>
      <w:lvlText w:val="•"/>
      <w:lvlJc w:val="left"/>
      <w:pPr>
        <w:ind w:left="5473" w:hanging="250"/>
      </w:pPr>
      <w:rPr>
        <w:lang w:val="ru-RU" w:eastAsia="en-US" w:bidi="ar-SA"/>
      </w:rPr>
    </w:lvl>
    <w:lvl w:ilvl="4" w:tplc="9006D044">
      <w:numFmt w:val="bullet"/>
      <w:lvlText w:val="•"/>
      <w:lvlJc w:val="left"/>
      <w:pPr>
        <w:ind w:left="6058" w:hanging="250"/>
      </w:pPr>
      <w:rPr>
        <w:lang w:val="ru-RU" w:eastAsia="en-US" w:bidi="ar-SA"/>
      </w:rPr>
    </w:lvl>
    <w:lvl w:ilvl="5" w:tplc="6CE88FFC">
      <w:numFmt w:val="bullet"/>
      <w:lvlText w:val="•"/>
      <w:lvlJc w:val="left"/>
      <w:pPr>
        <w:ind w:left="6643" w:hanging="250"/>
      </w:pPr>
      <w:rPr>
        <w:lang w:val="ru-RU" w:eastAsia="en-US" w:bidi="ar-SA"/>
      </w:rPr>
    </w:lvl>
    <w:lvl w:ilvl="6" w:tplc="2DEE82BE">
      <w:numFmt w:val="bullet"/>
      <w:lvlText w:val="•"/>
      <w:lvlJc w:val="left"/>
      <w:pPr>
        <w:ind w:left="7227" w:hanging="250"/>
      </w:pPr>
      <w:rPr>
        <w:lang w:val="ru-RU" w:eastAsia="en-US" w:bidi="ar-SA"/>
      </w:rPr>
    </w:lvl>
    <w:lvl w:ilvl="7" w:tplc="566CDD54">
      <w:numFmt w:val="bullet"/>
      <w:lvlText w:val="•"/>
      <w:lvlJc w:val="left"/>
      <w:pPr>
        <w:ind w:left="7812" w:hanging="250"/>
      </w:pPr>
      <w:rPr>
        <w:lang w:val="ru-RU" w:eastAsia="en-US" w:bidi="ar-SA"/>
      </w:rPr>
    </w:lvl>
    <w:lvl w:ilvl="8" w:tplc="762E4F4C">
      <w:numFmt w:val="bullet"/>
      <w:lvlText w:val="•"/>
      <w:lvlJc w:val="left"/>
      <w:pPr>
        <w:ind w:left="8397" w:hanging="250"/>
      </w:pPr>
      <w:rPr>
        <w:lang w:val="ru-RU" w:eastAsia="en-US" w:bidi="ar-SA"/>
      </w:rPr>
    </w:lvl>
  </w:abstractNum>
  <w:abstractNum w:abstractNumId="53">
    <w:nsid w:val="48BE5DD1"/>
    <w:multiLevelType w:val="hybridMultilevel"/>
    <w:tmpl w:val="D286FB80"/>
    <w:lvl w:ilvl="0" w:tplc="38489E2E">
      <w:start w:val="1"/>
      <w:numFmt w:val="decimal"/>
      <w:lvlText w:val="4.%1."/>
      <w:lvlJc w:val="left"/>
      <w:pPr>
        <w:ind w:left="885"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4">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5">
    <w:nsid w:val="48DC71A4"/>
    <w:multiLevelType w:val="multilevel"/>
    <w:tmpl w:val="D77EA75E"/>
    <w:lvl w:ilvl="0">
      <w:start w:val="1"/>
      <w:numFmt w:val="decimal"/>
      <w:lvlText w:val="%1-0"/>
      <w:lvlJc w:val="left"/>
      <w:pPr>
        <w:ind w:left="375" w:hanging="375"/>
      </w:pPr>
    </w:lvl>
    <w:lvl w:ilvl="1">
      <w:start w:val="1"/>
      <w:numFmt w:val="decimal"/>
      <w:lvlText w:val="%1-%2"/>
      <w:lvlJc w:val="left"/>
      <w:pPr>
        <w:ind w:left="1083" w:hanging="375"/>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56">
    <w:nsid w:val="49BB5558"/>
    <w:multiLevelType w:val="multilevel"/>
    <w:tmpl w:val="A3EACFB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7">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8">
    <w:nsid w:val="4BF42385"/>
    <w:multiLevelType w:val="hybridMultilevel"/>
    <w:tmpl w:val="DBA60834"/>
    <w:lvl w:ilvl="0" w:tplc="F1422C98">
      <w:start w:val="1"/>
      <w:numFmt w:val="upperRoman"/>
      <w:lvlText w:val="%1."/>
      <w:lvlJc w:val="left"/>
      <w:pPr>
        <w:ind w:left="3304" w:hanging="231"/>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lang w:val="ru-RU" w:eastAsia="en-US" w:bidi="ar-SA"/>
      </w:rPr>
    </w:lvl>
    <w:lvl w:ilvl="2" w:tplc="72EC27C8">
      <w:numFmt w:val="bullet"/>
      <w:lvlText w:val="•"/>
      <w:lvlJc w:val="left"/>
      <w:pPr>
        <w:ind w:left="4553" w:hanging="231"/>
      </w:pPr>
      <w:rPr>
        <w:lang w:val="ru-RU" w:eastAsia="en-US" w:bidi="ar-SA"/>
      </w:rPr>
    </w:lvl>
    <w:lvl w:ilvl="3" w:tplc="92428B7C">
      <w:numFmt w:val="bullet"/>
      <w:lvlText w:val="•"/>
      <w:lvlJc w:val="left"/>
      <w:pPr>
        <w:ind w:left="5179" w:hanging="231"/>
      </w:pPr>
      <w:rPr>
        <w:lang w:val="ru-RU" w:eastAsia="en-US" w:bidi="ar-SA"/>
      </w:rPr>
    </w:lvl>
    <w:lvl w:ilvl="4" w:tplc="8E4EEA2E">
      <w:numFmt w:val="bullet"/>
      <w:lvlText w:val="•"/>
      <w:lvlJc w:val="left"/>
      <w:pPr>
        <w:ind w:left="5806" w:hanging="231"/>
      </w:pPr>
      <w:rPr>
        <w:lang w:val="ru-RU" w:eastAsia="en-US" w:bidi="ar-SA"/>
      </w:rPr>
    </w:lvl>
    <w:lvl w:ilvl="5" w:tplc="8162F60A">
      <w:numFmt w:val="bullet"/>
      <w:lvlText w:val="•"/>
      <w:lvlJc w:val="left"/>
      <w:pPr>
        <w:ind w:left="6433" w:hanging="231"/>
      </w:pPr>
      <w:rPr>
        <w:lang w:val="ru-RU" w:eastAsia="en-US" w:bidi="ar-SA"/>
      </w:rPr>
    </w:lvl>
    <w:lvl w:ilvl="6" w:tplc="715EA54A">
      <w:numFmt w:val="bullet"/>
      <w:lvlText w:val="•"/>
      <w:lvlJc w:val="left"/>
      <w:pPr>
        <w:ind w:left="7059" w:hanging="231"/>
      </w:pPr>
      <w:rPr>
        <w:lang w:val="ru-RU" w:eastAsia="en-US" w:bidi="ar-SA"/>
      </w:rPr>
    </w:lvl>
    <w:lvl w:ilvl="7" w:tplc="AF0E51F2">
      <w:numFmt w:val="bullet"/>
      <w:lvlText w:val="•"/>
      <w:lvlJc w:val="left"/>
      <w:pPr>
        <w:ind w:left="7686" w:hanging="231"/>
      </w:pPr>
      <w:rPr>
        <w:lang w:val="ru-RU" w:eastAsia="en-US" w:bidi="ar-SA"/>
      </w:rPr>
    </w:lvl>
    <w:lvl w:ilvl="8" w:tplc="2B90B2E4">
      <w:numFmt w:val="bullet"/>
      <w:lvlText w:val="•"/>
      <w:lvlJc w:val="left"/>
      <w:pPr>
        <w:ind w:left="8313" w:hanging="231"/>
      </w:pPr>
      <w:rPr>
        <w:lang w:val="ru-RU" w:eastAsia="en-US" w:bidi="ar-SA"/>
      </w:rPr>
    </w:lvl>
  </w:abstractNum>
  <w:abstractNum w:abstractNumId="59">
    <w:nsid w:val="4C324C4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60">
    <w:nsid w:val="4C7C05E6"/>
    <w:multiLevelType w:val="multilevel"/>
    <w:tmpl w:val="D7EAD9BA"/>
    <w:lvl w:ilvl="0">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1">
    <w:nsid w:val="4EB4031A"/>
    <w:multiLevelType w:val="multilevel"/>
    <w:tmpl w:val="4CAAA128"/>
    <w:lvl w:ilvl="0">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62">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3">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4">
    <w:nsid w:val="53246650"/>
    <w:multiLevelType w:val="hybridMultilevel"/>
    <w:tmpl w:val="CB200674"/>
    <w:lvl w:ilvl="0" w:tplc="04190001">
      <w:start w:val="1"/>
      <w:numFmt w:val="bullet"/>
      <w:lvlText w:val=""/>
      <w:lvlJc w:val="left"/>
      <w:pPr>
        <w:tabs>
          <w:tab w:val="num" w:pos="780"/>
        </w:tabs>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5">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7">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8">
    <w:nsid w:val="56605772"/>
    <w:multiLevelType w:val="multilevel"/>
    <w:tmpl w:val="D904039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9">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0">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71">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72">
    <w:nsid w:val="5CB72408"/>
    <w:multiLevelType w:val="singleLevel"/>
    <w:tmpl w:val="FEB63B9A"/>
    <w:lvl w:ilvl="0">
      <w:start w:val="1"/>
      <w:numFmt w:val="decimal"/>
      <w:lvlText w:val="%1."/>
      <w:legacy w:legacy="1" w:legacySpace="0" w:legacyIndent="346"/>
      <w:lvlJc w:val="left"/>
      <w:pPr>
        <w:ind w:left="0" w:firstLine="0"/>
      </w:pPr>
      <w:rPr>
        <w:rFonts w:ascii="Times New Roman" w:hAnsi="Times New Roman" w:cs="Times New Roman" w:hint="default"/>
      </w:rPr>
    </w:lvl>
  </w:abstractNum>
  <w:abstractNum w:abstractNumId="73">
    <w:nsid w:val="5D2F296F"/>
    <w:multiLevelType w:val="multilevel"/>
    <w:tmpl w:val="A170DCF6"/>
    <w:lvl w:ilvl="0">
      <w:start w:val="3"/>
      <w:numFmt w:val="decimal"/>
      <w:lvlText w:val="%1"/>
      <w:lvlJc w:val="left"/>
      <w:pPr>
        <w:ind w:left="102" w:hanging="492"/>
      </w:pPr>
      <w:rPr>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lang w:val="ru-RU" w:eastAsia="en-US" w:bidi="ar-SA"/>
      </w:rPr>
    </w:lvl>
    <w:lvl w:ilvl="3">
      <w:numFmt w:val="bullet"/>
      <w:lvlText w:val="•"/>
      <w:lvlJc w:val="left"/>
      <w:pPr>
        <w:ind w:left="2939" w:hanging="492"/>
      </w:pPr>
      <w:rPr>
        <w:lang w:val="ru-RU" w:eastAsia="en-US" w:bidi="ar-SA"/>
      </w:rPr>
    </w:lvl>
    <w:lvl w:ilvl="4">
      <w:numFmt w:val="bullet"/>
      <w:lvlText w:val="•"/>
      <w:lvlJc w:val="left"/>
      <w:pPr>
        <w:ind w:left="3886" w:hanging="492"/>
      </w:pPr>
      <w:rPr>
        <w:lang w:val="ru-RU" w:eastAsia="en-US" w:bidi="ar-SA"/>
      </w:rPr>
    </w:lvl>
    <w:lvl w:ilvl="5">
      <w:numFmt w:val="bullet"/>
      <w:lvlText w:val="•"/>
      <w:lvlJc w:val="left"/>
      <w:pPr>
        <w:ind w:left="4833" w:hanging="492"/>
      </w:pPr>
      <w:rPr>
        <w:lang w:val="ru-RU" w:eastAsia="en-US" w:bidi="ar-SA"/>
      </w:rPr>
    </w:lvl>
    <w:lvl w:ilvl="6">
      <w:numFmt w:val="bullet"/>
      <w:lvlText w:val="•"/>
      <w:lvlJc w:val="left"/>
      <w:pPr>
        <w:ind w:left="5779" w:hanging="492"/>
      </w:pPr>
      <w:rPr>
        <w:lang w:val="ru-RU" w:eastAsia="en-US" w:bidi="ar-SA"/>
      </w:rPr>
    </w:lvl>
    <w:lvl w:ilvl="7">
      <w:numFmt w:val="bullet"/>
      <w:lvlText w:val="•"/>
      <w:lvlJc w:val="left"/>
      <w:pPr>
        <w:ind w:left="6726" w:hanging="492"/>
      </w:pPr>
      <w:rPr>
        <w:lang w:val="ru-RU" w:eastAsia="en-US" w:bidi="ar-SA"/>
      </w:rPr>
    </w:lvl>
    <w:lvl w:ilvl="8">
      <w:numFmt w:val="bullet"/>
      <w:lvlText w:val="•"/>
      <w:lvlJc w:val="left"/>
      <w:pPr>
        <w:ind w:left="7673" w:hanging="492"/>
      </w:pPr>
      <w:rPr>
        <w:lang w:val="ru-RU" w:eastAsia="en-US" w:bidi="ar-SA"/>
      </w:rPr>
    </w:lvl>
  </w:abstractNum>
  <w:abstractNum w:abstractNumId="74">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5">
    <w:nsid w:val="5DD27F72"/>
    <w:multiLevelType w:val="hybridMultilevel"/>
    <w:tmpl w:val="307C4E38"/>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6">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7">
    <w:nsid w:val="62146530"/>
    <w:multiLevelType w:val="multilevel"/>
    <w:tmpl w:val="69F6A4D2"/>
    <w:lvl w:ilvl="0">
      <w:start w:val="2"/>
      <w:numFmt w:val="decimal"/>
      <w:lvlText w:val="%1"/>
      <w:lvlJc w:val="left"/>
      <w:pPr>
        <w:ind w:left="102" w:hanging="492"/>
      </w:pPr>
      <w:rPr>
        <w:lang w:val="ru-RU" w:eastAsia="en-US" w:bidi="ar-SA"/>
      </w:rPr>
    </w:lvl>
    <w:lvl w:ilvl="1">
      <w:start w:val="1"/>
      <w:numFmt w:val="decimal"/>
      <w:lvlText w:val="%1.%2."/>
      <w:lvlJc w:val="left"/>
      <w:pPr>
        <w:ind w:left="10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lang w:val="ru-RU" w:eastAsia="en-US" w:bidi="ar-SA"/>
      </w:rPr>
    </w:lvl>
    <w:lvl w:ilvl="3">
      <w:numFmt w:val="bullet"/>
      <w:lvlText w:val="•"/>
      <w:lvlJc w:val="left"/>
      <w:pPr>
        <w:ind w:left="2939" w:hanging="492"/>
      </w:pPr>
      <w:rPr>
        <w:lang w:val="ru-RU" w:eastAsia="en-US" w:bidi="ar-SA"/>
      </w:rPr>
    </w:lvl>
    <w:lvl w:ilvl="4">
      <w:numFmt w:val="bullet"/>
      <w:lvlText w:val="•"/>
      <w:lvlJc w:val="left"/>
      <w:pPr>
        <w:ind w:left="3886" w:hanging="492"/>
      </w:pPr>
      <w:rPr>
        <w:lang w:val="ru-RU" w:eastAsia="en-US" w:bidi="ar-SA"/>
      </w:rPr>
    </w:lvl>
    <w:lvl w:ilvl="5">
      <w:numFmt w:val="bullet"/>
      <w:lvlText w:val="•"/>
      <w:lvlJc w:val="left"/>
      <w:pPr>
        <w:ind w:left="4833" w:hanging="492"/>
      </w:pPr>
      <w:rPr>
        <w:lang w:val="ru-RU" w:eastAsia="en-US" w:bidi="ar-SA"/>
      </w:rPr>
    </w:lvl>
    <w:lvl w:ilvl="6">
      <w:numFmt w:val="bullet"/>
      <w:lvlText w:val="•"/>
      <w:lvlJc w:val="left"/>
      <w:pPr>
        <w:ind w:left="5779" w:hanging="492"/>
      </w:pPr>
      <w:rPr>
        <w:lang w:val="ru-RU" w:eastAsia="en-US" w:bidi="ar-SA"/>
      </w:rPr>
    </w:lvl>
    <w:lvl w:ilvl="7">
      <w:numFmt w:val="bullet"/>
      <w:lvlText w:val="•"/>
      <w:lvlJc w:val="left"/>
      <w:pPr>
        <w:ind w:left="6726" w:hanging="492"/>
      </w:pPr>
      <w:rPr>
        <w:lang w:val="ru-RU" w:eastAsia="en-US" w:bidi="ar-SA"/>
      </w:rPr>
    </w:lvl>
    <w:lvl w:ilvl="8">
      <w:numFmt w:val="bullet"/>
      <w:lvlText w:val="•"/>
      <w:lvlJc w:val="left"/>
      <w:pPr>
        <w:ind w:left="7673" w:hanging="492"/>
      </w:pPr>
      <w:rPr>
        <w:lang w:val="ru-RU" w:eastAsia="en-US" w:bidi="ar-SA"/>
      </w:rPr>
    </w:lvl>
  </w:abstractNum>
  <w:abstractNum w:abstractNumId="78">
    <w:nsid w:val="65541D62"/>
    <w:multiLevelType w:val="multilevel"/>
    <w:tmpl w:val="D8805E9A"/>
    <w:lvl w:ilvl="0">
      <w:start w:val="1"/>
      <w:numFmt w:val="decimal"/>
      <w:lvlText w:val="%1-0"/>
      <w:lvlJc w:val="left"/>
      <w:pPr>
        <w:ind w:left="375" w:hanging="375"/>
      </w:pPr>
    </w:lvl>
    <w:lvl w:ilvl="1">
      <w:start w:val="1"/>
      <w:numFmt w:val="decimal"/>
      <w:lvlText w:val="%1-%2"/>
      <w:lvlJc w:val="left"/>
      <w:pPr>
        <w:ind w:left="1083" w:hanging="375"/>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79">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80">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1">
    <w:nsid w:val="67A572B4"/>
    <w:multiLevelType w:val="hybridMultilevel"/>
    <w:tmpl w:val="60B20F32"/>
    <w:lvl w:ilvl="0" w:tplc="04190001">
      <w:start w:val="1"/>
      <w:numFmt w:val="bullet"/>
      <w:lvlText w:val=""/>
      <w:lvlJc w:val="left"/>
      <w:pPr>
        <w:tabs>
          <w:tab w:val="num" w:pos="1200"/>
        </w:tabs>
        <w:ind w:left="12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2">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83">
    <w:nsid w:val="695A779C"/>
    <w:multiLevelType w:val="hybridMultilevel"/>
    <w:tmpl w:val="CBA40312"/>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4">
    <w:nsid w:val="6B7707C3"/>
    <w:multiLevelType w:val="singleLevel"/>
    <w:tmpl w:val="A2CA9732"/>
    <w:lvl w:ilvl="0">
      <w:start w:val="1"/>
      <w:numFmt w:val="bullet"/>
      <w:lvlText w:val=""/>
      <w:lvlJc w:val="left"/>
      <w:pPr>
        <w:tabs>
          <w:tab w:val="num" w:pos="360"/>
        </w:tabs>
        <w:ind w:left="360" w:hanging="360"/>
      </w:pPr>
      <w:rPr>
        <w:rFonts w:ascii="Symbol" w:hAnsi="Symbol" w:hint="default"/>
        <w:effect w:val="none"/>
      </w:rPr>
    </w:lvl>
  </w:abstractNum>
  <w:abstractNum w:abstractNumId="85">
    <w:nsid w:val="6D0409DF"/>
    <w:multiLevelType w:val="hybridMultilevel"/>
    <w:tmpl w:val="3E828A10"/>
    <w:lvl w:ilvl="0" w:tplc="0419000D">
      <w:start w:val="1"/>
      <w:numFmt w:val="bullet"/>
      <w:lvlText w:val=""/>
      <w:lvlJc w:val="left"/>
      <w:pPr>
        <w:ind w:left="720" w:hanging="360"/>
      </w:pPr>
      <w:rPr>
        <w:rFonts w:ascii="Wingdings" w:hAnsi="Wingdings" w:hint="default"/>
      </w:rPr>
    </w:lvl>
    <w:lvl w:ilvl="1" w:tplc="5D062E9E">
      <w:numFmt w:val="bullet"/>
      <w:lvlText w:val="•"/>
      <w:lvlJc w:val="left"/>
      <w:pPr>
        <w:ind w:left="1785" w:hanging="705"/>
      </w:pPr>
      <w:rPr>
        <w:rFonts w:ascii="Times New Roman" w:eastAsia="Times New Roman" w:hAnsi="Times New Roman"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6">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start w:val="1"/>
      <w:numFmt w:val="bullet"/>
      <w:lvlText w:val="o"/>
      <w:lvlJc w:val="left"/>
      <w:pPr>
        <w:ind w:left="2006" w:hanging="360"/>
      </w:pPr>
      <w:rPr>
        <w:rFonts w:ascii="Courier New" w:hAnsi="Courier New" w:cs="Courier New" w:hint="default"/>
      </w:rPr>
    </w:lvl>
    <w:lvl w:ilvl="2" w:tplc="04190005">
      <w:start w:val="1"/>
      <w:numFmt w:val="bullet"/>
      <w:lvlText w:val=""/>
      <w:lvlJc w:val="left"/>
      <w:pPr>
        <w:ind w:left="2726" w:hanging="360"/>
      </w:pPr>
      <w:rPr>
        <w:rFonts w:ascii="Wingdings" w:hAnsi="Wingdings" w:hint="default"/>
      </w:rPr>
    </w:lvl>
    <w:lvl w:ilvl="3" w:tplc="04190001">
      <w:start w:val="1"/>
      <w:numFmt w:val="bullet"/>
      <w:lvlText w:val=""/>
      <w:lvlJc w:val="left"/>
      <w:pPr>
        <w:ind w:left="3446" w:hanging="360"/>
      </w:pPr>
      <w:rPr>
        <w:rFonts w:ascii="Symbol" w:hAnsi="Symbol" w:hint="default"/>
      </w:rPr>
    </w:lvl>
    <w:lvl w:ilvl="4" w:tplc="04190003">
      <w:start w:val="1"/>
      <w:numFmt w:val="bullet"/>
      <w:lvlText w:val="o"/>
      <w:lvlJc w:val="left"/>
      <w:pPr>
        <w:ind w:left="4166" w:hanging="360"/>
      </w:pPr>
      <w:rPr>
        <w:rFonts w:ascii="Courier New" w:hAnsi="Courier New" w:cs="Courier New" w:hint="default"/>
      </w:rPr>
    </w:lvl>
    <w:lvl w:ilvl="5" w:tplc="04190005">
      <w:start w:val="1"/>
      <w:numFmt w:val="bullet"/>
      <w:lvlText w:val=""/>
      <w:lvlJc w:val="left"/>
      <w:pPr>
        <w:ind w:left="4886" w:hanging="360"/>
      </w:pPr>
      <w:rPr>
        <w:rFonts w:ascii="Wingdings" w:hAnsi="Wingdings" w:hint="default"/>
      </w:rPr>
    </w:lvl>
    <w:lvl w:ilvl="6" w:tplc="04190001">
      <w:start w:val="1"/>
      <w:numFmt w:val="bullet"/>
      <w:lvlText w:val=""/>
      <w:lvlJc w:val="left"/>
      <w:pPr>
        <w:ind w:left="5606" w:hanging="360"/>
      </w:pPr>
      <w:rPr>
        <w:rFonts w:ascii="Symbol" w:hAnsi="Symbol" w:hint="default"/>
      </w:rPr>
    </w:lvl>
    <w:lvl w:ilvl="7" w:tplc="04190003">
      <w:start w:val="1"/>
      <w:numFmt w:val="bullet"/>
      <w:lvlText w:val="o"/>
      <w:lvlJc w:val="left"/>
      <w:pPr>
        <w:ind w:left="6326" w:hanging="360"/>
      </w:pPr>
      <w:rPr>
        <w:rFonts w:ascii="Courier New" w:hAnsi="Courier New" w:cs="Courier New" w:hint="default"/>
      </w:rPr>
    </w:lvl>
    <w:lvl w:ilvl="8" w:tplc="04190005">
      <w:start w:val="1"/>
      <w:numFmt w:val="bullet"/>
      <w:lvlText w:val=""/>
      <w:lvlJc w:val="left"/>
      <w:pPr>
        <w:ind w:left="7046" w:hanging="360"/>
      </w:pPr>
      <w:rPr>
        <w:rFonts w:ascii="Wingdings" w:hAnsi="Wingdings" w:hint="default"/>
      </w:rPr>
    </w:lvl>
  </w:abstractNum>
  <w:abstractNum w:abstractNumId="87">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88">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89">
    <w:nsid w:val="6F5314CC"/>
    <w:multiLevelType w:val="multilevel"/>
    <w:tmpl w:val="283AB492"/>
    <w:lvl w:ilvl="0">
      <w:start w:val="1"/>
      <w:numFmt w:val="decimal"/>
      <w:lvlText w:val="%1"/>
      <w:lvlJc w:val="left"/>
      <w:pPr>
        <w:ind w:left="360" w:hanging="360"/>
      </w:pPr>
    </w:lvl>
    <w:lvl w:ilvl="1">
      <w:start w:val="4"/>
      <w:numFmt w:val="decimal"/>
      <w:lvlText w:val="%1.%2"/>
      <w:lvlJc w:val="left"/>
      <w:pPr>
        <w:ind w:left="644" w:hanging="360"/>
      </w:pPr>
    </w:lvl>
    <w:lvl w:ilvl="2">
      <w:start w:val="1"/>
      <w:numFmt w:val="decimal"/>
      <w:lvlText w:val="%1.%2.%3"/>
      <w:lvlJc w:val="left"/>
      <w:pPr>
        <w:ind w:left="1288" w:hanging="720"/>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90">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1">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2">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3">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4">
    <w:nsid w:val="712F57CC"/>
    <w:multiLevelType w:val="hybridMultilevel"/>
    <w:tmpl w:val="895062BC"/>
    <w:lvl w:ilvl="0" w:tplc="AB9615BA">
      <w:start w:val="1"/>
      <w:numFmt w:val="decimal"/>
      <w:lvlText w:val="2.%1."/>
      <w:lvlJc w:val="left"/>
      <w:pPr>
        <w:ind w:left="100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5">
    <w:nsid w:val="71A63324"/>
    <w:multiLevelType w:val="multilevel"/>
    <w:tmpl w:val="39B06C64"/>
    <w:lvl w:ilvl="0">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96">
    <w:nsid w:val="72E32CC2"/>
    <w:multiLevelType w:val="multilevel"/>
    <w:tmpl w:val="8C3C48AA"/>
    <w:lvl w:ilvl="0">
      <w:start w:val="1"/>
      <w:numFmt w:val="decimal"/>
      <w:lvlText w:val="%1"/>
      <w:lvlJc w:val="left"/>
      <w:pPr>
        <w:ind w:left="102" w:hanging="492"/>
      </w:pPr>
      <w:rPr>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lang w:val="ru-RU" w:eastAsia="en-US" w:bidi="ar-SA"/>
      </w:rPr>
    </w:lvl>
    <w:lvl w:ilvl="3">
      <w:numFmt w:val="bullet"/>
      <w:lvlText w:val="•"/>
      <w:lvlJc w:val="left"/>
      <w:pPr>
        <w:ind w:left="2939" w:hanging="492"/>
      </w:pPr>
      <w:rPr>
        <w:lang w:val="ru-RU" w:eastAsia="en-US" w:bidi="ar-SA"/>
      </w:rPr>
    </w:lvl>
    <w:lvl w:ilvl="4">
      <w:numFmt w:val="bullet"/>
      <w:lvlText w:val="•"/>
      <w:lvlJc w:val="left"/>
      <w:pPr>
        <w:ind w:left="3886" w:hanging="492"/>
      </w:pPr>
      <w:rPr>
        <w:lang w:val="ru-RU" w:eastAsia="en-US" w:bidi="ar-SA"/>
      </w:rPr>
    </w:lvl>
    <w:lvl w:ilvl="5">
      <w:numFmt w:val="bullet"/>
      <w:lvlText w:val="•"/>
      <w:lvlJc w:val="left"/>
      <w:pPr>
        <w:ind w:left="4833" w:hanging="492"/>
      </w:pPr>
      <w:rPr>
        <w:lang w:val="ru-RU" w:eastAsia="en-US" w:bidi="ar-SA"/>
      </w:rPr>
    </w:lvl>
    <w:lvl w:ilvl="6">
      <w:numFmt w:val="bullet"/>
      <w:lvlText w:val="•"/>
      <w:lvlJc w:val="left"/>
      <w:pPr>
        <w:ind w:left="5779" w:hanging="492"/>
      </w:pPr>
      <w:rPr>
        <w:lang w:val="ru-RU" w:eastAsia="en-US" w:bidi="ar-SA"/>
      </w:rPr>
    </w:lvl>
    <w:lvl w:ilvl="7">
      <w:numFmt w:val="bullet"/>
      <w:lvlText w:val="•"/>
      <w:lvlJc w:val="left"/>
      <w:pPr>
        <w:ind w:left="6726" w:hanging="492"/>
      </w:pPr>
      <w:rPr>
        <w:lang w:val="ru-RU" w:eastAsia="en-US" w:bidi="ar-SA"/>
      </w:rPr>
    </w:lvl>
    <w:lvl w:ilvl="8">
      <w:numFmt w:val="bullet"/>
      <w:lvlText w:val="•"/>
      <w:lvlJc w:val="left"/>
      <w:pPr>
        <w:ind w:left="7673" w:hanging="492"/>
      </w:pPr>
      <w:rPr>
        <w:lang w:val="ru-RU" w:eastAsia="en-US" w:bidi="ar-SA"/>
      </w:rPr>
    </w:lvl>
  </w:abstractNum>
  <w:abstractNum w:abstractNumId="97">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8">
    <w:nsid w:val="74385C6F"/>
    <w:multiLevelType w:val="multilevel"/>
    <w:tmpl w:val="CACEF806"/>
    <w:lvl w:ilvl="0">
      <w:start w:val="1"/>
      <w:numFmt w:val="decimal"/>
      <w:lvlText w:val="%1"/>
      <w:lvlJc w:val="left"/>
      <w:pPr>
        <w:ind w:left="102" w:hanging="492"/>
      </w:pPr>
      <w:rPr>
        <w:lang w:val="ru-RU" w:eastAsia="en-US" w:bidi="ar-SA"/>
      </w:rPr>
    </w:lvl>
    <w:lvl w:ilvl="1">
      <w:start w:val="1"/>
      <w:numFmt w:val="decimal"/>
      <w:lvlText w:val="%1.%2."/>
      <w:lvlJc w:val="left"/>
      <w:pPr>
        <w:ind w:left="102" w:hanging="492"/>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lang w:val="ru-RU" w:eastAsia="en-US" w:bidi="ar-SA"/>
      </w:rPr>
    </w:lvl>
    <w:lvl w:ilvl="3">
      <w:numFmt w:val="bullet"/>
      <w:lvlText w:val="•"/>
      <w:lvlJc w:val="left"/>
      <w:pPr>
        <w:ind w:left="2939" w:hanging="492"/>
      </w:pPr>
      <w:rPr>
        <w:lang w:val="ru-RU" w:eastAsia="en-US" w:bidi="ar-SA"/>
      </w:rPr>
    </w:lvl>
    <w:lvl w:ilvl="4">
      <w:numFmt w:val="bullet"/>
      <w:lvlText w:val="•"/>
      <w:lvlJc w:val="left"/>
      <w:pPr>
        <w:ind w:left="3886" w:hanging="492"/>
      </w:pPr>
      <w:rPr>
        <w:lang w:val="ru-RU" w:eastAsia="en-US" w:bidi="ar-SA"/>
      </w:rPr>
    </w:lvl>
    <w:lvl w:ilvl="5">
      <w:numFmt w:val="bullet"/>
      <w:lvlText w:val="•"/>
      <w:lvlJc w:val="left"/>
      <w:pPr>
        <w:ind w:left="4833" w:hanging="492"/>
      </w:pPr>
      <w:rPr>
        <w:lang w:val="ru-RU" w:eastAsia="en-US" w:bidi="ar-SA"/>
      </w:rPr>
    </w:lvl>
    <w:lvl w:ilvl="6">
      <w:numFmt w:val="bullet"/>
      <w:lvlText w:val="•"/>
      <w:lvlJc w:val="left"/>
      <w:pPr>
        <w:ind w:left="5779" w:hanging="492"/>
      </w:pPr>
      <w:rPr>
        <w:lang w:val="ru-RU" w:eastAsia="en-US" w:bidi="ar-SA"/>
      </w:rPr>
    </w:lvl>
    <w:lvl w:ilvl="7">
      <w:numFmt w:val="bullet"/>
      <w:lvlText w:val="•"/>
      <w:lvlJc w:val="left"/>
      <w:pPr>
        <w:ind w:left="6726" w:hanging="492"/>
      </w:pPr>
      <w:rPr>
        <w:lang w:val="ru-RU" w:eastAsia="en-US" w:bidi="ar-SA"/>
      </w:rPr>
    </w:lvl>
    <w:lvl w:ilvl="8">
      <w:numFmt w:val="bullet"/>
      <w:lvlText w:val="•"/>
      <w:lvlJc w:val="left"/>
      <w:pPr>
        <w:ind w:left="7673" w:hanging="492"/>
      </w:pPr>
      <w:rPr>
        <w:lang w:val="ru-RU" w:eastAsia="en-US" w:bidi="ar-SA"/>
      </w:rPr>
    </w:lvl>
  </w:abstractNum>
  <w:abstractNum w:abstractNumId="99">
    <w:nsid w:val="74BA424E"/>
    <w:multiLevelType w:val="multilevel"/>
    <w:tmpl w:val="E278AF4C"/>
    <w:lvl w:ilvl="0">
      <w:start w:val="1"/>
      <w:numFmt w:val="decimal"/>
      <w:lvlText w:val="%1-0"/>
      <w:lvlJc w:val="left"/>
      <w:pPr>
        <w:ind w:left="360" w:hanging="360"/>
      </w:pPr>
    </w:lvl>
    <w:lvl w:ilvl="1">
      <w:start w:val="1"/>
      <w:numFmt w:val="decimal"/>
      <w:lvlText w:val="%1-%2"/>
      <w:lvlJc w:val="left"/>
      <w:pPr>
        <w:ind w:left="1068" w:hanging="360"/>
      </w:pPr>
    </w:lvl>
    <w:lvl w:ilvl="2">
      <w:start w:val="1"/>
      <w:numFmt w:val="decimal"/>
      <w:lvlText w:val="%1-%2.%3"/>
      <w:lvlJc w:val="left"/>
      <w:pPr>
        <w:ind w:left="2136" w:hanging="720"/>
      </w:pPr>
    </w:lvl>
    <w:lvl w:ilvl="3">
      <w:start w:val="1"/>
      <w:numFmt w:val="decimal"/>
      <w:lvlText w:val="%1-%2.%3.%4"/>
      <w:lvlJc w:val="left"/>
      <w:pPr>
        <w:ind w:left="2844" w:hanging="720"/>
      </w:pPr>
    </w:lvl>
    <w:lvl w:ilvl="4">
      <w:start w:val="1"/>
      <w:numFmt w:val="decimal"/>
      <w:lvlText w:val="%1-%2.%3.%4.%5"/>
      <w:lvlJc w:val="left"/>
      <w:pPr>
        <w:ind w:left="3912" w:hanging="1080"/>
      </w:pPr>
    </w:lvl>
    <w:lvl w:ilvl="5">
      <w:start w:val="1"/>
      <w:numFmt w:val="decimal"/>
      <w:lvlText w:val="%1-%2.%3.%4.%5.%6"/>
      <w:lvlJc w:val="left"/>
      <w:pPr>
        <w:ind w:left="4620" w:hanging="1080"/>
      </w:pPr>
    </w:lvl>
    <w:lvl w:ilvl="6">
      <w:start w:val="1"/>
      <w:numFmt w:val="decimal"/>
      <w:lvlText w:val="%1-%2.%3.%4.%5.%6.%7"/>
      <w:lvlJc w:val="left"/>
      <w:pPr>
        <w:ind w:left="5688" w:hanging="1440"/>
      </w:pPr>
    </w:lvl>
    <w:lvl w:ilvl="7">
      <w:start w:val="1"/>
      <w:numFmt w:val="decimal"/>
      <w:lvlText w:val="%1-%2.%3.%4.%5.%6.%7.%8"/>
      <w:lvlJc w:val="left"/>
      <w:pPr>
        <w:ind w:left="6396" w:hanging="1440"/>
      </w:pPr>
    </w:lvl>
    <w:lvl w:ilvl="8">
      <w:start w:val="1"/>
      <w:numFmt w:val="decimal"/>
      <w:lvlText w:val="%1-%2.%3.%4.%5.%6.%7.%8.%9"/>
      <w:lvlJc w:val="left"/>
      <w:pPr>
        <w:ind w:left="7464" w:hanging="1800"/>
      </w:pPr>
    </w:lvl>
  </w:abstractNum>
  <w:abstractNum w:abstractNumId="100">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1">
    <w:nsid w:val="784965F0"/>
    <w:multiLevelType w:val="multilevel"/>
    <w:tmpl w:val="E54C2FF2"/>
    <w:lvl w:ilvl="0">
      <w:numFmt w:val="decimal"/>
      <w:lvlText w:val="%1"/>
      <w:lvlJc w:val="left"/>
      <w:pPr>
        <w:ind w:left="375" w:hanging="375"/>
      </w:pPr>
    </w:lvl>
    <w:lvl w:ilvl="1">
      <w:start w:val="1"/>
      <w:numFmt w:val="decimal"/>
      <w:lvlText w:val="%1-%2"/>
      <w:lvlJc w:val="left"/>
      <w:pPr>
        <w:ind w:left="375" w:hanging="375"/>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2">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start w:val="1"/>
      <w:numFmt w:val="bullet"/>
      <w:lvlText w:val="o"/>
      <w:lvlJc w:val="left"/>
      <w:pPr>
        <w:ind w:left="1515" w:hanging="360"/>
      </w:pPr>
      <w:rPr>
        <w:rFonts w:ascii="Courier New" w:hAnsi="Courier New" w:cs="Courier New" w:hint="default"/>
      </w:rPr>
    </w:lvl>
    <w:lvl w:ilvl="2" w:tplc="04190005">
      <w:start w:val="1"/>
      <w:numFmt w:val="bullet"/>
      <w:lvlText w:val=""/>
      <w:lvlJc w:val="left"/>
      <w:pPr>
        <w:ind w:left="2235" w:hanging="360"/>
      </w:pPr>
      <w:rPr>
        <w:rFonts w:ascii="Wingdings" w:hAnsi="Wingdings" w:hint="default"/>
      </w:rPr>
    </w:lvl>
    <w:lvl w:ilvl="3" w:tplc="04190001">
      <w:start w:val="1"/>
      <w:numFmt w:val="bullet"/>
      <w:lvlText w:val=""/>
      <w:lvlJc w:val="left"/>
      <w:pPr>
        <w:ind w:left="2955" w:hanging="360"/>
      </w:pPr>
      <w:rPr>
        <w:rFonts w:ascii="Symbol" w:hAnsi="Symbol" w:hint="default"/>
      </w:rPr>
    </w:lvl>
    <w:lvl w:ilvl="4" w:tplc="04190003">
      <w:start w:val="1"/>
      <w:numFmt w:val="bullet"/>
      <w:lvlText w:val="o"/>
      <w:lvlJc w:val="left"/>
      <w:pPr>
        <w:ind w:left="3675" w:hanging="360"/>
      </w:pPr>
      <w:rPr>
        <w:rFonts w:ascii="Courier New" w:hAnsi="Courier New" w:cs="Courier New" w:hint="default"/>
      </w:rPr>
    </w:lvl>
    <w:lvl w:ilvl="5" w:tplc="04190005">
      <w:start w:val="1"/>
      <w:numFmt w:val="bullet"/>
      <w:lvlText w:val=""/>
      <w:lvlJc w:val="left"/>
      <w:pPr>
        <w:ind w:left="4395" w:hanging="360"/>
      </w:pPr>
      <w:rPr>
        <w:rFonts w:ascii="Wingdings" w:hAnsi="Wingdings" w:hint="default"/>
      </w:rPr>
    </w:lvl>
    <w:lvl w:ilvl="6" w:tplc="04190001">
      <w:start w:val="1"/>
      <w:numFmt w:val="bullet"/>
      <w:lvlText w:val=""/>
      <w:lvlJc w:val="left"/>
      <w:pPr>
        <w:ind w:left="5115" w:hanging="360"/>
      </w:pPr>
      <w:rPr>
        <w:rFonts w:ascii="Symbol" w:hAnsi="Symbol" w:hint="default"/>
      </w:rPr>
    </w:lvl>
    <w:lvl w:ilvl="7" w:tplc="04190003">
      <w:start w:val="1"/>
      <w:numFmt w:val="bullet"/>
      <w:lvlText w:val="o"/>
      <w:lvlJc w:val="left"/>
      <w:pPr>
        <w:ind w:left="5835" w:hanging="360"/>
      </w:pPr>
      <w:rPr>
        <w:rFonts w:ascii="Courier New" w:hAnsi="Courier New" w:cs="Courier New" w:hint="default"/>
      </w:rPr>
    </w:lvl>
    <w:lvl w:ilvl="8" w:tplc="04190005">
      <w:start w:val="1"/>
      <w:numFmt w:val="bullet"/>
      <w:lvlText w:val=""/>
      <w:lvlJc w:val="left"/>
      <w:pPr>
        <w:ind w:left="6555" w:hanging="360"/>
      </w:pPr>
      <w:rPr>
        <w:rFonts w:ascii="Wingdings" w:hAnsi="Wingdings" w:hint="default"/>
      </w:rPr>
    </w:lvl>
  </w:abstractNum>
  <w:abstractNum w:abstractNumId="103">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4"/>
  </w:num>
  <w:num w:numId="2">
    <w:abstractNumId w:val="30"/>
  </w:num>
  <w:num w:numId="3">
    <w:abstractNumId w:val="36"/>
  </w:num>
  <w:num w:numId="4">
    <w:abstractNumId w:val="86"/>
  </w:num>
  <w:num w:numId="5">
    <w:abstractNumId w:val="13"/>
  </w:num>
  <w:num w:numId="6">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1"/>
  </w:num>
  <w:num w:numId="9">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7"/>
    <w:lvlOverride w:ilvl="0">
      <w:startOverride w:val="1"/>
    </w:lvlOverride>
    <w:lvlOverride w:ilvl="1"/>
    <w:lvlOverride w:ilvl="2"/>
    <w:lvlOverride w:ilvl="3"/>
    <w:lvlOverride w:ilvl="4"/>
    <w:lvlOverride w:ilvl="5"/>
    <w:lvlOverride w:ilvl="6"/>
    <w:lvlOverride w:ilvl="7"/>
    <w:lvlOverride w:ilvl="8"/>
  </w:num>
  <w:num w:numId="12">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5"/>
  </w:num>
  <w:num w:numId="15">
    <w:abstractNumId w:val="83"/>
  </w:num>
  <w:num w:numId="16">
    <w:abstractNumId w:val="89"/>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7"/>
    <w:lvlOverride w:ilvl="0">
      <w:startOverride w:val="2"/>
    </w:lvlOverride>
    <w:lvlOverride w:ilvl="1">
      <w:startOverride w:val="1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6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02"/>
  </w:num>
  <w:num w:numId="49">
    <w:abstractNumId w:val="3"/>
  </w:num>
  <w:num w:numId="50">
    <w:abstractNumId w:val="5"/>
  </w:num>
  <w:num w:numId="51">
    <w:abstractNumId w:val="87"/>
  </w:num>
  <w:num w:numId="52">
    <w:abstractNumId w:val="91"/>
  </w:num>
  <w:num w:numId="53">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5"/>
    <w:lvlOverride w:ilvl="0">
      <w:startOverride w:val="1"/>
    </w:lvlOverride>
    <w:lvlOverride w:ilvl="1"/>
    <w:lvlOverride w:ilvl="2"/>
    <w:lvlOverride w:ilvl="3"/>
    <w:lvlOverride w:ilvl="4"/>
    <w:lvlOverride w:ilvl="5"/>
    <w:lvlOverride w:ilvl="6"/>
    <w:lvlOverride w:ilvl="7"/>
    <w:lvlOverride w:ilvl="8"/>
  </w:num>
  <w:num w:numId="56">
    <w:abstractNumId w:val="82"/>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44"/>
    <w:lvlOverride w:ilvl="0">
      <w:startOverride w:val="1"/>
    </w:lvlOverride>
    <w:lvlOverride w:ilvl="1"/>
    <w:lvlOverride w:ilvl="2"/>
    <w:lvlOverride w:ilvl="3"/>
    <w:lvlOverride w:ilvl="4"/>
    <w:lvlOverride w:ilvl="5"/>
    <w:lvlOverride w:ilvl="6"/>
    <w:lvlOverride w:ilvl="7"/>
    <w:lvlOverride w:ilvl="8"/>
  </w:num>
  <w:num w:numId="58">
    <w:abstractNumId w:val="7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66"/>
    <w:lvlOverride w:ilvl="0">
      <w:startOverride w:val="1"/>
    </w:lvlOverride>
    <w:lvlOverride w:ilvl="1"/>
    <w:lvlOverride w:ilvl="2"/>
    <w:lvlOverride w:ilvl="3"/>
    <w:lvlOverride w:ilvl="4"/>
    <w:lvlOverride w:ilvl="5"/>
    <w:lvlOverride w:ilvl="6"/>
    <w:lvlOverride w:ilvl="7"/>
    <w:lvlOverride w:ilvl="8"/>
  </w:num>
  <w:num w:numId="60">
    <w:abstractNumId w:val="32"/>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93"/>
    <w:lvlOverride w:ilvl="0">
      <w:startOverride w:val="1"/>
    </w:lvlOverride>
    <w:lvlOverride w:ilvl="1"/>
    <w:lvlOverride w:ilvl="2"/>
    <w:lvlOverride w:ilvl="3"/>
    <w:lvlOverride w:ilvl="4"/>
    <w:lvlOverride w:ilvl="5"/>
    <w:lvlOverride w:ilvl="6"/>
    <w:lvlOverride w:ilvl="7"/>
    <w:lvlOverride w:ilvl="8"/>
  </w:num>
  <w:num w:numId="62">
    <w:abstractNumId w:val="12"/>
    <w:lvlOverride w:ilvl="0">
      <w:startOverride w:val="1"/>
    </w:lvlOverride>
    <w:lvlOverride w:ilvl="1"/>
    <w:lvlOverride w:ilvl="2"/>
    <w:lvlOverride w:ilvl="3"/>
    <w:lvlOverride w:ilvl="4"/>
    <w:lvlOverride w:ilvl="5"/>
    <w:lvlOverride w:ilvl="6"/>
    <w:lvlOverride w:ilvl="7"/>
    <w:lvlOverride w:ilvl="8"/>
  </w:num>
  <w:num w:numId="63">
    <w:abstractNumId w:val="10"/>
    <w:lvlOverride w:ilvl="0">
      <w:startOverride w:val="1"/>
    </w:lvlOverride>
    <w:lvlOverride w:ilvl="1"/>
    <w:lvlOverride w:ilvl="2"/>
    <w:lvlOverride w:ilvl="3"/>
    <w:lvlOverride w:ilvl="4"/>
    <w:lvlOverride w:ilvl="5"/>
    <w:lvlOverride w:ilvl="6"/>
    <w:lvlOverride w:ilvl="7"/>
    <w:lvlOverride w:ilvl="8"/>
  </w:num>
  <w:num w:numId="64">
    <w:abstractNumId w:val="67"/>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69"/>
    <w:lvlOverride w:ilvl="0">
      <w:startOverride w:val="1"/>
    </w:lvlOverride>
    <w:lvlOverride w:ilvl="1"/>
    <w:lvlOverride w:ilvl="2"/>
    <w:lvlOverride w:ilvl="3"/>
    <w:lvlOverride w:ilvl="4"/>
    <w:lvlOverride w:ilvl="5"/>
    <w:lvlOverride w:ilvl="6"/>
    <w:lvlOverride w:ilvl="7"/>
    <w:lvlOverride w:ilvl="8"/>
  </w:num>
  <w:num w:numId="66">
    <w:abstractNumId w:val="79"/>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35"/>
    <w:lvlOverride w:ilvl="0">
      <w:startOverride w:val="1"/>
    </w:lvlOverride>
    <w:lvlOverride w:ilvl="1"/>
    <w:lvlOverride w:ilvl="2"/>
    <w:lvlOverride w:ilvl="3"/>
    <w:lvlOverride w:ilvl="4"/>
    <w:lvlOverride w:ilvl="5"/>
    <w:lvlOverride w:ilvl="6"/>
    <w:lvlOverride w:ilvl="7"/>
    <w:lvlOverride w:ilvl="8"/>
  </w:num>
  <w:num w:numId="68">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3"/>
  </w:num>
  <w:num w:numId="70">
    <w:abstractNumId w:val="68"/>
  </w:num>
  <w:num w:numId="71">
    <w:abstractNumId w:val="56"/>
  </w:num>
  <w:num w:numId="72">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46"/>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4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88"/>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9"/>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49"/>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17"/>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2"/>
    <w:lvlOverride w:ilvl="0">
      <w:startOverride w:val="1"/>
    </w:lvlOverride>
  </w:num>
  <w:num w:numId="8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72"/>
    <w:lvlOverride w:ilvl="0">
      <w:startOverride w:val="1"/>
    </w:lvlOverride>
  </w:num>
  <w:num w:numId="90">
    <w:abstractNumId w:val="6"/>
    <w:lvlOverride w:ilvl="0">
      <w:startOverride w:val="1"/>
    </w:lvlOverride>
  </w:num>
  <w:num w:numId="91">
    <w:abstractNumId w:val="0"/>
    <w:lvlOverride w:ilvl="0">
      <w:lvl w:ilvl="0">
        <w:numFmt w:val="bullet"/>
        <w:lvlText w:val="•"/>
        <w:legacy w:legacy="1" w:legacySpace="0" w:legacyIndent="355"/>
        <w:lvlJc w:val="left"/>
        <w:pPr>
          <w:ind w:left="0" w:firstLine="0"/>
        </w:pPr>
        <w:rPr>
          <w:rFonts w:ascii="Times New Roman" w:hAnsi="Times New Roman" w:cs="Times New Roman" w:hint="default"/>
        </w:rPr>
      </w:lvl>
    </w:lvlOverride>
  </w:num>
  <w:num w:numId="92">
    <w:abstractNumId w:val="59"/>
  </w:num>
  <w:num w:numId="93">
    <w:abstractNumId w:val="84"/>
  </w:num>
  <w:num w:numId="94">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58"/>
    <w:lvlOverride w:ilvl="0">
      <w:startOverride w:val="1"/>
    </w:lvlOverride>
    <w:lvlOverride w:ilvl="1"/>
    <w:lvlOverride w:ilvl="2"/>
    <w:lvlOverride w:ilvl="3"/>
    <w:lvlOverride w:ilvl="4"/>
    <w:lvlOverride w:ilvl="5"/>
    <w:lvlOverride w:ilvl="6"/>
    <w:lvlOverride w:ilvl="7"/>
    <w:lvlOverride w:ilvl="8"/>
  </w:num>
  <w:num w:numId="100">
    <w:abstractNumId w:val="96"/>
    <w:lvlOverride w:ilvl="0">
      <w:startOverride w:val="1"/>
    </w:lvlOverride>
    <w:lvlOverride w:ilvl="1">
      <w:startOverride w:val="1"/>
    </w:lvlOverride>
    <w:lvlOverride w:ilvl="2"/>
    <w:lvlOverride w:ilvl="3"/>
    <w:lvlOverride w:ilvl="4"/>
    <w:lvlOverride w:ilvl="5"/>
    <w:lvlOverride w:ilvl="6"/>
    <w:lvlOverride w:ilvl="7"/>
    <w:lvlOverride w:ilvl="8"/>
  </w:num>
  <w:num w:numId="101">
    <w:abstractNumId w:val="52"/>
    <w:lvlOverride w:ilvl="0">
      <w:startOverride w:val="1"/>
    </w:lvlOverride>
    <w:lvlOverride w:ilvl="1"/>
    <w:lvlOverride w:ilvl="2"/>
    <w:lvlOverride w:ilvl="3"/>
    <w:lvlOverride w:ilvl="4"/>
    <w:lvlOverride w:ilvl="5"/>
    <w:lvlOverride w:ilvl="6"/>
    <w:lvlOverride w:ilvl="7"/>
    <w:lvlOverride w:ilvl="8"/>
  </w:num>
  <w:num w:numId="102">
    <w:abstractNumId w:val="98"/>
    <w:lvlOverride w:ilvl="0">
      <w:startOverride w:val="1"/>
    </w:lvlOverride>
    <w:lvlOverride w:ilvl="1">
      <w:startOverride w:val="1"/>
    </w:lvlOverride>
    <w:lvlOverride w:ilvl="2"/>
    <w:lvlOverride w:ilvl="3"/>
    <w:lvlOverride w:ilvl="4"/>
    <w:lvlOverride w:ilvl="5"/>
    <w:lvlOverride w:ilvl="6"/>
    <w:lvlOverride w:ilvl="7"/>
    <w:lvlOverride w:ilvl="8"/>
  </w:num>
  <w:num w:numId="103">
    <w:abstractNumId w:val="77"/>
    <w:lvlOverride w:ilvl="0">
      <w:startOverride w:val="2"/>
    </w:lvlOverride>
    <w:lvlOverride w:ilvl="1">
      <w:startOverride w:val="1"/>
    </w:lvlOverride>
    <w:lvlOverride w:ilvl="2"/>
    <w:lvlOverride w:ilvl="3"/>
    <w:lvlOverride w:ilvl="4"/>
    <w:lvlOverride w:ilvl="5"/>
    <w:lvlOverride w:ilvl="6"/>
    <w:lvlOverride w:ilvl="7"/>
    <w:lvlOverride w:ilvl="8"/>
  </w:num>
  <w:num w:numId="104">
    <w:abstractNumId w:val="73"/>
    <w:lvlOverride w:ilvl="0">
      <w:startOverride w:val="3"/>
    </w:lvlOverride>
    <w:lvlOverride w:ilvl="1">
      <w:startOverride w:val="1"/>
    </w:lvlOverride>
    <w:lvlOverride w:ilvl="2"/>
    <w:lvlOverride w:ilvl="3"/>
    <w:lvlOverride w:ilvl="4"/>
    <w:lvlOverride w:ilvl="5"/>
    <w:lvlOverride w:ilvl="6"/>
    <w:lvlOverride w:ilvl="7"/>
    <w:lvlOverride w:ilvl="8"/>
  </w:num>
  <w:num w:numId="105">
    <w:abstractNumId w:val="20"/>
    <w:lvlOverride w:ilvl="0">
      <w:startOverride w:val="5"/>
    </w:lvlOverride>
    <w:lvlOverride w:ilvl="1">
      <w:startOverride w:val="1"/>
    </w:lvlOverride>
    <w:lvlOverride w:ilvl="2"/>
    <w:lvlOverride w:ilvl="3"/>
    <w:lvlOverride w:ilvl="4"/>
    <w:lvlOverride w:ilvl="5"/>
    <w:lvlOverride w:ilvl="6"/>
    <w:lvlOverride w:ilvl="7"/>
    <w:lvlOverride w:ilvl="8"/>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33D0"/>
    <w:rsid w:val="000B2BA4"/>
    <w:rsid w:val="000C399D"/>
    <w:rsid w:val="00102804"/>
    <w:rsid w:val="00143FEA"/>
    <w:rsid w:val="001955B5"/>
    <w:rsid w:val="001A24A1"/>
    <w:rsid w:val="001E2C36"/>
    <w:rsid w:val="00243D7D"/>
    <w:rsid w:val="00247E7B"/>
    <w:rsid w:val="0029109A"/>
    <w:rsid w:val="00363E2E"/>
    <w:rsid w:val="003B5AAB"/>
    <w:rsid w:val="003B65C8"/>
    <w:rsid w:val="00412833"/>
    <w:rsid w:val="0049019A"/>
    <w:rsid w:val="00492DB3"/>
    <w:rsid w:val="004E0CCF"/>
    <w:rsid w:val="00560BAD"/>
    <w:rsid w:val="00561B78"/>
    <w:rsid w:val="006342CE"/>
    <w:rsid w:val="00635FB9"/>
    <w:rsid w:val="00670E1A"/>
    <w:rsid w:val="006B48CB"/>
    <w:rsid w:val="006C4208"/>
    <w:rsid w:val="007035A4"/>
    <w:rsid w:val="00716136"/>
    <w:rsid w:val="007207B0"/>
    <w:rsid w:val="00725744"/>
    <w:rsid w:val="007C3469"/>
    <w:rsid w:val="0087451A"/>
    <w:rsid w:val="008966EC"/>
    <w:rsid w:val="009426B7"/>
    <w:rsid w:val="009E2DBF"/>
    <w:rsid w:val="00A7238F"/>
    <w:rsid w:val="00AA3FC1"/>
    <w:rsid w:val="00B6111F"/>
    <w:rsid w:val="00BA2B2C"/>
    <w:rsid w:val="00C51289"/>
    <w:rsid w:val="00D04B87"/>
    <w:rsid w:val="00D837FC"/>
    <w:rsid w:val="00E90A03"/>
    <w:rsid w:val="00ED50DD"/>
    <w:rsid w:val="00F633D0"/>
    <w:rsid w:val="00FB73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3D0"/>
  </w:style>
  <w:style w:type="paragraph" w:styleId="1">
    <w:name w:val="heading 1"/>
    <w:basedOn w:val="a"/>
    <w:next w:val="a"/>
    <w:link w:val="10"/>
    <w:qFormat/>
    <w:rsid w:val="00F633D0"/>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semiHidden/>
    <w:unhideWhenUsed/>
    <w:qFormat/>
    <w:rsid w:val="00F633D0"/>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semiHidden/>
    <w:unhideWhenUsed/>
    <w:qFormat/>
    <w:rsid w:val="00F633D0"/>
    <w:pPr>
      <w:keepNext/>
      <w:spacing w:after="0" w:line="240" w:lineRule="auto"/>
      <w:jc w:val="center"/>
      <w:outlineLvl w:val="2"/>
    </w:pPr>
    <w:rPr>
      <w:rFonts w:ascii="Times New Roman" w:eastAsia="Times New Roman" w:hAnsi="Times New Roman" w:cs="Times New Roman"/>
      <w:b/>
      <w:sz w:val="28"/>
      <w:szCs w:val="20"/>
      <w:lang w:eastAsia="ru-RU"/>
    </w:rPr>
  </w:style>
  <w:style w:type="paragraph" w:styleId="4">
    <w:name w:val="heading 4"/>
    <w:basedOn w:val="a"/>
    <w:next w:val="a"/>
    <w:link w:val="40"/>
    <w:semiHidden/>
    <w:unhideWhenUsed/>
    <w:qFormat/>
    <w:rsid w:val="00F633D0"/>
    <w:pPr>
      <w:keepNext/>
      <w:spacing w:before="240" w:after="60" w:line="240" w:lineRule="auto"/>
      <w:outlineLvl w:val="3"/>
    </w:pPr>
    <w:rPr>
      <w:rFonts w:ascii="Calibri" w:eastAsia="Times New Roman" w:hAnsi="Calibri"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633D0"/>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semiHidden/>
    <w:rsid w:val="00F633D0"/>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F633D0"/>
    <w:rPr>
      <w:rFonts w:ascii="Times New Roman" w:eastAsia="Times New Roman" w:hAnsi="Times New Roman" w:cs="Times New Roman"/>
      <w:b/>
      <w:sz w:val="28"/>
      <w:szCs w:val="20"/>
      <w:lang w:eastAsia="ru-RU"/>
    </w:rPr>
  </w:style>
  <w:style w:type="character" w:customStyle="1" w:styleId="40">
    <w:name w:val="Заголовок 4 Знак"/>
    <w:basedOn w:val="a0"/>
    <w:link w:val="4"/>
    <w:semiHidden/>
    <w:rsid w:val="00F633D0"/>
    <w:rPr>
      <w:rFonts w:ascii="Calibri" w:eastAsia="Times New Roman" w:hAnsi="Calibri" w:cs="Times New Roman"/>
      <w:b/>
      <w:bCs/>
      <w:sz w:val="28"/>
      <w:szCs w:val="28"/>
      <w:lang w:eastAsia="ru-RU"/>
    </w:rPr>
  </w:style>
  <w:style w:type="character" w:styleId="a3">
    <w:name w:val="Hyperlink"/>
    <w:basedOn w:val="a0"/>
    <w:semiHidden/>
    <w:unhideWhenUsed/>
    <w:rsid w:val="00F633D0"/>
    <w:rPr>
      <w:color w:val="0000FF"/>
      <w:u w:val="single"/>
    </w:rPr>
  </w:style>
  <w:style w:type="character" w:styleId="a4">
    <w:name w:val="FollowedHyperlink"/>
    <w:uiPriority w:val="99"/>
    <w:semiHidden/>
    <w:unhideWhenUsed/>
    <w:rsid w:val="00F633D0"/>
    <w:rPr>
      <w:color w:val="800080"/>
      <w:u w:val="single"/>
    </w:rPr>
  </w:style>
  <w:style w:type="paragraph" w:styleId="HTML">
    <w:name w:val="HTML Preformatted"/>
    <w:basedOn w:val="a"/>
    <w:link w:val="HTML0"/>
    <w:uiPriority w:val="99"/>
    <w:semiHidden/>
    <w:unhideWhenUsed/>
    <w:rsid w:val="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F633D0"/>
    <w:rPr>
      <w:rFonts w:ascii="Courier New" w:eastAsia="Times New Roman" w:hAnsi="Courier New" w:cs="Courier New"/>
      <w:sz w:val="20"/>
      <w:szCs w:val="20"/>
      <w:lang w:eastAsia="ru-RU"/>
    </w:rPr>
  </w:style>
  <w:style w:type="paragraph" w:styleId="a5">
    <w:name w:val="Normal (Web)"/>
    <w:basedOn w:val="a"/>
    <w:uiPriority w:val="99"/>
    <w:semiHidden/>
    <w:unhideWhenUsed/>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semiHidden/>
    <w:unhideWhenUsed/>
    <w:rsid w:val="00F633D0"/>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semiHidden/>
    <w:rsid w:val="00F633D0"/>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F633D0"/>
    <w:pPr>
      <w:spacing w:after="160" w:line="240" w:lineRule="auto"/>
    </w:pPr>
    <w:rPr>
      <w:rFonts w:ascii="Calibri" w:eastAsia="Calibri" w:hAnsi="Calibri" w:cs="Times New Roman"/>
      <w:sz w:val="20"/>
      <w:szCs w:val="20"/>
    </w:rPr>
  </w:style>
  <w:style w:type="character" w:customStyle="1" w:styleId="a9">
    <w:name w:val="Текст примечания Знак"/>
    <w:basedOn w:val="a0"/>
    <w:link w:val="a8"/>
    <w:uiPriority w:val="99"/>
    <w:semiHidden/>
    <w:rsid w:val="00F633D0"/>
    <w:rPr>
      <w:rFonts w:ascii="Calibri" w:eastAsia="Calibri" w:hAnsi="Calibri" w:cs="Times New Roman"/>
      <w:sz w:val="20"/>
      <w:szCs w:val="20"/>
    </w:rPr>
  </w:style>
  <w:style w:type="paragraph" w:styleId="aa">
    <w:name w:val="header"/>
    <w:basedOn w:val="a"/>
    <w:link w:val="ab"/>
    <w:uiPriority w:val="99"/>
    <w:unhideWhenUsed/>
    <w:rsid w:val="00F633D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uiPriority w:val="99"/>
    <w:rsid w:val="00F633D0"/>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F633D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F633D0"/>
    <w:rPr>
      <w:rFonts w:ascii="Times New Roman" w:eastAsia="Times New Roman" w:hAnsi="Times New Roman" w:cs="Times New Roman"/>
      <w:sz w:val="24"/>
      <w:szCs w:val="24"/>
      <w:lang w:eastAsia="ru-RU"/>
    </w:rPr>
  </w:style>
  <w:style w:type="paragraph" w:styleId="ae">
    <w:name w:val="endnote text"/>
    <w:basedOn w:val="a"/>
    <w:link w:val="af"/>
    <w:uiPriority w:val="99"/>
    <w:semiHidden/>
    <w:unhideWhenUsed/>
    <w:rsid w:val="00F633D0"/>
    <w:pPr>
      <w:spacing w:after="0" w:line="240" w:lineRule="auto"/>
    </w:pPr>
    <w:rPr>
      <w:rFonts w:ascii="Times New Roman" w:eastAsia="Times New Roman" w:hAnsi="Times New Roman" w:cs="Times New Roman"/>
      <w:sz w:val="20"/>
      <w:szCs w:val="20"/>
      <w:lang w:eastAsia="ru-RU"/>
    </w:rPr>
  </w:style>
  <w:style w:type="character" w:customStyle="1" w:styleId="af">
    <w:name w:val="Текст концевой сноски Знак"/>
    <w:basedOn w:val="a0"/>
    <w:link w:val="ae"/>
    <w:uiPriority w:val="99"/>
    <w:semiHidden/>
    <w:rsid w:val="00F633D0"/>
    <w:rPr>
      <w:rFonts w:ascii="Times New Roman" w:eastAsia="Times New Roman" w:hAnsi="Times New Roman" w:cs="Times New Roman"/>
      <w:sz w:val="20"/>
      <w:szCs w:val="20"/>
      <w:lang w:eastAsia="ru-RU"/>
    </w:rPr>
  </w:style>
  <w:style w:type="paragraph" w:styleId="af0">
    <w:name w:val="List"/>
    <w:basedOn w:val="a"/>
    <w:uiPriority w:val="99"/>
    <w:semiHidden/>
    <w:unhideWhenUsed/>
    <w:rsid w:val="00F633D0"/>
    <w:pPr>
      <w:spacing w:after="0" w:line="240" w:lineRule="auto"/>
      <w:ind w:left="283" w:hanging="283"/>
    </w:pPr>
    <w:rPr>
      <w:rFonts w:ascii="Times New Roman" w:eastAsia="Times New Roman" w:hAnsi="Times New Roman" w:cs="Times New Roman"/>
      <w:sz w:val="24"/>
      <w:szCs w:val="24"/>
      <w:lang w:eastAsia="ru-RU"/>
    </w:rPr>
  </w:style>
  <w:style w:type="paragraph" w:styleId="21">
    <w:name w:val="List 2"/>
    <w:basedOn w:val="a"/>
    <w:uiPriority w:val="99"/>
    <w:semiHidden/>
    <w:unhideWhenUsed/>
    <w:rsid w:val="00F633D0"/>
    <w:pPr>
      <w:spacing w:after="0" w:line="240" w:lineRule="auto"/>
      <w:ind w:left="566" w:hanging="283"/>
    </w:pPr>
    <w:rPr>
      <w:rFonts w:ascii="Times New Roman" w:eastAsia="Times New Roman" w:hAnsi="Times New Roman" w:cs="Times New Roman"/>
      <w:sz w:val="24"/>
      <w:szCs w:val="24"/>
      <w:lang w:eastAsia="ru-RU"/>
    </w:rPr>
  </w:style>
  <w:style w:type="paragraph" w:styleId="31">
    <w:name w:val="List 3"/>
    <w:basedOn w:val="a"/>
    <w:uiPriority w:val="99"/>
    <w:semiHidden/>
    <w:unhideWhenUsed/>
    <w:rsid w:val="00F633D0"/>
    <w:pPr>
      <w:spacing w:after="0" w:line="240" w:lineRule="auto"/>
      <w:ind w:left="849" w:hanging="283"/>
    </w:pPr>
    <w:rPr>
      <w:rFonts w:ascii="Times New Roman" w:eastAsia="Times New Roman" w:hAnsi="Times New Roman" w:cs="Times New Roman"/>
      <w:sz w:val="24"/>
      <w:szCs w:val="24"/>
      <w:lang w:eastAsia="ru-RU"/>
    </w:rPr>
  </w:style>
  <w:style w:type="paragraph" w:styleId="41">
    <w:name w:val="List 4"/>
    <w:basedOn w:val="a"/>
    <w:uiPriority w:val="99"/>
    <w:semiHidden/>
    <w:unhideWhenUsed/>
    <w:rsid w:val="00F633D0"/>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F633D0"/>
    <w:pPr>
      <w:spacing w:after="0" w:line="240" w:lineRule="auto"/>
      <w:ind w:left="1415" w:hanging="283"/>
    </w:pPr>
    <w:rPr>
      <w:rFonts w:ascii="Times New Roman" w:eastAsia="Times New Roman" w:hAnsi="Times New Roman" w:cs="Times New Roman"/>
      <w:sz w:val="24"/>
      <w:szCs w:val="24"/>
      <w:lang w:eastAsia="ru-RU"/>
    </w:rPr>
  </w:style>
  <w:style w:type="paragraph" w:styleId="af1">
    <w:name w:val="Body Text"/>
    <w:basedOn w:val="a"/>
    <w:link w:val="af2"/>
    <w:uiPriority w:val="1"/>
    <w:semiHidden/>
    <w:unhideWhenUsed/>
    <w:qFormat/>
    <w:rsid w:val="00F633D0"/>
    <w:pPr>
      <w:spacing w:after="120"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uiPriority w:val="1"/>
    <w:semiHidden/>
    <w:rsid w:val="00F633D0"/>
    <w:rPr>
      <w:rFonts w:ascii="Times New Roman" w:eastAsia="Times New Roman" w:hAnsi="Times New Roman" w:cs="Times New Roman"/>
      <w:sz w:val="24"/>
      <w:szCs w:val="24"/>
      <w:lang w:eastAsia="ru-RU"/>
    </w:rPr>
  </w:style>
  <w:style w:type="paragraph" w:styleId="af3">
    <w:name w:val="Body Text Indent"/>
    <w:basedOn w:val="a"/>
    <w:link w:val="af4"/>
    <w:uiPriority w:val="99"/>
    <w:semiHidden/>
    <w:unhideWhenUsed/>
    <w:rsid w:val="00F633D0"/>
    <w:pPr>
      <w:spacing w:after="120" w:line="240" w:lineRule="auto"/>
      <w:ind w:left="283"/>
    </w:pPr>
    <w:rPr>
      <w:rFonts w:ascii="Times New Roman" w:eastAsia="Times New Roman" w:hAnsi="Times New Roman" w:cs="Times New Roman"/>
      <w:sz w:val="24"/>
      <w:szCs w:val="24"/>
      <w:lang w:eastAsia="ru-RU"/>
    </w:rPr>
  </w:style>
  <w:style w:type="character" w:customStyle="1" w:styleId="af4">
    <w:name w:val="Основной текст с отступом Знак"/>
    <w:basedOn w:val="a0"/>
    <w:link w:val="af3"/>
    <w:uiPriority w:val="99"/>
    <w:semiHidden/>
    <w:rsid w:val="00F633D0"/>
    <w:rPr>
      <w:rFonts w:ascii="Times New Roman" w:eastAsia="Times New Roman" w:hAnsi="Times New Roman" w:cs="Times New Roman"/>
      <w:sz w:val="24"/>
      <w:szCs w:val="24"/>
      <w:lang w:eastAsia="ru-RU"/>
    </w:rPr>
  </w:style>
  <w:style w:type="paragraph" w:styleId="32">
    <w:name w:val="List Continue 3"/>
    <w:basedOn w:val="a"/>
    <w:uiPriority w:val="99"/>
    <w:semiHidden/>
    <w:unhideWhenUsed/>
    <w:rsid w:val="00F633D0"/>
    <w:pPr>
      <w:spacing w:after="120" w:line="240" w:lineRule="auto"/>
      <w:ind w:left="849"/>
      <w:contextualSpacing/>
    </w:pPr>
    <w:rPr>
      <w:rFonts w:ascii="Times New Roman" w:eastAsia="Times New Roman" w:hAnsi="Times New Roman" w:cs="Times New Roman"/>
      <w:sz w:val="24"/>
      <w:szCs w:val="24"/>
      <w:lang w:eastAsia="ru-RU"/>
    </w:rPr>
  </w:style>
  <w:style w:type="paragraph" w:styleId="af5">
    <w:name w:val="Subtitle"/>
    <w:basedOn w:val="a"/>
    <w:next w:val="a"/>
    <w:link w:val="af6"/>
    <w:uiPriority w:val="99"/>
    <w:qFormat/>
    <w:rsid w:val="00F633D0"/>
    <w:pPr>
      <w:spacing w:after="60" w:line="240" w:lineRule="auto"/>
      <w:jc w:val="center"/>
      <w:outlineLvl w:val="1"/>
    </w:pPr>
    <w:rPr>
      <w:rFonts w:ascii="Cambria" w:eastAsia="Times New Roman" w:hAnsi="Cambria" w:cs="Times New Roman"/>
      <w:sz w:val="24"/>
      <w:szCs w:val="24"/>
      <w:lang w:eastAsia="ru-RU"/>
    </w:rPr>
  </w:style>
  <w:style w:type="character" w:customStyle="1" w:styleId="af6">
    <w:name w:val="Подзаголовок Знак"/>
    <w:basedOn w:val="a0"/>
    <w:link w:val="af5"/>
    <w:uiPriority w:val="99"/>
    <w:rsid w:val="00F633D0"/>
    <w:rPr>
      <w:rFonts w:ascii="Cambria" w:eastAsia="Times New Roman" w:hAnsi="Cambria" w:cs="Times New Roman"/>
      <w:sz w:val="24"/>
      <w:szCs w:val="24"/>
      <w:lang w:eastAsia="ru-RU"/>
    </w:rPr>
  </w:style>
  <w:style w:type="paragraph" w:styleId="22">
    <w:name w:val="Body Text 2"/>
    <w:basedOn w:val="a"/>
    <w:link w:val="23"/>
    <w:uiPriority w:val="99"/>
    <w:semiHidden/>
    <w:unhideWhenUsed/>
    <w:rsid w:val="00F633D0"/>
    <w:pPr>
      <w:spacing w:after="0" w:line="240" w:lineRule="auto"/>
      <w:jc w:val="both"/>
    </w:pPr>
    <w:rPr>
      <w:rFonts w:ascii="Times New Roman" w:eastAsia="Times New Roman" w:hAnsi="Times New Roman" w:cs="Times New Roman"/>
      <w:b/>
      <w:bCs/>
      <w:sz w:val="20"/>
      <w:szCs w:val="20"/>
      <w:u w:val="single"/>
      <w:lang w:eastAsia="ru-RU"/>
    </w:rPr>
  </w:style>
  <w:style w:type="character" w:customStyle="1" w:styleId="23">
    <w:name w:val="Основной текст 2 Знак"/>
    <w:basedOn w:val="a0"/>
    <w:link w:val="22"/>
    <w:uiPriority w:val="99"/>
    <w:semiHidden/>
    <w:rsid w:val="00F633D0"/>
    <w:rPr>
      <w:rFonts w:ascii="Times New Roman" w:eastAsia="Times New Roman" w:hAnsi="Times New Roman" w:cs="Times New Roman"/>
      <w:b/>
      <w:bCs/>
      <w:sz w:val="20"/>
      <w:szCs w:val="20"/>
      <w:u w:val="single"/>
      <w:lang w:eastAsia="ru-RU"/>
    </w:rPr>
  </w:style>
  <w:style w:type="paragraph" w:styleId="33">
    <w:name w:val="Body Text 3"/>
    <w:basedOn w:val="a"/>
    <w:link w:val="34"/>
    <w:uiPriority w:val="99"/>
    <w:semiHidden/>
    <w:unhideWhenUsed/>
    <w:rsid w:val="00F633D0"/>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uiPriority w:val="99"/>
    <w:semiHidden/>
    <w:rsid w:val="00F633D0"/>
    <w:rPr>
      <w:rFonts w:ascii="Times New Roman" w:eastAsia="Times New Roman" w:hAnsi="Times New Roman" w:cs="Times New Roman"/>
      <w:sz w:val="28"/>
      <w:szCs w:val="28"/>
      <w:lang w:eastAsia="ru-RU"/>
    </w:rPr>
  </w:style>
  <w:style w:type="paragraph" w:styleId="24">
    <w:name w:val="Body Text Indent 2"/>
    <w:basedOn w:val="a"/>
    <w:link w:val="25"/>
    <w:uiPriority w:val="99"/>
    <w:semiHidden/>
    <w:unhideWhenUsed/>
    <w:rsid w:val="00F633D0"/>
    <w:pPr>
      <w:spacing w:after="120" w:line="480" w:lineRule="auto"/>
      <w:ind w:left="283"/>
    </w:pPr>
    <w:rPr>
      <w:rFonts w:ascii="Times New Roman" w:eastAsia="Times New Roman" w:hAnsi="Times New Roman" w:cs="Times New Roman"/>
      <w:sz w:val="24"/>
      <w:szCs w:val="24"/>
      <w:lang w:eastAsia="ru-RU"/>
    </w:rPr>
  </w:style>
  <w:style w:type="character" w:customStyle="1" w:styleId="25">
    <w:name w:val="Основной текст с отступом 2 Знак"/>
    <w:basedOn w:val="a0"/>
    <w:link w:val="24"/>
    <w:uiPriority w:val="99"/>
    <w:semiHidden/>
    <w:rsid w:val="00F633D0"/>
    <w:rPr>
      <w:rFonts w:ascii="Times New Roman" w:eastAsia="Times New Roman" w:hAnsi="Times New Roman" w:cs="Times New Roman"/>
      <w:sz w:val="24"/>
      <w:szCs w:val="24"/>
      <w:lang w:eastAsia="ru-RU"/>
    </w:rPr>
  </w:style>
  <w:style w:type="paragraph" w:styleId="35">
    <w:name w:val="Body Text Indent 3"/>
    <w:basedOn w:val="a"/>
    <w:link w:val="36"/>
    <w:uiPriority w:val="99"/>
    <w:semiHidden/>
    <w:unhideWhenUsed/>
    <w:rsid w:val="00F633D0"/>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uiPriority w:val="99"/>
    <w:semiHidden/>
    <w:rsid w:val="00F633D0"/>
    <w:rPr>
      <w:rFonts w:ascii="Times New Roman" w:eastAsia="Times New Roman" w:hAnsi="Times New Roman" w:cs="Times New Roman"/>
      <w:sz w:val="16"/>
      <w:szCs w:val="16"/>
      <w:lang w:eastAsia="ru-RU"/>
    </w:rPr>
  </w:style>
  <w:style w:type="paragraph" w:styleId="af7">
    <w:name w:val="Document Map"/>
    <w:basedOn w:val="a"/>
    <w:link w:val="af8"/>
    <w:uiPriority w:val="99"/>
    <w:semiHidden/>
    <w:unhideWhenUsed/>
    <w:rsid w:val="00F633D0"/>
    <w:pPr>
      <w:spacing w:after="0" w:line="240" w:lineRule="auto"/>
    </w:pPr>
    <w:rPr>
      <w:rFonts w:ascii="Tahoma" w:eastAsia="Times New Roman" w:hAnsi="Tahoma" w:cs="Times New Roman"/>
      <w:sz w:val="16"/>
      <w:szCs w:val="16"/>
      <w:lang w:eastAsia="ru-RU"/>
    </w:rPr>
  </w:style>
  <w:style w:type="character" w:customStyle="1" w:styleId="af8">
    <w:name w:val="Схема документа Знак"/>
    <w:basedOn w:val="a0"/>
    <w:link w:val="af7"/>
    <w:uiPriority w:val="99"/>
    <w:semiHidden/>
    <w:rsid w:val="00F633D0"/>
    <w:rPr>
      <w:rFonts w:ascii="Tahoma" w:eastAsia="Times New Roman" w:hAnsi="Tahoma" w:cs="Times New Roman"/>
      <w:sz w:val="16"/>
      <w:szCs w:val="16"/>
      <w:lang w:eastAsia="ru-RU"/>
    </w:rPr>
  </w:style>
  <w:style w:type="paragraph" w:styleId="af9">
    <w:name w:val="Plain Text"/>
    <w:basedOn w:val="a"/>
    <w:link w:val="afa"/>
    <w:uiPriority w:val="99"/>
    <w:semiHidden/>
    <w:unhideWhenUsed/>
    <w:rsid w:val="00F633D0"/>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F633D0"/>
    <w:rPr>
      <w:rFonts w:ascii="Courier New" w:eastAsia="Times New Roman" w:hAnsi="Courier New" w:cs="Times New Roman"/>
      <w:sz w:val="20"/>
      <w:szCs w:val="20"/>
      <w:lang w:eastAsia="ru-RU"/>
    </w:rPr>
  </w:style>
  <w:style w:type="paragraph" w:styleId="afb">
    <w:name w:val="annotation subject"/>
    <w:basedOn w:val="a8"/>
    <w:next w:val="a8"/>
    <w:link w:val="afc"/>
    <w:uiPriority w:val="99"/>
    <w:semiHidden/>
    <w:unhideWhenUsed/>
    <w:rsid w:val="00F633D0"/>
    <w:rPr>
      <w:b/>
      <w:bCs/>
    </w:rPr>
  </w:style>
  <w:style w:type="character" w:customStyle="1" w:styleId="afc">
    <w:name w:val="Тема примечания Знак"/>
    <w:basedOn w:val="a9"/>
    <w:link w:val="afb"/>
    <w:uiPriority w:val="99"/>
    <w:semiHidden/>
    <w:rsid w:val="00F633D0"/>
    <w:rPr>
      <w:rFonts w:ascii="Calibri" w:eastAsia="Calibri" w:hAnsi="Calibri" w:cs="Times New Roman"/>
      <w:b/>
      <w:bCs/>
      <w:sz w:val="20"/>
      <w:szCs w:val="20"/>
    </w:rPr>
  </w:style>
  <w:style w:type="paragraph" w:styleId="afd">
    <w:name w:val="Balloon Text"/>
    <w:basedOn w:val="a"/>
    <w:link w:val="afe"/>
    <w:uiPriority w:val="99"/>
    <w:semiHidden/>
    <w:unhideWhenUsed/>
    <w:rsid w:val="00F633D0"/>
    <w:pPr>
      <w:spacing w:after="0" w:line="240" w:lineRule="auto"/>
    </w:pPr>
    <w:rPr>
      <w:rFonts w:ascii="Tahoma" w:eastAsia="Times New Roman" w:hAnsi="Tahoma" w:cs="Tahoma"/>
      <w:sz w:val="16"/>
      <w:szCs w:val="16"/>
      <w:lang w:eastAsia="ru-RU"/>
    </w:rPr>
  </w:style>
  <w:style w:type="character" w:customStyle="1" w:styleId="afe">
    <w:name w:val="Текст выноски Знак"/>
    <w:basedOn w:val="a0"/>
    <w:link w:val="afd"/>
    <w:uiPriority w:val="99"/>
    <w:semiHidden/>
    <w:rsid w:val="00F633D0"/>
    <w:rPr>
      <w:rFonts w:ascii="Tahoma" w:eastAsia="Times New Roman" w:hAnsi="Tahoma" w:cs="Tahoma"/>
      <w:sz w:val="16"/>
      <w:szCs w:val="16"/>
      <w:lang w:eastAsia="ru-RU"/>
    </w:rPr>
  </w:style>
  <w:style w:type="character" w:customStyle="1" w:styleId="aff">
    <w:name w:val="Без интервала Знак"/>
    <w:link w:val="aff0"/>
    <w:uiPriority w:val="1"/>
    <w:locked/>
    <w:rsid w:val="00F633D0"/>
    <w:rPr>
      <w:rFonts w:ascii="Times New Roman" w:eastAsia="Times New Roman" w:hAnsi="Times New Roman" w:cs="Times New Roman"/>
      <w:sz w:val="24"/>
      <w:szCs w:val="24"/>
      <w:lang w:eastAsia="ru-RU"/>
    </w:rPr>
  </w:style>
  <w:style w:type="paragraph" w:styleId="aff0">
    <w:name w:val="No Spacing"/>
    <w:link w:val="aff"/>
    <w:uiPriority w:val="1"/>
    <w:qFormat/>
    <w:rsid w:val="00F633D0"/>
    <w:pPr>
      <w:spacing w:after="0" w:line="240" w:lineRule="auto"/>
    </w:pPr>
    <w:rPr>
      <w:rFonts w:ascii="Times New Roman" w:eastAsia="Times New Roman" w:hAnsi="Times New Roman" w:cs="Times New Roman"/>
      <w:sz w:val="24"/>
      <w:szCs w:val="24"/>
      <w:lang w:eastAsia="ru-RU"/>
    </w:rPr>
  </w:style>
  <w:style w:type="paragraph" w:styleId="aff1">
    <w:name w:val="List Paragraph"/>
    <w:basedOn w:val="a"/>
    <w:uiPriority w:val="1"/>
    <w:qFormat/>
    <w:rsid w:val="00F633D0"/>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Default">
    <w:name w:val="Default"/>
    <w:uiPriority w:val="99"/>
    <w:rsid w:val="00F633D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F633D0"/>
    <w:pPr>
      <w:spacing w:line="241" w:lineRule="atLeast"/>
    </w:pPr>
    <w:rPr>
      <w:rFonts w:eastAsia="Calibri"/>
      <w:color w:val="auto"/>
    </w:rPr>
  </w:style>
  <w:style w:type="paragraph" w:customStyle="1" w:styleId="Pa6">
    <w:name w:val="Pa6"/>
    <w:basedOn w:val="Default"/>
    <w:next w:val="Default"/>
    <w:uiPriority w:val="99"/>
    <w:rsid w:val="00F633D0"/>
    <w:pPr>
      <w:spacing w:line="201" w:lineRule="atLeast"/>
    </w:pPr>
    <w:rPr>
      <w:rFonts w:eastAsia="Calibri"/>
      <w:color w:val="auto"/>
    </w:rPr>
  </w:style>
  <w:style w:type="paragraph" w:customStyle="1" w:styleId="ConsPlusNormal">
    <w:name w:val="ConsPlusNormal"/>
    <w:uiPriority w:val="99"/>
    <w:rsid w:val="00F633D0"/>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11">
    <w:name w:val="Цитата1"/>
    <w:basedOn w:val="a"/>
    <w:uiPriority w:val="99"/>
    <w:rsid w:val="00F633D0"/>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customStyle="1" w:styleId="Pa9">
    <w:name w:val="Pa9"/>
    <w:basedOn w:val="Default"/>
    <w:next w:val="Default"/>
    <w:uiPriority w:val="99"/>
    <w:rsid w:val="00F633D0"/>
    <w:pPr>
      <w:spacing w:line="241" w:lineRule="atLeast"/>
    </w:pPr>
    <w:rPr>
      <w:rFonts w:eastAsia="Calibri"/>
      <w:color w:val="auto"/>
    </w:rPr>
  </w:style>
  <w:style w:type="paragraph" w:customStyle="1" w:styleId="Pa16">
    <w:name w:val="Pa16"/>
    <w:basedOn w:val="Default"/>
    <w:next w:val="Default"/>
    <w:uiPriority w:val="99"/>
    <w:rsid w:val="00F633D0"/>
    <w:pPr>
      <w:spacing w:line="201" w:lineRule="atLeast"/>
    </w:pPr>
    <w:rPr>
      <w:rFonts w:eastAsia="Calibri"/>
      <w:color w:val="auto"/>
    </w:rPr>
  </w:style>
  <w:style w:type="paragraph" w:customStyle="1" w:styleId="aff2">
    <w:name w:val="Таблицы (моноширинный)"/>
    <w:basedOn w:val="a"/>
    <w:next w:val="a"/>
    <w:uiPriority w:val="99"/>
    <w:rsid w:val="00F633D0"/>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customStyle="1" w:styleId="37">
    <w:name w:val="Заголовок №3_"/>
    <w:link w:val="38"/>
    <w:locked/>
    <w:rsid w:val="00F633D0"/>
    <w:rPr>
      <w:sz w:val="26"/>
      <w:szCs w:val="26"/>
      <w:shd w:val="clear" w:color="auto" w:fill="FFFFFF"/>
    </w:rPr>
  </w:style>
  <w:style w:type="paragraph" w:customStyle="1" w:styleId="38">
    <w:name w:val="Заголовок №3"/>
    <w:basedOn w:val="a"/>
    <w:link w:val="37"/>
    <w:rsid w:val="00F633D0"/>
    <w:pPr>
      <w:shd w:val="clear" w:color="auto" w:fill="FFFFFF"/>
      <w:spacing w:before="240" w:after="0" w:line="326" w:lineRule="exact"/>
      <w:outlineLvl w:val="2"/>
    </w:pPr>
    <w:rPr>
      <w:sz w:val="26"/>
      <w:szCs w:val="26"/>
    </w:rPr>
  </w:style>
  <w:style w:type="character" w:customStyle="1" w:styleId="aff3">
    <w:name w:val="Основной текст_"/>
    <w:link w:val="12"/>
    <w:locked/>
    <w:rsid w:val="00F633D0"/>
    <w:rPr>
      <w:sz w:val="26"/>
      <w:szCs w:val="26"/>
      <w:shd w:val="clear" w:color="auto" w:fill="FFFFFF"/>
    </w:rPr>
  </w:style>
  <w:style w:type="paragraph" w:customStyle="1" w:styleId="12">
    <w:name w:val="Основной текст1"/>
    <w:basedOn w:val="a"/>
    <w:link w:val="aff3"/>
    <w:rsid w:val="00F633D0"/>
    <w:pPr>
      <w:shd w:val="clear" w:color="auto" w:fill="FFFFFF"/>
      <w:spacing w:before="240" w:after="0" w:line="322" w:lineRule="exact"/>
      <w:ind w:hanging="700"/>
      <w:jc w:val="both"/>
    </w:pPr>
    <w:rPr>
      <w:sz w:val="26"/>
      <w:szCs w:val="26"/>
    </w:rPr>
  </w:style>
  <w:style w:type="character" w:customStyle="1" w:styleId="39">
    <w:name w:val="Основной текст (3)_"/>
    <w:link w:val="3a"/>
    <w:locked/>
    <w:rsid w:val="00F633D0"/>
    <w:rPr>
      <w:sz w:val="27"/>
      <w:szCs w:val="27"/>
      <w:shd w:val="clear" w:color="auto" w:fill="FFFFFF"/>
    </w:rPr>
  </w:style>
  <w:style w:type="paragraph" w:customStyle="1" w:styleId="3a">
    <w:name w:val="Основной текст (3)"/>
    <w:basedOn w:val="a"/>
    <w:link w:val="39"/>
    <w:rsid w:val="00F633D0"/>
    <w:pPr>
      <w:shd w:val="clear" w:color="auto" w:fill="FFFFFF"/>
      <w:spacing w:after="240" w:line="322" w:lineRule="exact"/>
      <w:ind w:firstLine="580"/>
      <w:jc w:val="both"/>
    </w:pPr>
    <w:rPr>
      <w:sz w:val="27"/>
      <w:szCs w:val="27"/>
    </w:rPr>
  </w:style>
  <w:style w:type="character" w:customStyle="1" w:styleId="26">
    <w:name w:val="Заголовок №2_"/>
    <w:link w:val="27"/>
    <w:locked/>
    <w:rsid w:val="00F633D0"/>
    <w:rPr>
      <w:sz w:val="26"/>
      <w:szCs w:val="26"/>
      <w:shd w:val="clear" w:color="auto" w:fill="FFFFFF"/>
    </w:rPr>
  </w:style>
  <w:style w:type="paragraph" w:customStyle="1" w:styleId="27">
    <w:name w:val="Заголовок №2"/>
    <w:basedOn w:val="a"/>
    <w:link w:val="26"/>
    <w:rsid w:val="00F633D0"/>
    <w:pPr>
      <w:shd w:val="clear" w:color="auto" w:fill="FFFFFF"/>
      <w:spacing w:before="300" w:after="180" w:line="0" w:lineRule="atLeast"/>
      <w:outlineLvl w:val="1"/>
    </w:pPr>
    <w:rPr>
      <w:sz w:val="26"/>
      <w:szCs w:val="26"/>
    </w:rPr>
  </w:style>
  <w:style w:type="paragraph" w:customStyle="1" w:styleId="aff4">
    <w:name w:val="Комментарий"/>
    <w:basedOn w:val="a"/>
    <w:next w:val="a"/>
    <w:uiPriority w:val="99"/>
    <w:rsid w:val="00F633D0"/>
    <w:pPr>
      <w:widowControl w:val="0"/>
      <w:shd w:val="clear" w:color="auto" w:fill="F0F0F0"/>
      <w:autoSpaceDE w:val="0"/>
      <w:autoSpaceDN w:val="0"/>
      <w:adjustRightInd w:val="0"/>
      <w:spacing w:before="75" w:after="0" w:line="240" w:lineRule="auto"/>
      <w:jc w:val="both"/>
    </w:pPr>
    <w:rPr>
      <w:rFonts w:ascii="Arial" w:eastAsia="Times New Roman" w:hAnsi="Arial" w:cs="Arial"/>
      <w:color w:val="353842"/>
      <w:sz w:val="24"/>
      <w:szCs w:val="24"/>
      <w:lang w:eastAsia="ru-RU"/>
    </w:rPr>
  </w:style>
  <w:style w:type="paragraph" w:customStyle="1" w:styleId="aff5">
    <w:name w:val="Нормальный (таблица)"/>
    <w:basedOn w:val="a"/>
    <w:next w:val="a"/>
    <w:uiPriority w:val="99"/>
    <w:rsid w:val="00F633D0"/>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6">
    <w:name w:val="Прижатый влево"/>
    <w:basedOn w:val="a"/>
    <w:next w:val="a"/>
    <w:uiPriority w:val="99"/>
    <w:rsid w:val="00F633D0"/>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310">
    <w:name w:val="Основной текст с отступом 31"/>
    <w:basedOn w:val="a"/>
    <w:uiPriority w:val="99"/>
    <w:rsid w:val="00F633D0"/>
    <w:pPr>
      <w:widowControl w:val="0"/>
      <w:suppressAutoHyphens/>
      <w:autoSpaceDE w:val="0"/>
      <w:spacing w:after="0" w:line="240" w:lineRule="auto"/>
      <w:ind w:firstLine="550"/>
      <w:jc w:val="both"/>
    </w:pPr>
    <w:rPr>
      <w:rFonts w:ascii="Arial" w:eastAsia="SimSun" w:hAnsi="Arial" w:cs="Mangal"/>
      <w:kern w:val="2"/>
      <w:sz w:val="28"/>
      <w:szCs w:val="24"/>
      <w:lang w:eastAsia="hi-IN" w:bidi="hi-IN"/>
    </w:rPr>
  </w:style>
  <w:style w:type="paragraph" w:customStyle="1" w:styleId="13">
    <w:name w:val="Заголовок1"/>
    <w:basedOn w:val="a"/>
    <w:next w:val="af1"/>
    <w:uiPriority w:val="99"/>
    <w:rsid w:val="00F633D0"/>
    <w:pPr>
      <w:keepNext/>
      <w:widowControl w:val="0"/>
      <w:suppressAutoHyphens/>
      <w:spacing w:before="240" w:after="120" w:line="240" w:lineRule="auto"/>
    </w:pPr>
    <w:rPr>
      <w:rFonts w:ascii="Arial" w:eastAsia="Microsoft YaHei" w:hAnsi="Arial" w:cs="Mangal"/>
      <w:kern w:val="2"/>
      <w:sz w:val="28"/>
      <w:szCs w:val="28"/>
      <w:lang w:eastAsia="hi-IN" w:bidi="hi-IN"/>
    </w:rPr>
  </w:style>
  <w:style w:type="paragraph" w:customStyle="1" w:styleId="aff7">
    <w:name w:val="Знак Знак Знак Знак Знак Знак Знак"/>
    <w:basedOn w:val="a"/>
    <w:uiPriority w:val="99"/>
    <w:rsid w:val="00F633D0"/>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uiPriority w:val="99"/>
    <w:rsid w:val="00F633D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p9">
    <w:name w:val="p9"/>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rticleanons">
    <w:name w:val="b-article__anons"/>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20">
    <w:name w:val="Основной текст 32"/>
    <w:basedOn w:val="a"/>
    <w:uiPriority w:val="99"/>
    <w:rsid w:val="00F633D0"/>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uiPriority w:val="99"/>
    <w:rsid w:val="00F633D0"/>
    <w:pPr>
      <w:suppressAutoHyphens/>
      <w:spacing w:after="0" w:line="240" w:lineRule="auto"/>
    </w:pPr>
    <w:rPr>
      <w:rFonts w:ascii="Times New Roman" w:eastAsia="Times New Roman" w:hAnsi="Times New Roman" w:cs="Times New Roman"/>
      <w:sz w:val="28"/>
      <w:szCs w:val="24"/>
      <w:lang w:eastAsia="ar-SA"/>
    </w:rPr>
  </w:style>
  <w:style w:type="paragraph" w:customStyle="1" w:styleId="14">
    <w:name w:val="Абзац списка1"/>
    <w:basedOn w:val="a"/>
    <w:uiPriority w:val="99"/>
    <w:rsid w:val="00F633D0"/>
    <w:pPr>
      <w:spacing w:after="0" w:line="240" w:lineRule="auto"/>
      <w:ind w:firstLine="927"/>
      <w:contextualSpacing/>
      <w:jc w:val="both"/>
    </w:pPr>
    <w:rPr>
      <w:rFonts w:ascii="Times New Roman" w:eastAsia="Calibri" w:hAnsi="Times New Roman" w:cs="Times New Roman"/>
      <w:sz w:val="28"/>
      <w:szCs w:val="28"/>
      <w:lang w:eastAsia="ru-RU"/>
    </w:rPr>
  </w:style>
  <w:style w:type="paragraph" w:customStyle="1" w:styleId="aff8">
    <w:name w:val="Знак"/>
    <w:basedOn w:val="a"/>
    <w:uiPriority w:val="99"/>
    <w:rsid w:val="00F633D0"/>
    <w:pPr>
      <w:spacing w:after="160" w:line="240" w:lineRule="exact"/>
    </w:pPr>
    <w:rPr>
      <w:rFonts w:ascii="Verdana" w:eastAsia="Times New Roman" w:hAnsi="Verdana" w:cs="Times New Roman"/>
      <w:sz w:val="20"/>
      <w:szCs w:val="20"/>
      <w:lang w:val="en-US"/>
    </w:rPr>
  </w:style>
  <w:style w:type="paragraph" w:customStyle="1" w:styleId="aff9">
    <w:name w:val="Знак Знак Знак"/>
    <w:basedOn w:val="a"/>
    <w:uiPriority w:val="99"/>
    <w:rsid w:val="00F633D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Normal">
    <w:name w:val="ConsNormal"/>
    <w:uiPriority w:val="99"/>
    <w:rsid w:val="00F633D0"/>
    <w:pPr>
      <w:widowControl w:val="0"/>
      <w:suppressAutoHyphens/>
      <w:autoSpaceDE w:val="0"/>
      <w:spacing w:after="0" w:line="240" w:lineRule="auto"/>
      <w:ind w:firstLine="720"/>
    </w:pPr>
    <w:rPr>
      <w:rFonts w:ascii="Times New Roman" w:eastAsia="Arial" w:hAnsi="Times New Roman" w:cs="Calibri"/>
      <w:sz w:val="28"/>
      <w:szCs w:val="28"/>
      <w:lang w:eastAsia="ar-SA"/>
    </w:rPr>
  </w:style>
  <w:style w:type="paragraph" w:customStyle="1" w:styleId="affa">
    <w:name w:val="список с точками"/>
    <w:basedOn w:val="a"/>
    <w:uiPriority w:val="99"/>
    <w:rsid w:val="00F633D0"/>
    <w:pPr>
      <w:tabs>
        <w:tab w:val="num" w:pos="927"/>
      </w:tabs>
      <w:suppressAutoHyphens/>
      <w:spacing w:after="0" w:line="360" w:lineRule="auto"/>
      <w:jc w:val="both"/>
    </w:pPr>
    <w:rPr>
      <w:rFonts w:ascii="Times New Roman" w:eastAsia="Times New Roman" w:hAnsi="Times New Roman" w:cs="Calibri"/>
      <w:sz w:val="28"/>
      <w:szCs w:val="28"/>
      <w:lang w:eastAsia="ar-SA"/>
    </w:rPr>
  </w:style>
  <w:style w:type="paragraph" w:customStyle="1" w:styleId="ConsNonformat">
    <w:name w:val="ConsNonformat"/>
    <w:uiPriority w:val="99"/>
    <w:rsid w:val="00F633D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8">
    <w:name w:val="Абзац списка2"/>
    <w:basedOn w:val="a"/>
    <w:uiPriority w:val="99"/>
    <w:rsid w:val="00F633D0"/>
    <w:pPr>
      <w:ind w:left="720"/>
    </w:pPr>
    <w:rPr>
      <w:rFonts w:ascii="Calibri" w:eastAsia="Times New Roman" w:hAnsi="Calibri" w:cs="Times New Roman"/>
    </w:rPr>
  </w:style>
  <w:style w:type="paragraph" w:customStyle="1" w:styleId="formattext">
    <w:name w:val="formattext"/>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nformat">
    <w:name w:val="ConsPlusNonformat"/>
    <w:uiPriority w:val="99"/>
    <w:rsid w:val="00F633D0"/>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nformat0">
    <w:name w:val="consplusnonformat"/>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2">
    <w:name w:val="FR2"/>
    <w:uiPriority w:val="99"/>
    <w:rsid w:val="00F633D0"/>
    <w:pPr>
      <w:widowControl w:val="0"/>
      <w:spacing w:after="0" w:line="240" w:lineRule="auto"/>
    </w:pPr>
    <w:rPr>
      <w:rFonts w:ascii="Arial" w:eastAsia="Times New Roman" w:hAnsi="Arial" w:cs="Times New Roman"/>
      <w:sz w:val="18"/>
      <w:szCs w:val="20"/>
      <w:lang w:eastAsia="ru-RU"/>
    </w:rPr>
  </w:style>
  <w:style w:type="paragraph" w:customStyle="1" w:styleId="western">
    <w:name w:val="western"/>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5">
    <w:name w:val="Без интервала1"/>
    <w:basedOn w:val="a"/>
    <w:uiPriority w:val="99"/>
    <w:rsid w:val="00F633D0"/>
    <w:pPr>
      <w:spacing w:before="100" w:beforeAutospacing="1" w:after="100" w:afterAutospacing="1" w:line="240" w:lineRule="auto"/>
    </w:pPr>
    <w:rPr>
      <w:rFonts w:ascii="Times New Roman" w:eastAsia="Calibri" w:hAnsi="Times New Roman" w:cs="Times New Roman"/>
      <w:sz w:val="20"/>
      <w:szCs w:val="20"/>
      <w:lang w:eastAsia="ru-RU"/>
    </w:rPr>
  </w:style>
  <w:style w:type="paragraph" w:customStyle="1" w:styleId="TableParagraph">
    <w:name w:val="Table Paragraph"/>
    <w:basedOn w:val="a"/>
    <w:uiPriority w:val="1"/>
    <w:qFormat/>
    <w:rsid w:val="00F633D0"/>
    <w:pPr>
      <w:widowControl w:val="0"/>
      <w:autoSpaceDE w:val="0"/>
      <w:autoSpaceDN w:val="0"/>
      <w:spacing w:after="0" w:line="240" w:lineRule="auto"/>
    </w:pPr>
    <w:rPr>
      <w:rFonts w:ascii="Times New Roman" w:eastAsia="Times New Roman" w:hAnsi="Times New Roman" w:cs="Times New Roman"/>
    </w:rPr>
  </w:style>
  <w:style w:type="paragraph" w:customStyle="1" w:styleId="29">
    <w:name w:val="Без интервала2"/>
    <w:basedOn w:val="a"/>
    <w:uiPriority w:val="99"/>
    <w:rsid w:val="00F633D0"/>
    <w:pPr>
      <w:spacing w:before="100" w:beforeAutospacing="1" w:after="100" w:afterAutospacing="1" w:line="240" w:lineRule="auto"/>
    </w:pPr>
    <w:rPr>
      <w:rFonts w:ascii="Times New Roman" w:eastAsia="Calibri" w:hAnsi="Times New Roman" w:cs="Times New Roman"/>
      <w:sz w:val="20"/>
      <w:szCs w:val="20"/>
      <w:lang w:eastAsia="ru-RU"/>
    </w:rPr>
  </w:style>
  <w:style w:type="character" w:styleId="affb">
    <w:name w:val="footnote reference"/>
    <w:uiPriority w:val="99"/>
    <w:semiHidden/>
    <w:unhideWhenUsed/>
    <w:rsid w:val="00F633D0"/>
    <w:rPr>
      <w:vertAlign w:val="superscript"/>
    </w:rPr>
  </w:style>
  <w:style w:type="character" w:styleId="affc">
    <w:name w:val="annotation reference"/>
    <w:uiPriority w:val="99"/>
    <w:semiHidden/>
    <w:unhideWhenUsed/>
    <w:rsid w:val="00F633D0"/>
    <w:rPr>
      <w:sz w:val="16"/>
      <w:szCs w:val="16"/>
    </w:rPr>
  </w:style>
  <w:style w:type="character" w:styleId="affd">
    <w:name w:val="endnote reference"/>
    <w:uiPriority w:val="99"/>
    <w:semiHidden/>
    <w:unhideWhenUsed/>
    <w:rsid w:val="00F633D0"/>
    <w:rPr>
      <w:vertAlign w:val="superscript"/>
    </w:rPr>
  </w:style>
  <w:style w:type="character" w:styleId="affe">
    <w:name w:val="Subtle Emphasis"/>
    <w:uiPriority w:val="19"/>
    <w:qFormat/>
    <w:rsid w:val="00F633D0"/>
    <w:rPr>
      <w:i/>
      <w:iCs/>
      <w:color w:val="808080"/>
    </w:rPr>
  </w:style>
  <w:style w:type="character" w:customStyle="1" w:styleId="A10">
    <w:name w:val="A1"/>
    <w:uiPriority w:val="99"/>
    <w:rsid w:val="00F633D0"/>
    <w:rPr>
      <w:b/>
      <w:bCs/>
      <w:color w:val="000000"/>
      <w:sz w:val="20"/>
      <w:szCs w:val="20"/>
    </w:rPr>
  </w:style>
  <w:style w:type="character" w:customStyle="1" w:styleId="afff">
    <w:name w:val="Гипертекстовая ссылка"/>
    <w:rsid w:val="00F633D0"/>
    <w:rPr>
      <w:b/>
      <w:bCs/>
      <w:color w:val="106BBE"/>
      <w:sz w:val="26"/>
      <w:szCs w:val="26"/>
    </w:rPr>
  </w:style>
  <w:style w:type="character" w:customStyle="1" w:styleId="A00">
    <w:name w:val="A0"/>
    <w:rsid w:val="00F633D0"/>
    <w:rPr>
      <w:color w:val="000000"/>
      <w:sz w:val="20"/>
      <w:szCs w:val="20"/>
    </w:rPr>
  </w:style>
  <w:style w:type="character" w:customStyle="1" w:styleId="16">
    <w:name w:val="Текст концевой сноски Знак1"/>
    <w:basedOn w:val="a0"/>
    <w:uiPriority w:val="99"/>
    <w:semiHidden/>
    <w:rsid w:val="00F633D0"/>
    <w:rPr>
      <w:rFonts w:ascii="Times New Roman" w:eastAsia="Times New Roman" w:hAnsi="Times New Roman" w:cs="Times New Roman" w:hint="default"/>
      <w:sz w:val="20"/>
      <w:szCs w:val="20"/>
      <w:lang w:eastAsia="ru-RU"/>
    </w:rPr>
  </w:style>
  <w:style w:type="character" w:customStyle="1" w:styleId="17">
    <w:name w:val="Основной текст Знак1"/>
    <w:basedOn w:val="a0"/>
    <w:uiPriority w:val="99"/>
    <w:semiHidden/>
    <w:rsid w:val="00F633D0"/>
    <w:rPr>
      <w:rFonts w:ascii="Times New Roman" w:eastAsia="Times New Roman" w:hAnsi="Times New Roman" w:cs="Times New Roman" w:hint="default"/>
      <w:sz w:val="24"/>
      <w:szCs w:val="24"/>
      <w:lang w:eastAsia="ru-RU"/>
    </w:rPr>
  </w:style>
  <w:style w:type="character" w:customStyle="1" w:styleId="18">
    <w:name w:val="Схема документа Знак1"/>
    <w:basedOn w:val="a0"/>
    <w:uiPriority w:val="99"/>
    <w:semiHidden/>
    <w:rsid w:val="00F633D0"/>
    <w:rPr>
      <w:rFonts w:ascii="Tahoma" w:eastAsia="Times New Roman" w:hAnsi="Tahoma" w:cs="Tahoma" w:hint="default"/>
      <w:sz w:val="16"/>
      <w:szCs w:val="16"/>
      <w:lang w:eastAsia="ru-RU"/>
    </w:rPr>
  </w:style>
  <w:style w:type="character" w:customStyle="1" w:styleId="afff0">
    <w:name w:val="Цветовое выделение"/>
    <w:uiPriority w:val="99"/>
    <w:rsid w:val="00F633D0"/>
    <w:rPr>
      <w:b/>
      <w:bCs/>
      <w:color w:val="26282F"/>
      <w:sz w:val="26"/>
      <w:szCs w:val="26"/>
    </w:rPr>
  </w:style>
  <w:style w:type="character" w:customStyle="1" w:styleId="afff1">
    <w:name w:val="Не вступил в силу"/>
    <w:uiPriority w:val="99"/>
    <w:rsid w:val="00F633D0"/>
    <w:rPr>
      <w:b w:val="0"/>
      <w:bCs w:val="0"/>
      <w:color w:val="000000"/>
      <w:sz w:val="26"/>
      <w:szCs w:val="26"/>
      <w:shd w:val="clear" w:color="auto" w:fill="D8EDE8"/>
    </w:rPr>
  </w:style>
  <w:style w:type="character" w:customStyle="1" w:styleId="CourierNew">
    <w:name w:val="Основной текст + Courier New"/>
    <w:aliases w:val="9,5 pt"/>
    <w:rsid w:val="00F633D0"/>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pple-converted-space">
    <w:name w:val="apple-converted-space"/>
    <w:basedOn w:val="a0"/>
    <w:rsid w:val="00F633D0"/>
  </w:style>
  <w:style w:type="character" w:customStyle="1" w:styleId="maintext1">
    <w:name w:val="maintext1"/>
    <w:rsid w:val="00F633D0"/>
    <w:rPr>
      <w:vanish/>
      <w:webHidden w:val="0"/>
      <w:sz w:val="18"/>
      <w:szCs w:val="18"/>
      <w:specVanish/>
    </w:rPr>
  </w:style>
  <w:style w:type="table" w:styleId="afff2">
    <w:name w:val="Table Grid"/>
    <w:basedOn w:val="a1"/>
    <w:uiPriority w:val="59"/>
    <w:rsid w:val="00F633D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Сетка таблицы1"/>
    <w:basedOn w:val="a1"/>
    <w:uiPriority w:val="39"/>
    <w:rsid w:val="00F633D0"/>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b">
    <w:name w:val="Сетка таблицы3"/>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
    <w:name w:val="Сетка таблицы4"/>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311">
    <w:name w:val="Сетка таблицы31"/>
    <w:basedOn w:val="a1"/>
    <w:uiPriority w:val="59"/>
    <w:rsid w:val="00F633D0"/>
    <w:pPr>
      <w:spacing w:after="0" w:line="240" w:lineRule="auto"/>
      <w:jc w:val="both"/>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uiPriority w:val="59"/>
    <w:rsid w:val="00F633D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
    <w:name w:val="Сетка таблицы7"/>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9">
    <w:name w:val="Сетка таблицы9"/>
    <w:basedOn w:val="a1"/>
    <w:uiPriority w:val="59"/>
    <w:rsid w:val="00F633D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uiPriority w:val="39"/>
    <w:rsid w:val="00F633D0"/>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1">
    <w:name w:val="Сетка таблицы32"/>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1"/>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0">
    <w:name w:val="Сетка таблицы41"/>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3110">
    <w:name w:val="Сетка таблицы311"/>
    <w:basedOn w:val="a1"/>
    <w:uiPriority w:val="59"/>
    <w:rsid w:val="00F633D0"/>
    <w:pPr>
      <w:spacing w:after="0" w:line="240" w:lineRule="auto"/>
      <w:jc w:val="both"/>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1"/>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1"/>
    <w:basedOn w:val="a1"/>
    <w:uiPriority w:val="59"/>
    <w:rsid w:val="00F633D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1">
    <w:name w:val="Сетка таблицы71"/>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1"/>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
    <w:name w:val="Table Normal11"/>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00">
    <w:name w:val="Сетка таблицы10"/>
    <w:basedOn w:val="a1"/>
    <w:uiPriority w:val="59"/>
    <w:rsid w:val="00F633D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uiPriority w:val="39"/>
    <w:rsid w:val="00F633D0"/>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2"/>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0">
    <w:name w:val="Сетка таблицы33"/>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2"/>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0">
    <w:name w:val="Сетка таблицы42"/>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
    <w:name w:val="Table Normal3"/>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312">
    <w:name w:val="Сетка таблицы312"/>
    <w:basedOn w:val="a1"/>
    <w:uiPriority w:val="59"/>
    <w:rsid w:val="00F633D0"/>
    <w:pPr>
      <w:spacing w:after="0" w:line="240" w:lineRule="auto"/>
      <w:jc w:val="both"/>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2"/>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2"/>
    <w:basedOn w:val="a1"/>
    <w:uiPriority w:val="59"/>
    <w:rsid w:val="00F633D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2">
    <w:name w:val="Сетка таблицы72"/>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Сетка таблицы82"/>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2">
    <w:name w:val="Table Normal12"/>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numbering" w:customStyle="1" w:styleId="1a">
    <w:name w:val="Нет списка1"/>
    <w:next w:val="a2"/>
    <w:uiPriority w:val="99"/>
    <w:semiHidden/>
    <w:unhideWhenUsed/>
    <w:rsid w:val="00F633D0"/>
  </w:style>
  <w:style w:type="table" w:customStyle="1" w:styleId="150">
    <w:name w:val="Сетка таблицы15"/>
    <w:basedOn w:val="a1"/>
    <w:next w:val="afff2"/>
    <w:uiPriority w:val="59"/>
    <w:rsid w:val="00F633D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uiPriority w:val="39"/>
    <w:rsid w:val="00F633D0"/>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Сетка таблицы113"/>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40">
    <w:name w:val="Сетка таблицы34"/>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3"/>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3">
    <w:name w:val="Сетка таблицы43"/>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
    <w:name w:val="Table Normal4"/>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313">
    <w:name w:val="Сетка таблицы313"/>
    <w:basedOn w:val="a1"/>
    <w:uiPriority w:val="59"/>
    <w:rsid w:val="00F633D0"/>
    <w:pPr>
      <w:spacing w:after="0" w:line="240" w:lineRule="auto"/>
      <w:jc w:val="both"/>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3"/>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Сетка таблицы63"/>
    <w:basedOn w:val="a1"/>
    <w:uiPriority w:val="59"/>
    <w:rsid w:val="00F633D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3">
    <w:name w:val="Сетка таблицы73"/>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3"/>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3">
    <w:name w:val="Table Normal13"/>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33D0"/>
  </w:style>
  <w:style w:type="paragraph" w:styleId="1">
    <w:name w:val="heading 1"/>
    <w:basedOn w:val="a"/>
    <w:next w:val="a"/>
    <w:link w:val="10"/>
    <w:qFormat/>
    <w:rsid w:val="00F633D0"/>
    <w:pPr>
      <w:keepNext/>
      <w:spacing w:after="0" w:line="240" w:lineRule="auto"/>
      <w:jc w:val="center"/>
      <w:outlineLvl w:val="0"/>
    </w:pPr>
    <w:rPr>
      <w:rFonts w:ascii="Times New Roman" w:eastAsia="Times New Roman" w:hAnsi="Times New Roman" w:cs="Times New Roman"/>
      <w:b/>
      <w:bCs/>
      <w:sz w:val="28"/>
      <w:szCs w:val="20"/>
      <w:lang w:eastAsia="ru-RU"/>
    </w:rPr>
  </w:style>
  <w:style w:type="paragraph" w:styleId="2">
    <w:name w:val="heading 2"/>
    <w:basedOn w:val="a"/>
    <w:next w:val="a"/>
    <w:link w:val="20"/>
    <w:semiHidden/>
    <w:unhideWhenUsed/>
    <w:qFormat/>
    <w:rsid w:val="00F633D0"/>
    <w:pPr>
      <w:keepNext/>
      <w:widowControl w:val="0"/>
      <w:autoSpaceDE w:val="0"/>
      <w:autoSpaceDN w:val="0"/>
      <w:adjustRightInd w:val="0"/>
      <w:spacing w:before="240" w:after="60" w:line="240" w:lineRule="auto"/>
      <w:outlineLvl w:val="1"/>
    </w:pPr>
    <w:rPr>
      <w:rFonts w:ascii="Cambria" w:eastAsia="Times New Roman" w:hAnsi="Cambria" w:cs="Times New Roman"/>
      <w:b/>
      <w:bCs/>
      <w:i/>
      <w:iCs/>
      <w:sz w:val="28"/>
      <w:szCs w:val="28"/>
      <w:lang w:eastAsia="ru-RU"/>
    </w:rPr>
  </w:style>
  <w:style w:type="paragraph" w:styleId="3">
    <w:name w:val="heading 3"/>
    <w:basedOn w:val="a"/>
    <w:next w:val="a"/>
    <w:link w:val="30"/>
    <w:semiHidden/>
    <w:unhideWhenUsed/>
    <w:qFormat/>
    <w:rsid w:val="00F633D0"/>
    <w:pPr>
      <w:keepNext/>
      <w:spacing w:after="0" w:line="240" w:lineRule="auto"/>
      <w:jc w:val="center"/>
      <w:outlineLvl w:val="2"/>
    </w:pPr>
    <w:rPr>
      <w:rFonts w:ascii="Times New Roman" w:eastAsia="Times New Roman" w:hAnsi="Times New Roman" w:cs="Times New Roman"/>
      <w:b/>
      <w:sz w:val="28"/>
      <w:szCs w:val="20"/>
      <w:lang w:eastAsia="ru-RU"/>
    </w:rPr>
  </w:style>
  <w:style w:type="paragraph" w:styleId="4">
    <w:name w:val="heading 4"/>
    <w:basedOn w:val="a"/>
    <w:next w:val="a"/>
    <w:link w:val="40"/>
    <w:semiHidden/>
    <w:unhideWhenUsed/>
    <w:qFormat/>
    <w:rsid w:val="00F633D0"/>
    <w:pPr>
      <w:keepNext/>
      <w:spacing w:before="240" w:after="60" w:line="240" w:lineRule="auto"/>
      <w:outlineLvl w:val="3"/>
    </w:pPr>
    <w:rPr>
      <w:rFonts w:ascii="Calibri" w:eastAsia="Times New Roman" w:hAnsi="Calibri"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633D0"/>
    <w:rPr>
      <w:rFonts w:ascii="Times New Roman" w:eastAsia="Times New Roman" w:hAnsi="Times New Roman" w:cs="Times New Roman"/>
      <w:b/>
      <w:bCs/>
      <w:sz w:val="28"/>
      <w:szCs w:val="20"/>
      <w:lang w:eastAsia="ru-RU"/>
    </w:rPr>
  </w:style>
  <w:style w:type="character" w:customStyle="1" w:styleId="20">
    <w:name w:val="Заголовок 2 Знак"/>
    <w:basedOn w:val="a0"/>
    <w:link w:val="2"/>
    <w:semiHidden/>
    <w:rsid w:val="00F633D0"/>
    <w:rPr>
      <w:rFonts w:ascii="Cambria" w:eastAsia="Times New Roman" w:hAnsi="Cambria" w:cs="Times New Roman"/>
      <w:b/>
      <w:bCs/>
      <w:i/>
      <w:iCs/>
      <w:sz w:val="28"/>
      <w:szCs w:val="28"/>
      <w:lang w:eastAsia="ru-RU"/>
    </w:rPr>
  </w:style>
  <w:style w:type="character" w:customStyle="1" w:styleId="30">
    <w:name w:val="Заголовок 3 Знак"/>
    <w:basedOn w:val="a0"/>
    <w:link w:val="3"/>
    <w:semiHidden/>
    <w:rsid w:val="00F633D0"/>
    <w:rPr>
      <w:rFonts w:ascii="Times New Roman" w:eastAsia="Times New Roman" w:hAnsi="Times New Roman" w:cs="Times New Roman"/>
      <w:b/>
      <w:sz w:val="28"/>
      <w:szCs w:val="20"/>
      <w:lang w:eastAsia="ru-RU"/>
    </w:rPr>
  </w:style>
  <w:style w:type="character" w:customStyle="1" w:styleId="40">
    <w:name w:val="Заголовок 4 Знак"/>
    <w:basedOn w:val="a0"/>
    <w:link w:val="4"/>
    <w:semiHidden/>
    <w:rsid w:val="00F633D0"/>
    <w:rPr>
      <w:rFonts w:ascii="Calibri" w:eastAsia="Times New Roman" w:hAnsi="Calibri" w:cs="Times New Roman"/>
      <w:b/>
      <w:bCs/>
      <w:sz w:val="28"/>
      <w:szCs w:val="28"/>
      <w:lang w:eastAsia="ru-RU"/>
    </w:rPr>
  </w:style>
  <w:style w:type="character" w:styleId="a3">
    <w:name w:val="Hyperlink"/>
    <w:basedOn w:val="a0"/>
    <w:semiHidden/>
    <w:unhideWhenUsed/>
    <w:rsid w:val="00F633D0"/>
    <w:rPr>
      <w:color w:val="0000FF"/>
      <w:u w:val="single"/>
    </w:rPr>
  </w:style>
  <w:style w:type="character" w:styleId="a4">
    <w:name w:val="FollowedHyperlink"/>
    <w:uiPriority w:val="99"/>
    <w:semiHidden/>
    <w:unhideWhenUsed/>
    <w:rsid w:val="00F633D0"/>
    <w:rPr>
      <w:color w:val="800080"/>
      <w:u w:val="single"/>
    </w:rPr>
  </w:style>
  <w:style w:type="paragraph" w:styleId="HTML">
    <w:name w:val="HTML Preformatted"/>
    <w:basedOn w:val="a"/>
    <w:link w:val="HTML0"/>
    <w:uiPriority w:val="99"/>
    <w:semiHidden/>
    <w:unhideWhenUsed/>
    <w:rsid w:val="00F633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F633D0"/>
    <w:rPr>
      <w:rFonts w:ascii="Courier New" w:eastAsia="Times New Roman" w:hAnsi="Courier New" w:cs="Courier New"/>
      <w:sz w:val="20"/>
      <w:szCs w:val="20"/>
      <w:lang w:eastAsia="ru-RU"/>
    </w:rPr>
  </w:style>
  <w:style w:type="paragraph" w:styleId="a5">
    <w:name w:val="Normal (Web)"/>
    <w:basedOn w:val="a"/>
    <w:uiPriority w:val="99"/>
    <w:semiHidden/>
    <w:unhideWhenUsed/>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footnote text"/>
    <w:basedOn w:val="a"/>
    <w:link w:val="a7"/>
    <w:uiPriority w:val="99"/>
    <w:semiHidden/>
    <w:unhideWhenUsed/>
    <w:rsid w:val="00F633D0"/>
    <w:pPr>
      <w:spacing w:after="0" w:line="240" w:lineRule="auto"/>
    </w:pPr>
    <w:rPr>
      <w:rFonts w:ascii="Times New Roman" w:eastAsia="Times New Roman" w:hAnsi="Times New Roman" w:cs="Times New Roman"/>
      <w:sz w:val="20"/>
      <w:szCs w:val="20"/>
      <w:lang w:eastAsia="ru-RU"/>
    </w:rPr>
  </w:style>
  <w:style w:type="character" w:customStyle="1" w:styleId="a7">
    <w:name w:val="Текст сноски Знак"/>
    <w:basedOn w:val="a0"/>
    <w:link w:val="a6"/>
    <w:uiPriority w:val="99"/>
    <w:semiHidden/>
    <w:rsid w:val="00F633D0"/>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F633D0"/>
    <w:pPr>
      <w:spacing w:after="160" w:line="240" w:lineRule="auto"/>
    </w:pPr>
    <w:rPr>
      <w:rFonts w:ascii="Calibri" w:eastAsia="Calibri" w:hAnsi="Calibri" w:cs="Times New Roman"/>
      <w:sz w:val="20"/>
      <w:szCs w:val="20"/>
    </w:rPr>
  </w:style>
  <w:style w:type="character" w:customStyle="1" w:styleId="a9">
    <w:name w:val="Текст примечания Знак"/>
    <w:basedOn w:val="a0"/>
    <w:link w:val="a8"/>
    <w:uiPriority w:val="99"/>
    <w:semiHidden/>
    <w:rsid w:val="00F633D0"/>
    <w:rPr>
      <w:rFonts w:ascii="Calibri" w:eastAsia="Calibri" w:hAnsi="Calibri" w:cs="Times New Roman"/>
      <w:sz w:val="20"/>
      <w:szCs w:val="20"/>
    </w:rPr>
  </w:style>
  <w:style w:type="paragraph" w:styleId="aa">
    <w:name w:val="header"/>
    <w:basedOn w:val="a"/>
    <w:link w:val="ab"/>
    <w:uiPriority w:val="99"/>
    <w:unhideWhenUsed/>
    <w:rsid w:val="00F633D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b">
    <w:name w:val="Верхний колонтитул Знак"/>
    <w:basedOn w:val="a0"/>
    <w:link w:val="aa"/>
    <w:uiPriority w:val="99"/>
    <w:rsid w:val="00F633D0"/>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F633D0"/>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d">
    <w:name w:val="Нижний колонтитул Знак"/>
    <w:basedOn w:val="a0"/>
    <w:link w:val="ac"/>
    <w:uiPriority w:val="99"/>
    <w:rsid w:val="00F633D0"/>
    <w:rPr>
      <w:rFonts w:ascii="Times New Roman" w:eastAsia="Times New Roman" w:hAnsi="Times New Roman" w:cs="Times New Roman"/>
      <w:sz w:val="24"/>
      <w:szCs w:val="24"/>
      <w:lang w:eastAsia="ru-RU"/>
    </w:rPr>
  </w:style>
  <w:style w:type="paragraph" w:styleId="ae">
    <w:name w:val="endnote text"/>
    <w:basedOn w:val="a"/>
    <w:link w:val="af"/>
    <w:uiPriority w:val="99"/>
    <w:semiHidden/>
    <w:unhideWhenUsed/>
    <w:rsid w:val="00F633D0"/>
    <w:pPr>
      <w:spacing w:after="0" w:line="240" w:lineRule="auto"/>
    </w:pPr>
    <w:rPr>
      <w:rFonts w:ascii="Times New Roman" w:eastAsia="Times New Roman" w:hAnsi="Times New Roman" w:cs="Times New Roman"/>
      <w:sz w:val="20"/>
      <w:szCs w:val="20"/>
      <w:lang w:eastAsia="ru-RU"/>
    </w:rPr>
  </w:style>
  <w:style w:type="character" w:customStyle="1" w:styleId="af">
    <w:name w:val="Текст концевой сноски Знак"/>
    <w:basedOn w:val="a0"/>
    <w:link w:val="ae"/>
    <w:uiPriority w:val="99"/>
    <w:semiHidden/>
    <w:rsid w:val="00F633D0"/>
    <w:rPr>
      <w:rFonts w:ascii="Times New Roman" w:eastAsia="Times New Roman" w:hAnsi="Times New Roman" w:cs="Times New Roman"/>
      <w:sz w:val="20"/>
      <w:szCs w:val="20"/>
      <w:lang w:eastAsia="ru-RU"/>
    </w:rPr>
  </w:style>
  <w:style w:type="paragraph" w:styleId="af0">
    <w:name w:val="List"/>
    <w:basedOn w:val="a"/>
    <w:uiPriority w:val="99"/>
    <w:semiHidden/>
    <w:unhideWhenUsed/>
    <w:rsid w:val="00F633D0"/>
    <w:pPr>
      <w:spacing w:after="0" w:line="240" w:lineRule="auto"/>
      <w:ind w:left="283" w:hanging="283"/>
    </w:pPr>
    <w:rPr>
      <w:rFonts w:ascii="Times New Roman" w:eastAsia="Times New Roman" w:hAnsi="Times New Roman" w:cs="Times New Roman"/>
      <w:sz w:val="24"/>
      <w:szCs w:val="24"/>
      <w:lang w:eastAsia="ru-RU"/>
    </w:rPr>
  </w:style>
  <w:style w:type="paragraph" w:styleId="21">
    <w:name w:val="List 2"/>
    <w:basedOn w:val="a"/>
    <w:uiPriority w:val="99"/>
    <w:semiHidden/>
    <w:unhideWhenUsed/>
    <w:rsid w:val="00F633D0"/>
    <w:pPr>
      <w:spacing w:after="0" w:line="240" w:lineRule="auto"/>
      <w:ind w:left="566" w:hanging="283"/>
    </w:pPr>
    <w:rPr>
      <w:rFonts w:ascii="Times New Roman" w:eastAsia="Times New Roman" w:hAnsi="Times New Roman" w:cs="Times New Roman"/>
      <w:sz w:val="24"/>
      <w:szCs w:val="24"/>
      <w:lang w:eastAsia="ru-RU"/>
    </w:rPr>
  </w:style>
  <w:style w:type="paragraph" w:styleId="31">
    <w:name w:val="List 3"/>
    <w:basedOn w:val="a"/>
    <w:uiPriority w:val="99"/>
    <w:semiHidden/>
    <w:unhideWhenUsed/>
    <w:rsid w:val="00F633D0"/>
    <w:pPr>
      <w:spacing w:after="0" w:line="240" w:lineRule="auto"/>
      <w:ind w:left="849" w:hanging="283"/>
    </w:pPr>
    <w:rPr>
      <w:rFonts w:ascii="Times New Roman" w:eastAsia="Times New Roman" w:hAnsi="Times New Roman" w:cs="Times New Roman"/>
      <w:sz w:val="24"/>
      <w:szCs w:val="24"/>
      <w:lang w:eastAsia="ru-RU"/>
    </w:rPr>
  </w:style>
  <w:style w:type="paragraph" w:styleId="41">
    <w:name w:val="List 4"/>
    <w:basedOn w:val="a"/>
    <w:uiPriority w:val="99"/>
    <w:semiHidden/>
    <w:unhideWhenUsed/>
    <w:rsid w:val="00F633D0"/>
    <w:pPr>
      <w:spacing w:after="0" w:line="240" w:lineRule="auto"/>
      <w:ind w:left="1132" w:hanging="283"/>
      <w:contextualSpacing/>
    </w:pPr>
    <w:rPr>
      <w:rFonts w:ascii="Times New Roman" w:eastAsia="Times New Roman" w:hAnsi="Times New Roman" w:cs="Times New Roman"/>
      <w:sz w:val="24"/>
      <w:szCs w:val="24"/>
      <w:lang w:eastAsia="ru-RU"/>
    </w:rPr>
  </w:style>
  <w:style w:type="paragraph" w:styleId="5">
    <w:name w:val="List 5"/>
    <w:basedOn w:val="a"/>
    <w:uiPriority w:val="99"/>
    <w:semiHidden/>
    <w:unhideWhenUsed/>
    <w:rsid w:val="00F633D0"/>
    <w:pPr>
      <w:spacing w:after="0" w:line="240" w:lineRule="auto"/>
      <w:ind w:left="1415" w:hanging="283"/>
    </w:pPr>
    <w:rPr>
      <w:rFonts w:ascii="Times New Roman" w:eastAsia="Times New Roman" w:hAnsi="Times New Roman" w:cs="Times New Roman"/>
      <w:sz w:val="24"/>
      <w:szCs w:val="24"/>
      <w:lang w:eastAsia="ru-RU"/>
    </w:rPr>
  </w:style>
  <w:style w:type="paragraph" w:styleId="af1">
    <w:name w:val="Body Text"/>
    <w:basedOn w:val="a"/>
    <w:link w:val="af2"/>
    <w:uiPriority w:val="1"/>
    <w:semiHidden/>
    <w:unhideWhenUsed/>
    <w:qFormat/>
    <w:rsid w:val="00F633D0"/>
    <w:pPr>
      <w:spacing w:after="120" w:line="240" w:lineRule="auto"/>
    </w:pPr>
    <w:rPr>
      <w:rFonts w:ascii="Times New Roman" w:eastAsia="Times New Roman" w:hAnsi="Times New Roman" w:cs="Times New Roman"/>
      <w:sz w:val="24"/>
      <w:szCs w:val="24"/>
      <w:lang w:eastAsia="ru-RU"/>
    </w:rPr>
  </w:style>
  <w:style w:type="character" w:customStyle="1" w:styleId="af2">
    <w:name w:val="Основной текст Знак"/>
    <w:basedOn w:val="a0"/>
    <w:link w:val="af1"/>
    <w:uiPriority w:val="1"/>
    <w:semiHidden/>
    <w:rsid w:val="00F633D0"/>
    <w:rPr>
      <w:rFonts w:ascii="Times New Roman" w:eastAsia="Times New Roman" w:hAnsi="Times New Roman" w:cs="Times New Roman"/>
      <w:sz w:val="24"/>
      <w:szCs w:val="24"/>
      <w:lang w:eastAsia="ru-RU"/>
    </w:rPr>
  </w:style>
  <w:style w:type="paragraph" w:styleId="af3">
    <w:name w:val="Body Text Indent"/>
    <w:basedOn w:val="a"/>
    <w:link w:val="af4"/>
    <w:uiPriority w:val="99"/>
    <w:semiHidden/>
    <w:unhideWhenUsed/>
    <w:rsid w:val="00F633D0"/>
    <w:pPr>
      <w:spacing w:after="120" w:line="240" w:lineRule="auto"/>
      <w:ind w:left="283"/>
    </w:pPr>
    <w:rPr>
      <w:rFonts w:ascii="Times New Roman" w:eastAsia="Times New Roman" w:hAnsi="Times New Roman" w:cs="Times New Roman"/>
      <w:sz w:val="24"/>
      <w:szCs w:val="24"/>
      <w:lang w:eastAsia="ru-RU"/>
    </w:rPr>
  </w:style>
  <w:style w:type="character" w:customStyle="1" w:styleId="af4">
    <w:name w:val="Основной текст с отступом Знак"/>
    <w:basedOn w:val="a0"/>
    <w:link w:val="af3"/>
    <w:uiPriority w:val="99"/>
    <w:semiHidden/>
    <w:rsid w:val="00F633D0"/>
    <w:rPr>
      <w:rFonts w:ascii="Times New Roman" w:eastAsia="Times New Roman" w:hAnsi="Times New Roman" w:cs="Times New Roman"/>
      <w:sz w:val="24"/>
      <w:szCs w:val="24"/>
      <w:lang w:eastAsia="ru-RU"/>
    </w:rPr>
  </w:style>
  <w:style w:type="paragraph" w:styleId="32">
    <w:name w:val="List Continue 3"/>
    <w:basedOn w:val="a"/>
    <w:uiPriority w:val="99"/>
    <w:semiHidden/>
    <w:unhideWhenUsed/>
    <w:rsid w:val="00F633D0"/>
    <w:pPr>
      <w:spacing w:after="120" w:line="240" w:lineRule="auto"/>
      <w:ind w:left="849"/>
      <w:contextualSpacing/>
    </w:pPr>
    <w:rPr>
      <w:rFonts w:ascii="Times New Roman" w:eastAsia="Times New Roman" w:hAnsi="Times New Roman" w:cs="Times New Roman"/>
      <w:sz w:val="24"/>
      <w:szCs w:val="24"/>
      <w:lang w:eastAsia="ru-RU"/>
    </w:rPr>
  </w:style>
  <w:style w:type="paragraph" w:styleId="af5">
    <w:name w:val="Subtitle"/>
    <w:basedOn w:val="a"/>
    <w:next w:val="a"/>
    <w:link w:val="af6"/>
    <w:uiPriority w:val="99"/>
    <w:qFormat/>
    <w:rsid w:val="00F633D0"/>
    <w:pPr>
      <w:spacing w:after="60" w:line="240" w:lineRule="auto"/>
      <w:jc w:val="center"/>
      <w:outlineLvl w:val="1"/>
    </w:pPr>
    <w:rPr>
      <w:rFonts w:ascii="Cambria" w:eastAsia="Times New Roman" w:hAnsi="Cambria" w:cs="Times New Roman"/>
      <w:sz w:val="24"/>
      <w:szCs w:val="24"/>
      <w:lang w:eastAsia="ru-RU"/>
    </w:rPr>
  </w:style>
  <w:style w:type="character" w:customStyle="1" w:styleId="af6">
    <w:name w:val="Подзаголовок Знак"/>
    <w:basedOn w:val="a0"/>
    <w:link w:val="af5"/>
    <w:uiPriority w:val="99"/>
    <w:rsid w:val="00F633D0"/>
    <w:rPr>
      <w:rFonts w:ascii="Cambria" w:eastAsia="Times New Roman" w:hAnsi="Cambria" w:cs="Times New Roman"/>
      <w:sz w:val="24"/>
      <w:szCs w:val="24"/>
      <w:lang w:eastAsia="ru-RU"/>
    </w:rPr>
  </w:style>
  <w:style w:type="paragraph" w:styleId="22">
    <w:name w:val="Body Text 2"/>
    <w:basedOn w:val="a"/>
    <w:link w:val="23"/>
    <w:uiPriority w:val="99"/>
    <w:semiHidden/>
    <w:unhideWhenUsed/>
    <w:rsid w:val="00F633D0"/>
    <w:pPr>
      <w:spacing w:after="0" w:line="240" w:lineRule="auto"/>
      <w:jc w:val="both"/>
    </w:pPr>
    <w:rPr>
      <w:rFonts w:ascii="Times New Roman" w:eastAsia="Times New Roman" w:hAnsi="Times New Roman" w:cs="Times New Roman"/>
      <w:b/>
      <w:bCs/>
      <w:sz w:val="20"/>
      <w:szCs w:val="20"/>
      <w:u w:val="single"/>
      <w:lang w:eastAsia="ru-RU"/>
    </w:rPr>
  </w:style>
  <w:style w:type="character" w:customStyle="1" w:styleId="23">
    <w:name w:val="Основной текст 2 Знак"/>
    <w:basedOn w:val="a0"/>
    <w:link w:val="22"/>
    <w:uiPriority w:val="99"/>
    <w:semiHidden/>
    <w:rsid w:val="00F633D0"/>
    <w:rPr>
      <w:rFonts w:ascii="Times New Roman" w:eastAsia="Times New Roman" w:hAnsi="Times New Roman" w:cs="Times New Roman"/>
      <w:b/>
      <w:bCs/>
      <w:sz w:val="20"/>
      <w:szCs w:val="20"/>
      <w:u w:val="single"/>
      <w:lang w:eastAsia="ru-RU"/>
    </w:rPr>
  </w:style>
  <w:style w:type="paragraph" w:styleId="33">
    <w:name w:val="Body Text 3"/>
    <w:basedOn w:val="a"/>
    <w:link w:val="34"/>
    <w:uiPriority w:val="99"/>
    <w:semiHidden/>
    <w:unhideWhenUsed/>
    <w:rsid w:val="00F633D0"/>
    <w:pPr>
      <w:spacing w:after="0" w:line="240" w:lineRule="auto"/>
      <w:jc w:val="both"/>
    </w:pPr>
    <w:rPr>
      <w:rFonts w:ascii="Times New Roman" w:eastAsia="Times New Roman" w:hAnsi="Times New Roman" w:cs="Times New Roman"/>
      <w:sz w:val="28"/>
      <w:szCs w:val="28"/>
      <w:lang w:eastAsia="ru-RU"/>
    </w:rPr>
  </w:style>
  <w:style w:type="character" w:customStyle="1" w:styleId="34">
    <w:name w:val="Основной текст 3 Знак"/>
    <w:basedOn w:val="a0"/>
    <w:link w:val="33"/>
    <w:uiPriority w:val="99"/>
    <w:semiHidden/>
    <w:rsid w:val="00F633D0"/>
    <w:rPr>
      <w:rFonts w:ascii="Times New Roman" w:eastAsia="Times New Roman" w:hAnsi="Times New Roman" w:cs="Times New Roman"/>
      <w:sz w:val="28"/>
      <w:szCs w:val="28"/>
      <w:lang w:eastAsia="ru-RU"/>
    </w:rPr>
  </w:style>
  <w:style w:type="paragraph" w:styleId="24">
    <w:name w:val="Body Text Indent 2"/>
    <w:basedOn w:val="a"/>
    <w:link w:val="25"/>
    <w:uiPriority w:val="99"/>
    <w:semiHidden/>
    <w:unhideWhenUsed/>
    <w:rsid w:val="00F633D0"/>
    <w:pPr>
      <w:spacing w:after="120" w:line="480" w:lineRule="auto"/>
      <w:ind w:left="283"/>
    </w:pPr>
    <w:rPr>
      <w:rFonts w:ascii="Times New Roman" w:eastAsia="Times New Roman" w:hAnsi="Times New Roman" w:cs="Times New Roman"/>
      <w:sz w:val="24"/>
      <w:szCs w:val="24"/>
      <w:lang w:eastAsia="ru-RU"/>
    </w:rPr>
  </w:style>
  <w:style w:type="character" w:customStyle="1" w:styleId="25">
    <w:name w:val="Основной текст с отступом 2 Знак"/>
    <w:basedOn w:val="a0"/>
    <w:link w:val="24"/>
    <w:uiPriority w:val="99"/>
    <w:semiHidden/>
    <w:rsid w:val="00F633D0"/>
    <w:rPr>
      <w:rFonts w:ascii="Times New Roman" w:eastAsia="Times New Roman" w:hAnsi="Times New Roman" w:cs="Times New Roman"/>
      <w:sz w:val="24"/>
      <w:szCs w:val="24"/>
      <w:lang w:eastAsia="ru-RU"/>
    </w:rPr>
  </w:style>
  <w:style w:type="paragraph" w:styleId="35">
    <w:name w:val="Body Text Indent 3"/>
    <w:basedOn w:val="a"/>
    <w:link w:val="36"/>
    <w:uiPriority w:val="99"/>
    <w:semiHidden/>
    <w:unhideWhenUsed/>
    <w:rsid w:val="00F633D0"/>
    <w:pPr>
      <w:spacing w:after="120" w:line="240" w:lineRule="auto"/>
      <w:ind w:left="283"/>
    </w:pPr>
    <w:rPr>
      <w:rFonts w:ascii="Times New Roman" w:eastAsia="Times New Roman" w:hAnsi="Times New Roman" w:cs="Times New Roman"/>
      <w:sz w:val="16"/>
      <w:szCs w:val="16"/>
      <w:lang w:eastAsia="ru-RU"/>
    </w:rPr>
  </w:style>
  <w:style w:type="character" w:customStyle="1" w:styleId="36">
    <w:name w:val="Основной текст с отступом 3 Знак"/>
    <w:basedOn w:val="a0"/>
    <w:link w:val="35"/>
    <w:uiPriority w:val="99"/>
    <w:semiHidden/>
    <w:rsid w:val="00F633D0"/>
    <w:rPr>
      <w:rFonts w:ascii="Times New Roman" w:eastAsia="Times New Roman" w:hAnsi="Times New Roman" w:cs="Times New Roman"/>
      <w:sz w:val="16"/>
      <w:szCs w:val="16"/>
      <w:lang w:eastAsia="ru-RU"/>
    </w:rPr>
  </w:style>
  <w:style w:type="paragraph" w:styleId="af7">
    <w:name w:val="Document Map"/>
    <w:basedOn w:val="a"/>
    <w:link w:val="af8"/>
    <w:uiPriority w:val="99"/>
    <w:semiHidden/>
    <w:unhideWhenUsed/>
    <w:rsid w:val="00F633D0"/>
    <w:pPr>
      <w:spacing w:after="0" w:line="240" w:lineRule="auto"/>
    </w:pPr>
    <w:rPr>
      <w:rFonts w:ascii="Tahoma" w:eastAsia="Times New Roman" w:hAnsi="Tahoma" w:cs="Times New Roman"/>
      <w:sz w:val="16"/>
      <w:szCs w:val="16"/>
      <w:lang w:eastAsia="ru-RU"/>
    </w:rPr>
  </w:style>
  <w:style w:type="character" w:customStyle="1" w:styleId="af8">
    <w:name w:val="Схема документа Знак"/>
    <w:basedOn w:val="a0"/>
    <w:link w:val="af7"/>
    <w:uiPriority w:val="99"/>
    <w:semiHidden/>
    <w:rsid w:val="00F633D0"/>
    <w:rPr>
      <w:rFonts w:ascii="Tahoma" w:eastAsia="Times New Roman" w:hAnsi="Tahoma" w:cs="Times New Roman"/>
      <w:sz w:val="16"/>
      <w:szCs w:val="16"/>
      <w:lang w:eastAsia="ru-RU"/>
    </w:rPr>
  </w:style>
  <w:style w:type="paragraph" w:styleId="af9">
    <w:name w:val="Plain Text"/>
    <w:basedOn w:val="a"/>
    <w:link w:val="afa"/>
    <w:uiPriority w:val="99"/>
    <w:semiHidden/>
    <w:unhideWhenUsed/>
    <w:rsid w:val="00F633D0"/>
    <w:pPr>
      <w:spacing w:after="0" w:line="240" w:lineRule="auto"/>
    </w:pPr>
    <w:rPr>
      <w:rFonts w:ascii="Courier New" w:eastAsia="Times New Roman" w:hAnsi="Courier New" w:cs="Times New Roman"/>
      <w:sz w:val="20"/>
      <w:szCs w:val="20"/>
      <w:lang w:eastAsia="ru-RU"/>
    </w:rPr>
  </w:style>
  <w:style w:type="character" w:customStyle="1" w:styleId="afa">
    <w:name w:val="Текст Знак"/>
    <w:basedOn w:val="a0"/>
    <w:link w:val="af9"/>
    <w:uiPriority w:val="99"/>
    <w:semiHidden/>
    <w:rsid w:val="00F633D0"/>
    <w:rPr>
      <w:rFonts w:ascii="Courier New" w:eastAsia="Times New Roman" w:hAnsi="Courier New" w:cs="Times New Roman"/>
      <w:sz w:val="20"/>
      <w:szCs w:val="20"/>
      <w:lang w:eastAsia="ru-RU"/>
    </w:rPr>
  </w:style>
  <w:style w:type="paragraph" w:styleId="afb">
    <w:name w:val="annotation subject"/>
    <w:basedOn w:val="a8"/>
    <w:next w:val="a8"/>
    <w:link w:val="afc"/>
    <w:uiPriority w:val="99"/>
    <w:semiHidden/>
    <w:unhideWhenUsed/>
    <w:rsid w:val="00F633D0"/>
    <w:rPr>
      <w:b/>
      <w:bCs/>
    </w:rPr>
  </w:style>
  <w:style w:type="character" w:customStyle="1" w:styleId="afc">
    <w:name w:val="Тема примечания Знак"/>
    <w:basedOn w:val="a9"/>
    <w:link w:val="afb"/>
    <w:uiPriority w:val="99"/>
    <w:semiHidden/>
    <w:rsid w:val="00F633D0"/>
    <w:rPr>
      <w:rFonts w:ascii="Calibri" w:eastAsia="Calibri" w:hAnsi="Calibri" w:cs="Times New Roman"/>
      <w:b/>
      <w:bCs/>
      <w:sz w:val="20"/>
      <w:szCs w:val="20"/>
    </w:rPr>
  </w:style>
  <w:style w:type="paragraph" w:styleId="afd">
    <w:name w:val="Balloon Text"/>
    <w:basedOn w:val="a"/>
    <w:link w:val="afe"/>
    <w:uiPriority w:val="99"/>
    <w:semiHidden/>
    <w:unhideWhenUsed/>
    <w:rsid w:val="00F633D0"/>
    <w:pPr>
      <w:spacing w:after="0" w:line="240" w:lineRule="auto"/>
    </w:pPr>
    <w:rPr>
      <w:rFonts w:ascii="Tahoma" w:eastAsia="Times New Roman" w:hAnsi="Tahoma" w:cs="Tahoma"/>
      <w:sz w:val="16"/>
      <w:szCs w:val="16"/>
      <w:lang w:eastAsia="ru-RU"/>
    </w:rPr>
  </w:style>
  <w:style w:type="character" w:customStyle="1" w:styleId="afe">
    <w:name w:val="Текст выноски Знак"/>
    <w:basedOn w:val="a0"/>
    <w:link w:val="afd"/>
    <w:uiPriority w:val="99"/>
    <w:semiHidden/>
    <w:rsid w:val="00F633D0"/>
    <w:rPr>
      <w:rFonts w:ascii="Tahoma" w:eastAsia="Times New Roman" w:hAnsi="Tahoma" w:cs="Tahoma"/>
      <w:sz w:val="16"/>
      <w:szCs w:val="16"/>
      <w:lang w:eastAsia="ru-RU"/>
    </w:rPr>
  </w:style>
  <w:style w:type="character" w:customStyle="1" w:styleId="aff">
    <w:name w:val="Без интервала Знак"/>
    <w:link w:val="aff0"/>
    <w:uiPriority w:val="1"/>
    <w:locked/>
    <w:rsid w:val="00F633D0"/>
    <w:rPr>
      <w:rFonts w:ascii="Times New Roman" w:eastAsia="Times New Roman" w:hAnsi="Times New Roman" w:cs="Times New Roman"/>
      <w:sz w:val="24"/>
      <w:szCs w:val="24"/>
      <w:lang w:eastAsia="ru-RU"/>
    </w:rPr>
  </w:style>
  <w:style w:type="paragraph" w:styleId="aff0">
    <w:name w:val="No Spacing"/>
    <w:link w:val="aff"/>
    <w:uiPriority w:val="1"/>
    <w:qFormat/>
    <w:rsid w:val="00F633D0"/>
    <w:pPr>
      <w:spacing w:after="0" w:line="240" w:lineRule="auto"/>
    </w:pPr>
    <w:rPr>
      <w:rFonts w:ascii="Times New Roman" w:eastAsia="Times New Roman" w:hAnsi="Times New Roman" w:cs="Times New Roman"/>
      <w:sz w:val="24"/>
      <w:szCs w:val="24"/>
      <w:lang w:eastAsia="ru-RU"/>
    </w:rPr>
  </w:style>
  <w:style w:type="paragraph" w:styleId="aff1">
    <w:name w:val="List Paragraph"/>
    <w:basedOn w:val="a"/>
    <w:uiPriority w:val="1"/>
    <w:qFormat/>
    <w:rsid w:val="00F633D0"/>
    <w:pPr>
      <w:spacing w:after="0" w:line="240" w:lineRule="auto"/>
      <w:ind w:left="720"/>
      <w:contextualSpacing/>
    </w:pPr>
    <w:rPr>
      <w:rFonts w:ascii="Times New Roman" w:eastAsia="Times New Roman" w:hAnsi="Times New Roman" w:cs="Times New Roman"/>
      <w:sz w:val="24"/>
      <w:szCs w:val="24"/>
      <w:lang w:eastAsia="ru-RU"/>
    </w:rPr>
  </w:style>
  <w:style w:type="paragraph" w:customStyle="1" w:styleId="Default">
    <w:name w:val="Default"/>
    <w:uiPriority w:val="99"/>
    <w:rsid w:val="00F633D0"/>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Pa15">
    <w:name w:val="Pa15"/>
    <w:basedOn w:val="Default"/>
    <w:next w:val="Default"/>
    <w:uiPriority w:val="99"/>
    <w:rsid w:val="00F633D0"/>
    <w:pPr>
      <w:spacing w:line="241" w:lineRule="atLeast"/>
    </w:pPr>
    <w:rPr>
      <w:rFonts w:eastAsia="Calibri"/>
      <w:color w:val="auto"/>
    </w:rPr>
  </w:style>
  <w:style w:type="paragraph" w:customStyle="1" w:styleId="Pa6">
    <w:name w:val="Pa6"/>
    <w:basedOn w:val="Default"/>
    <w:next w:val="Default"/>
    <w:uiPriority w:val="99"/>
    <w:rsid w:val="00F633D0"/>
    <w:pPr>
      <w:spacing w:line="201" w:lineRule="atLeast"/>
    </w:pPr>
    <w:rPr>
      <w:rFonts w:eastAsia="Calibri"/>
      <w:color w:val="auto"/>
    </w:rPr>
  </w:style>
  <w:style w:type="paragraph" w:customStyle="1" w:styleId="ConsPlusNormal">
    <w:name w:val="ConsPlusNormal"/>
    <w:uiPriority w:val="99"/>
    <w:rsid w:val="00F633D0"/>
    <w:pPr>
      <w:widowControl w:val="0"/>
      <w:suppressAutoHyphens/>
      <w:autoSpaceDE w:val="0"/>
      <w:spacing w:after="0" w:line="240" w:lineRule="auto"/>
      <w:ind w:firstLine="720"/>
    </w:pPr>
    <w:rPr>
      <w:rFonts w:ascii="Arial" w:eastAsia="Times New Roman" w:hAnsi="Arial" w:cs="Arial"/>
      <w:kern w:val="2"/>
      <w:sz w:val="20"/>
      <w:szCs w:val="20"/>
      <w:lang w:eastAsia="ar-SA"/>
    </w:rPr>
  </w:style>
  <w:style w:type="paragraph" w:customStyle="1" w:styleId="11">
    <w:name w:val="Цитата1"/>
    <w:basedOn w:val="a"/>
    <w:uiPriority w:val="99"/>
    <w:rsid w:val="00F633D0"/>
    <w:pPr>
      <w:widowControl w:val="0"/>
      <w:shd w:val="clear" w:color="auto" w:fill="FFFFFF"/>
      <w:spacing w:after="0" w:line="240" w:lineRule="auto"/>
      <w:ind w:left="1075" w:right="922"/>
      <w:jc w:val="center"/>
    </w:pPr>
    <w:rPr>
      <w:rFonts w:ascii="Times New Roman" w:eastAsia="Times New Roman" w:hAnsi="Times New Roman" w:cs="Times New Roman"/>
      <w:b/>
      <w:sz w:val="28"/>
      <w:szCs w:val="20"/>
      <w:lang w:eastAsia="ru-RU"/>
    </w:rPr>
  </w:style>
  <w:style w:type="paragraph" w:customStyle="1" w:styleId="Pa9">
    <w:name w:val="Pa9"/>
    <w:basedOn w:val="Default"/>
    <w:next w:val="Default"/>
    <w:uiPriority w:val="99"/>
    <w:rsid w:val="00F633D0"/>
    <w:pPr>
      <w:spacing w:line="241" w:lineRule="atLeast"/>
    </w:pPr>
    <w:rPr>
      <w:rFonts w:eastAsia="Calibri"/>
      <w:color w:val="auto"/>
    </w:rPr>
  </w:style>
  <w:style w:type="paragraph" w:customStyle="1" w:styleId="Pa16">
    <w:name w:val="Pa16"/>
    <w:basedOn w:val="Default"/>
    <w:next w:val="Default"/>
    <w:uiPriority w:val="99"/>
    <w:rsid w:val="00F633D0"/>
    <w:pPr>
      <w:spacing w:line="201" w:lineRule="atLeast"/>
    </w:pPr>
    <w:rPr>
      <w:rFonts w:eastAsia="Calibri"/>
      <w:color w:val="auto"/>
    </w:rPr>
  </w:style>
  <w:style w:type="paragraph" w:customStyle="1" w:styleId="aff2">
    <w:name w:val="Таблицы (моноширинный)"/>
    <w:basedOn w:val="a"/>
    <w:next w:val="a"/>
    <w:uiPriority w:val="99"/>
    <w:rsid w:val="00F633D0"/>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customStyle="1" w:styleId="37">
    <w:name w:val="Заголовок №3_"/>
    <w:link w:val="38"/>
    <w:locked/>
    <w:rsid w:val="00F633D0"/>
    <w:rPr>
      <w:sz w:val="26"/>
      <w:szCs w:val="26"/>
      <w:shd w:val="clear" w:color="auto" w:fill="FFFFFF"/>
    </w:rPr>
  </w:style>
  <w:style w:type="paragraph" w:customStyle="1" w:styleId="38">
    <w:name w:val="Заголовок №3"/>
    <w:basedOn w:val="a"/>
    <w:link w:val="37"/>
    <w:rsid w:val="00F633D0"/>
    <w:pPr>
      <w:shd w:val="clear" w:color="auto" w:fill="FFFFFF"/>
      <w:spacing w:before="240" w:after="0" w:line="326" w:lineRule="exact"/>
      <w:outlineLvl w:val="2"/>
    </w:pPr>
    <w:rPr>
      <w:sz w:val="26"/>
      <w:szCs w:val="26"/>
    </w:rPr>
  </w:style>
  <w:style w:type="character" w:customStyle="1" w:styleId="aff3">
    <w:name w:val="Основной текст_"/>
    <w:link w:val="12"/>
    <w:locked/>
    <w:rsid w:val="00F633D0"/>
    <w:rPr>
      <w:sz w:val="26"/>
      <w:szCs w:val="26"/>
      <w:shd w:val="clear" w:color="auto" w:fill="FFFFFF"/>
    </w:rPr>
  </w:style>
  <w:style w:type="paragraph" w:customStyle="1" w:styleId="12">
    <w:name w:val="Основной текст1"/>
    <w:basedOn w:val="a"/>
    <w:link w:val="aff3"/>
    <w:rsid w:val="00F633D0"/>
    <w:pPr>
      <w:shd w:val="clear" w:color="auto" w:fill="FFFFFF"/>
      <w:spacing w:before="240" w:after="0" w:line="322" w:lineRule="exact"/>
      <w:ind w:hanging="700"/>
      <w:jc w:val="both"/>
    </w:pPr>
    <w:rPr>
      <w:sz w:val="26"/>
      <w:szCs w:val="26"/>
    </w:rPr>
  </w:style>
  <w:style w:type="character" w:customStyle="1" w:styleId="39">
    <w:name w:val="Основной текст (3)_"/>
    <w:link w:val="3a"/>
    <w:locked/>
    <w:rsid w:val="00F633D0"/>
    <w:rPr>
      <w:sz w:val="27"/>
      <w:szCs w:val="27"/>
      <w:shd w:val="clear" w:color="auto" w:fill="FFFFFF"/>
    </w:rPr>
  </w:style>
  <w:style w:type="paragraph" w:customStyle="1" w:styleId="3a">
    <w:name w:val="Основной текст (3)"/>
    <w:basedOn w:val="a"/>
    <w:link w:val="39"/>
    <w:rsid w:val="00F633D0"/>
    <w:pPr>
      <w:shd w:val="clear" w:color="auto" w:fill="FFFFFF"/>
      <w:spacing w:after="240" w:line="322" w:lineRule="exact"/>
      <w:ind w:firstLine="580"/>
      <w:jc w:val="both"/>
    </w:pPr>
    <w:rPr>
      <w:sz w:val="27"/>
      <w:szCs w:val="27"/>
    </w:rPr>
  </w:style>
  <w:style w:type="character" w:customStyle="1" w:styleId="26">
    <w:name w:val="Заголовок №2_"/>
    <w:link w:val="27"/>
    <w:locked/>
    <w:rsid w:val="00F633D0"/>
    <w:rPr>
      <w:sz w:val="26"/>
      <w:szCs w:val="26"/>
      <w:shd w:val="clear" w:color="auto" w:fill="FFFFFF"/>
    </w:rPr>
  </w:style>
  <w:style w:type="paragraph" w:customStyle="1" w:styleId="27">
    <w:name w:val="Заголовок №2"/>
    <w:basedOn w:val="a"/>
    <w:link w:val="26"/>
    <w:rsid w:val="00F633D0"/>
    <w:pPr>
      <w:shd w:val="clear" w:color="auto" w:fill="FFFFFF"/>
      <w:spacing w:before="300" w:after="180" w:line="0" w:lineRule="atLeast"/>
      <w:outlineLvl w:val="1"/>
    </w:pPr>
    <w:rPr>
      <w:sz w:val="26"/>
      <w:szCs w:val="26"/>
    </w:rPr>
  </w:style>
  <w:style w:type="paragraph" w:customStyle="1" w:styleId="aff4">
    <w:name w:val="Комментарий"/>
    <w:basedOn w:val="a"/>
    <w:next w:val="a"/>
    <w:uiPriority w:val="99"/>
    <w:rsid w:val="00F633D0"/>
    <w:pPr>
      <w:widowControl w:val="0"/>
      <w:shd w:val="clear" w:color="auto" w:fill="F0F0F0"/>
      <w:autoSpaceDE w:val="0"/>
      <w:autoSpaceDN w:val="0"/>
      <w:adjustRightInd w:val="0"/>
      <w:spacing w:before="75" w:after="0" w:line="240" w:lineRule="auto"/>
      <w:jc w:val="both"/>
    </w:pPr>
    <w:rPr>
      <w:rFonts w:ascii="Arial" w:eastAsia="Times New Roman" w:hAnsi="Arial" w:cs="Arial"/>
      <w:color w:val="353842"/>
      <w:sz w:val="24"/>
      <w:szCs w:val="24"/>
      <w:lang w:eastAsia="ru-RU"/>
    </w:rPr>
  </w:style>
  <w:style w:type="paragraph" w:customStyle="1" w:styleId="aff5">
    <w:name w:val="Нормальный (таблица)"/>
    <w:basedOn w:val="a"/>
    <w:next w:val="a"/>
    <w:uiPriority w:val="99"/>
    <w:rsid w:val="00F633D0"/>
    <w:pPr>
      <w:widowControl w:val="0"/>
      <w:autoSpaceDE w:val="0"/>
      <w:autoSpaceDN w:val="0"/>
      <w:adjustRightInd w:val="0"/>
      <w:spacing w:after="0" w:line="240" w:lineRule="auto"/>
      <w:jc w:val="both"/>
    </w:pPr>
    <w:rPr>
      <w:rFonts w:ascii="Arial" w:eastAsia="Times New Roman" w:hAnsi="Arial" w:cs="Arial"/>
      <w:sz w:val="24"/>
      <w:szCs w:val="24"/>
      <w:lang w:eastAsia="ru-RU"/>
    </w:rPr>
  </w:style>
  <w:style w:type="paragraph" w:customStyle="1" w:styleId="aff6">
    <w:name w:val="Прижатый влево"/>
    <w:basedOn w:val="a"/>
    <w:next w:val="a"/>
    <w:uiPriority w:val="99"/>
    <w:rsid w:val="00F633D0"/>
    <w:pPr>
      <w:widowControl w:val="0"/>
      <w:autoSpaceDE w:val="0"/>
      <w:autoSpaceDN w:val="0"/>
      <w:adjustRightInd w:val="0"/>
      <w:spacing w:after="0" w:line="240" w:lineRule="auto"/>
    </w:pPr>
    <w:rPr>
      <w:rFonts w:ascii="Arial" w:eastAsia="Times New Roman" w:hAnsi="Arial" w:cs="Arial"/>
      <w:sz w:val="24"/>
      <w:szCs w:val="24"/>
      <w:lang w:eastAsia="ru-RU"/>
    </w:rPr>
  </w:style>
  <w:style w:type="paragraph" w:customStyle="1" w:styleId="310">
    <w:name w:val="Основной текст с отступом 31"/>
    <w:basedOn w:val="a"/>
    <w:uiPriority w:val="99"/>
    <w:rsid w:val="00F633D0"/>
    <w:pPr>
      <w:widowControl w:val="0"/>
      <w:suppressAutoHyphens/>
      <w:autoSpaceDE w:val="0"/>
      <w:spacing w:after="0" w:line="240" w:lineRule="auto"/>
      <w:ind w:firstLine="550"/>
      <w:jc w:val="both"/>
    </w:pPr>
    <w:rPr>
      <w:rFonts w:ascii="Arial" w:eastAsia="SimSun" w:hAnsi="Arial" w:cs="Mangal"/>
      <w:kern w:val="2"/>
      <w:sz w:val="28"/>
      <w:szCs w:val="24"/>
      <w:lang w:eastAsia="hi-IN" w:bidi="hi-IN"/>
    </w:rPr>
  </w:style>
  <w:style w:type="paragraph" w:customStyle="1" w:styleId="13">
    <w:name w:val="Заголовок1"/>
    <w:basedOn w:val="a"/>
    <w:next w:val="af1"/>
    <w:uiPriority w:val="99"/>
    <w:rsid w:val="00F633D0"/>
    <w:pPr>
      <w:keepNext/>
      <w:widowControl w:val="0"/>
      <w:suppressAutoHyphens/>
      <w:spacing w:before="240" w:after="120" w:line="240" w:lineRule="auto"/>
    </w:pPr>
    <w:rPr>
      <w:rFonts w:ascii="Arial" w:eastAsia="Microsoft YaHei" w:hAnsi="Arial" w:cs="Mangal"/>
      <w:kern w:val="2"/>
      <w:sz w:val="28"/>
      <w:szCs w:val="28"/>
      <w:lang w:eastAsia="hi-IN" w:bidi="hi-IN"/>
    </w:rPr>
  </w:style>
  <w:style w:type="paragraph" w:customStyle="1" w:styleId="aff7">
    <w:name w:val="Знак Знак Знак Знак Знак Знак Знак"/>
    <w:basedOn w:val="a"/>
    <w:uiPriority w:val="99"/>
    <w:rsid w:val="00F633D0"/>
    <w:pPr>
      <w:widowControl w:val="0"/>
      <w:suppressAutoHyphens/>
      <w:spacing w:after="160" w:line="240" w:lineRule="exact"/>
    </w:pPr>
    <w:rPr>
      <w:rFonts w:ascii="Verdana" w:eastAsia="Lucida Sans Unicode" w:hAnsi="Verdana" w:cs="Times New Roman"/>
      <w:kern w:val="2"/>
      <w:sz w:val="20"/>
      <w:szCs w:val="20"/>
      <w:lang w:val="en-US"/>
    </w:rPr>
  </w:style>
  <w:style w:type="paragraph" w:customStyle="1" w:styleId="ConsPlusTitle">
    <w:name w:val="ConsPlusTitle"/>
    <w:uiPriority w:val="99"/>
    <w:rsid w:val="00F633D0"/>
    <w:pPr>
      <w:autoSpaceDE w:val="0"/>
      <w:autoSpaceDN w:val="0"/>
      <w:adjustRightInd w:val="0"/>
      <w:spacing w:after="0" w:line="240" w:lineRule="auto"/>
    </w:pPr>
    <w:rPr>
      <w:rFonts w:ascii="Times New Roman" w:eastAsia="Times New Roman" w:hAnsi="Times New Roman" w:cs="Times New Roman"/>
      <w:b/>
      <w:bCs/>
      <w:sz w:val="28"/>
      <w:szCs w:val="28"/>
      <w:lang w:eastAsia="ru-RU"/>
    </w:rPr>
  </w:style>
  <w:style w:type="paragraph" w:customStyle="1" w:styleId="p9">
    <w:name w:val="p9"/>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7">
    <w:name w:val="p7"/>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articleanons">
    <w:name w:val="b-article__anons"/>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320">
    <w:name w:val="Основной текст 32"/>
    <w:basedOn w:val="a"/>
    <w:uiPriority w:val="99"/>
    <w:rsid w:val="00F633D0"/>
    <w:pPr>
      <w:widowControl w:val="0"/>
      <w:suppressAutoHyphens/>
      <w:autoSpaceDE w:val="0"/>
      <w:spacing w:after="0" w:line="240" w:lineRule="auto"/>
      <w:jc w:val="both"/>
    </w:pPr>
    <w:rPr>
      <w:rFonts w:ascii="Times New Roman" w:eastAsia="Times New Roman" w:hAnsi="Times New Roman" w:cs="Arial"/>
      <w:sz w:val="24"/>
      <w:szCs w:val="24"/>
      <w:lang w:eastAsia="ar-SA"/>
    </w:rPr>
  </w:style>
  <w:style w:type="paragraph" w:customStyle="1" w:styleId="220">
    <w:name w:val="Основной текст 22"/>
    <w:basedOn w:val="a"/>
    <w:uiPriority w:val="99"/>
    <w:rsid w:val="00F633D0"/>
    <w:pPr>
      <w:suppressAutoHyphens/>
      <w:spacing w:after="0" w:line="240" w:lineRule="auto"/>
    </w:pPr>
    <w:rPr>
      <w:rFonts w:ascii="Times New Roman" w:eastAsia="Times New Roman" w:hAnsi="Times New Roman" w:cs="Times New Roman"/>
      <w:sz w:val="28"/>
      <w:szCs w:val="24"/>
      <w:lang w:eastAsia="ar-SA"/>
    </w:rPr>
  </w:style>
  <w:style w:type="paragraph" w:customStyle="1" w:styleId="14">
    <w:name w:val="Абзац списка1"/>
    <w:basedOn w:val="a"/>
    <w:uiPriority w:val="99"/>
    <w:rsid w:val="00F633D0"/>
    <w:pPr>
      <w:spacing w:after="0" w:line="240" w:lineRule="auto"/>
      <w:ind w:firstLine="927"/>
      <w:contextualSpacing/>
      <w:jc w:val="both"/>
    </w:pPr>
    <w:rPr>
      <w:rFonts w:ascii="Times New Roman" w:eastAsia="Calibri" w:hAnsi="Times New Roman" w:cs="Times New Roman"/>
      <w:sz w:val="28"/>
      <w:szCs w:val="28"/>
      <w:lang w:eastAsia="ru-RU"/>
    </w:rPr>
  </w:style>
  <w:style w:type="paragraph" w:customStyle="1" w:styleId="aff8">
    <w:name w:val="Знак"/>
    <w:basedOn w:val="a"/>
    <w:uiPriority w:val="99"/>
    <w:rsid w:val="00F633D0"/>
    <w:pPr>
      <w:spacing w:after="160" w:line="240" w:lineRule="exact"/>
    </w:pPr>
    <w:rPr>
      <w:rFonts w:ascii="Verdana" w:eastAsia="Times New Roman" w:hAnsi="Verdana" w:cs="Times New Roman"/>
      <w:sz w:val="20"/>
      <w:szCs w:val="20"/>
      <w:lang w:val="en-US"/>
    </w:rPr>
  </w:style>
  <w:style w:type="paragraph" w:customStyle="1" w:styleId="aff9">
    <w:name w:val="Знак Знак Знак"/>
    <w:basedOn w:val="a"/>
    <w:uiPriority w:val="99"/>
    <w:rsid w:val="00F633D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ConsNormal">
    <w:name w:val="ConsNormal"/>
    <w:uiPriority w:val="99"/>
    <w:rsid w:val="00F633D0"/>
    <w:pPr>
      <w:widowControl w:val="0"/>
      <w:suppressAutoHyphens/>
      <w:autoSpaceDE w:val="0"/>
      <w:spacing w:after="0" w:line="240" w:lineRule="auto"/>
      <w:ind w:firstLine="720"/>
    </w:pPr>
    <w:rPr>
      <w:rFonts w:ascii="Times New Roman" w:eastAsia="Arial" w:hAnsi="Times New Roman" w:cs="Calibri"/>
      <w:sz w:val="28"/>
      <w:szCs w:val="28"/>
      <w:lang w:eastAsia="ar-SA"/>
    </w:rPr>
  </w:style>
  <w:style w:type="paragraph" w:customStyle="1" w:styleId="affa">
    <w:name w:val="список с точками"/>
    <w:basedOn w:val="a"/>
    <w:uiPriority w:val="99"/>
    <w:rsid w:val="00F633D0"/>
    <w:pPr>
      <w:tabs>
        <w:tab w:val="num" w:pos="927"/>
      </w:tabs>
      <w:suppressAutoHyphens/>
      <w:spacing w:after="0" w:line="360" w:lineRule="auto"/>
      <w:jc w:val="both"/>
    </w:pPr>
    <w:rPr>
      <w:rFonts w:ascii="Times New Roman" w:eastAsia="Times New Roman" w:hAnsi="Times New Roman" w:cs="Calibri"/>
      <w:sz w:val="28"/>
      <w:szCs w:val="28"/>
      <w:lang w:eastAsia="ar-SA"/>
    </w:rPr>
  </w:style>
  <w:style w:type="paragraph" w:customStyle="1" w:styleId="ConsNonformat">
    <w:name w:val="ConsNonformat"/>
    <w:uiPriority w:val="99"/>
    <w:rsid w:val="00F633D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28">
    <w:name w:val="Абзац списка2"/>
    <w:basedOn w:val="a"/>
    <w:uiPriority w:val="99"/>
    <w:rsid w:val="00F633D0"/>
    <w:pPr>
      <w:ind w:left="720"/>
    </w:pPr>
    <w:rPr>
      <w:rFonts w:ascii="Calibri" w:eastAsia="Times New Roman" w:hAnsi="Calibri" w:cs="Times New Roman"/>
    </w:rPr>
  </w:style>
  <w:style w:type="paragraph" w:customStyle="1" w:styleId="formattext">
    <w:name w:val="formattext"/>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nformat">
    <w:name w:val="ConsPlusNonformat"/>
    <w:uiPriority w:val="99"/>
    <w:rsid w:val="00F633D0"/>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nformat0">
    <w:name w:val="consplusnonformat"/>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R2">
    <w:name w:val="FR2"/>
    <w:uiPriority w:val="99"/>
    <w:rsid w:val="00F633D0"/>
    <w:pPr>
      <w:widowControl w:val="0"/>
      <w:spacing w:after="0" w:line="240" w:lineRule="auto"/>
    </w:pPr>
    <w:rPr>
      <w:rFonts w:ascii="Arial" w:eastAsia="Times New Roman" w:hAnsi="Arial" w:cs="Times New Roman"/>
      <w:sz w:val="18"/>
      <w:szCs w:val="20"/>
      <w:lang w:eastAsia="ru-RU"/>
    </w:rPr>
  </w:style>
  <w:style w:type="paragraph" w:customStyle="1" w:styleId="western">
    <w:name w:val="western"/>
    <w:basedOn w:val="a"/>
    <w:uiPriority w:val="99"/>
    <w:rsid w:val="00F633D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5">
    <w:name w:val="Без интервала1"/>
    <w:basedOn w:val="a"/>
    <w:uiPriority w:val="99"/>
    <w:rsid w:val="00F633D0"/>
    <w:pPr>
      <w:spacing w:before="100" w:beforeAutospacing="1" w:after="100" w:afterAutospacing="1" w:line="240" w:lineRule="auto"/>
    </w:pPr>
    <w:rPr>
      <w:rFonts w:ascii="Times New Roman" w:eastAsia="Calibri" w:hAnsi="Times New Roman" w:cs="Times New Roman"/>
      <w:sz w:val="20"/>
      <w:szCs w:val="20"/>
      <w:lang w:eastAsia="ru-RU"/>
    </w:rPr>
  </w:style>
  <w:style w:type="paragraph" w:customStyle="1" w:styleId="TableParagraph">
    <w:name w:val="Table Paragraph"/>
    <w:basedOn w:val="a"/>
    <w:uiPriority w:val="1"/>
    <w:qFormat/>
    <w:rsid w:val="00F633D0"/>
    <w:pPr>
      <w:widowControl w:val="0"/>
      <w:autoSpaceDE w:val="0"/>
      <w:autoSpaceDN w:val="0"/>
      <w:spacing w:after="0" w:line="240" w:lineRule="auto"/>
    </w:pPr>
    <w:rPr>
      <w:rFonts w:ascii="Times New Roman" w:eastAsia="Times New Roman" w:hAnsi="Times New Roman" w:cs="Times New Roman"/>
    </w:rPr>
  </w:style>
  <w:style w:type="paragraph" w:customStyle="1" w:styleId="29">
    <w:name w:val="Без интервала2"/>
    <w:basedOn w:val="a"/>
    <w:uiPriority w:val="99"/>
    <w:rsid w:val="00F633D0"/>
    <w:pPr>
      <w:spacing w:before="100" w:beforeAutospacing="1" w:after="100" w:afterAutospacing="1" w:line="240" w:lineRule="auto"/>
    </w:pPr>
    <w:rPr>
      <w:rFonts w:ascii="Times New Roman" w:eastAsia="Calibri" w:hAnsi="Times New Roman" w:cs="Times New Roman"/>
      <w:sz w:val="20"/>
      <w:szCs w:val="20"/>
      <w:lang w:eastAsia="ru-RU"/>
    </w:rPr>
  </w:style>
  <w:style w:type="character" w:styleId="affb">
    <w:name w:val="footnote reference"/>
    <w:uiPriority w:val="99"/>
    <w:semiHidden/>
    <w:unhideWhenUsed/>
    <w:rsid w:val="00F633D0"/>
    <w:rPr>
      <w:vertAlign w:val="superscript"/>
    </w:rPr>
  </w:style>
  <w:style w:type="character" w:styleId="affc">
    <w:name w:val="annotation reference"/>
    <w:uiPriority w:val="99"/>
    <w:semiHidden/>
    <w:unhideWhenUsed/>
    <w:rsid w:val="00F633D0"/>
    <w:rPr>
      <w:sz w:val="16"/>
      <w:szCs w:val="16"/>
    </w:rPr>
  </w:style>
  <w:style w:type="character" w:styleId="affd">
    <w:name w:val="endnote reference"/>
    <w:uiPriority w:val="99"/>
    <w:semiHidden/>
    <w:unhideWhenUsed/>
    <w:rsid w:val="00F633D0"/>
    <w:rPr>
      <w:vertAlign w:val="superscript"/>
    </w:rPr>
  </w:style>
  <w:style w:type="character" w:styleId="affe">
    <w:name w:val="Subtle Emphasis"/>
    <w:uiPriority w:val="19"/>
    <w:qFormat/>
    <w:rsid w:val="00F633D0"/>
    <w:rPr>
      <w:i/>
      <w:iCs/>
      <w:color w:val="808080"/>
    </w:rPr>
  </w:style>
  <w:style w:type="character" w:customStyle="1" w:styleId="A10">
    <w:name w:val="A1"/>
    <w:uiPriority w:val="99"/>
    <w:rsid w:val="00F633D0"/>
    <w:rPr>
      <w:b/>
      <w:bCs/>
      <w:color w:val="000000"/>
      <w:sz w:val="20"/>
      <w:szCs w:val="20"/>
    </w:rPr>
  </w:style>
  <w:style w:type="character" w:customStyle="1" w:styleId="afff">
    <w:name w:val="Гипертекстовая ссылка"/>
    <w:rsid w:val="00F633D0"/>
    <w:rPr>
      <w:b/>
      <w:bCs/>
      <w:color w:val="106BBE"/>
      <w:sz w:val="26"/>
      <w:szCs w:val="26"/>
    </w:rPr>
  </w:style>
  <w:style w:type="character" w:customStyle="1" w:styleId="A00">
    <w:name w:val="A0"/>
    <w:rsid w:val="00F633D0"/>
    <w:rPr>
      <w:color w:val="000000"/>
      <w:sz w:val="20"/>
      <w:szCs w:val="20"/>
    </w:rPr>
  </w:style>
  <w:style w:type="character" w:customStyle="1" w:styleId="16">
    <w:name w:val="Текст концевой сноски Знак1"/>
    <w:basedOn w:val="a0"/>
    <w:uiPriority w:val="99"/>
    <w:semiHidden/>
    <w:rsid w:val="00F633D0"/>
    <w:rPr>
      <w:rFonts w:ascii="Times New Roman" w:eastAsia="Times New Roman" w:hAnsi="Times New Roman" w:cs="Times New Roman" w:hint="default"/>
      <w:sz w:val="20"/>
      <w:szCs w:val="20"/>
      <w:lang w:eastAsia="ru-RU"/>
    </w:rPr>
  </w:style>
  <w:style w:type="character" w:customStyle="1" w:styleId="17">
    <w:name w:val="Основной текст Знак1"/>
    <w:basedOn w:val="a0"/>
    <w:uiPriority w:val="99"/>
    <w:semiHidden/>
    <w:rsid w:val="00F633D0"/>
    <w:rPr>
      <w:rFonts w:ascii="Times New Roman" w:eastAsia="Times New Roman" w:hAnsi="Times New Roman" w:cs="Times New Roman" w:hint="default"/>
      <w:sz w:val="24"/>
      <w:szCs w:val="24"/>
      <w:lang w:eastAsia="ru-RU"/>
    </w:rPr>
  </w:style>
  <w:style w:type="character" w:customStyle="1" w:styleId="18">
    <w:name w:val="Схема документа Знак1"/>
    <w:basedOn w:val="a0"/>
    <w:uiPriority w:val="99"/>
    <w:semiHidden/>
    <w:rsid w:val="00F633D0"/>
    <w:rPr>
      <w:rFonts w:ascii="Tahoma" w:eastAsia="Times New Roman" w:hAnsi="Tahoma" w:cs="Tahoma" w:hint="default"/>
      <w:sz w:val="16"/>
      <w:szCs w:val="16"/>
      <w:lang w:eastAsia="ru-RU"/>
    </w:rPr>
  </w:style>
  <w:style w:type="character" w:customStyle="1" w:styleId="afff0">
    <w:name w:val="Цветовое выделение"/>
    <w:uiPriority w:val="99"/>
    <w:rsid w:val="00F633D0"/>
    <w:rPr>
      <w:b/>
      <w:bCs/>
      <w:color w:val="26282F"/>
      <w:sz w:val="26"/>
      <w:szCs w:val="26"/>
    </w:rPr>
  </w:style>
  <w:style w:type="character" w:customStyle="1" w:styleId="afff1">
    <w:name w:val="Не вступил в силу"/>
    <w:uiPriority w:val="99"/>
    <w:rsid w:val="00F633D0"/>
    <w:rPr>
      <w:b w:val="0"/>
      <w:bCs w:val="0"/>
      <w:color w:val="000000"/>
      <w:sz w:val="26"/>
      <w:szCs w:val="26"/>
      <w:shd w:val="clear" w:color="auto" w:fill="D8EDE8"/>
    </w:rPr>
  </w:style>
  <w:style w:type="character" w:customStyle="1" w:styleId="CourierNew">
    <w:name w:val="Основной текст + Courier New"/>
    <w:aliases w:val="9,5 pt"/>
    <w:rsid w:val="00F633D0"/>
    <w:rPr>
      <w:rFonts w:ascii="Courier New" w:eastAsia="Courier New" w:hAnsi="Courier New" w:cs="Courier New" w:hint="default"/>
      <w:color w:val="000000"/>
      <w:spacing w:val="0"/>
      <w:w w:val="100"/>
      <w:position w:val="0"/>
      <w:sz w:val="19"/>
      <w:szCs w:val="19"/>
      <w:shd w:val="clear" w:color="auto" w:fill="FFFFFF"/>
      <w:lang w:val="ru-RU"/>
    </w:rPr>
  </w:style>
  <w:style w:type="character" w:customStyle="1" w:styleId="apple-converted-space">
    <w:name w:val="apple-converted-space"/>
    <w:basedOn w:val="a0"/>
    <w:rsid w:val="00F633D0"/>
  </w:style>
  <w:style w:type="character" w:customStyle="1" w:styleId="maintext1">
    <w:name w:val="maintext1"/>
    <w:rsid w:val="00F633D0"/>
    <w:rPr>
      <w:vanish/>
      <w:webHidden w:val="0"/>
      <w:sz w:val="18"/>
      <w:szCs w:val="18"/>
      <w:specVanish/>
    </w:rPr>
  </w:style>
  <w:style w:type="table" w:styleId="afff2">
    <w:name w:val="Table Grid"/>
    <w:basedOn w:val="a1"/>
    <w:uiPriority w:val="59"/>
    <w:rsid w:val="00F633D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
    <w:name w:val="Сетка таблицы1"/>
    <w:basedOn w:val="a1"/>
    <w:uiPriority w:val="39"/>
    <w:rsid w:val="00F633D0"/>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a">
    <w:name w:val="Сетка таблицы2"/>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b">
    <w:name w:val="Сетка таблицы3"/>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
    <w:name w:val="Сетка таблицы4"/>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311">
    <w:name w:val="Сетка таблицы31"/>
    <w:basedOn w:val="a1"/>
    <w:uiPriority w:val="59"/>
    <w:rsid w:val="00F633D0"/>
    <w:pPr>
      <w:spacing w:after="0" w:line="240" w:lineRule="auto"/>
      <w:jc w:val="both"/>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0">
    <w:name w:val="Сетка таблицы5"/>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
    <w:name w:val="Сетка таблицы6"/>
    <w:basedOn w:val="a1"/>
    <w:uiPriority w:val="59"/>
    <w:rsid w:val="00F633D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
    <w:name w:val="Сетка таблицы7"/>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
    <w:name w:val="Table Normal1"/>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9">
    <w:name w:val="Сетка таблицы9"/>
    <w:basedOn w:val="a1"/>
    <w:uiPriority w:val="59"/>
    <w:rsid w:val="00F633D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uiPriority w:val="39"/>
    <w:rsid w:val="00F633D0"/>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0">
    <w:name w:val="Сетка таблицы21"/>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етка таблицы111"/>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21">
    <w:name w:val="Сетка таблицы32"/>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етка таблицы121"/>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0">
    <w:name w:val="Сетка таблицы41"/>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2">
    <w:name w:val="Table Normal2"/>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3110">
    <w:name w:val="Сетка таблицы311"/>
    <w:basedOn w:val="a1"/>
    <w:uiPriority w:val="59"/>
    <w:rsid w:val="00F633D0"/>
    <w:pPr>
      <w:spacing w:after="0" w:line="240" w:lineRule="auto"/>
      <w:jc w:val="both"/>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1"/>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1"/>
    <w:basedOn w:val="a1"/>
    <w:uiPriority w:val="59"/>
    <w:rsid w:val="00F633D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1">
    <w:name w:val="Сетка таблицы71"/>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
    <w:name w:val="Сетка таблицы81"/>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1">
    <w:name w:val="Table Normal11"/>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100">
    <w:name w:val="Сетка таблицы10"/>
    <w:basedOn w:val="a1"/>
    <w:uiPriority w:val="59"/>
    <w:rsid w:val="00F633D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uiPriority w:val="39"/>
    <w:rsid w:val="00F633D0"/>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
    <w:name w:val="Сетка таблицы22"/>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
    <w:name w:val="Сетка таблицы112"/>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30">
    <w:name w:val="Сетка таблицы33"/>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
    <w:name w:val="Сетка таблицы122"/>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0">
    <w:name w:val="Сетка таблицы42"/>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3">
    <w:name w:val="Table Normal3"/>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312">
    <w:name w:val="Сетка таблицы312"/>
    <w:basedOn w:val="a1"/>
    <w:uiPriority w:val="59"/>
    <w:rsid w:val="00F633D0"/>
    <w:pPr>
      <w:spacing w:after="0" w:line="240" w:lineRule="auto"/>
      <w:jc w:val="both"/>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
    <w:name w:val="Сетка таблицы52"/>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2">
    <w:name w:val="Сетка таблицы62"/>
    <w:basedOn w:val="a1"/>
    <w:uiPriority w:val="59"/>
    <w:rsid w:val="00F633D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2">
    <w:name w:val="Сетка таблицы72"/>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2">
    <w:name w:val="Сетка таблицы82"/>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2">
    <w:name w:val="Table Normal12"/>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numbering" w:customStyle="1" w:styleId="1a">
    <w:name w:val="Нет списка1"/>
    <w:next w:val="a2"/>
    <w:uiPriority w:val="99"/>
    <w:semiHidden/>
    <w:unhideWhenUsed/>
    <w:rsid w:val="00F633D0"/>
  </w:style>
  <w:style w:type="table" w:customStyle="1" w:styleId="150">
    <w:name w:val="Сетка таблицы15"/>
    <w:basedOn w:val="a1"/>
    <w:next w:val="afff2"/>
    <w:uiPriority w:val="59"/>
    <w:rsid w:val="00F633D0"/>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uiPriority w:val="39"/>
    <w:rsid w:val="00F633D0"/>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0">
    <w:name w:val="Сетка таблицы23"/>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3">
    <w:name w:val="Сетка таблицы113"/>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40">
    <w:name w:val="Сетка таблицы34"/>
    <w:basedOn w:val="a1"/>
    <w:uiPriority w:val="59"/>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3"/>
    <w:basedOn w:val="a1"/>
    <w:uiPriority w:val="59"/>
    <w:rsid w:val="00F633D0"/>
    <w:pPr>
      <w:spacing w:after="0" w:line="240" w:lineRule="auto"/>
    </w:pPr>
    <w:rPr>
      <w:rFonts w:ascii="Calibri" w:eastAsia="Calibri"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3">
    <w:name w:val="Сетка таблицы43"/>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4">
    <w:name w:val="Table Normal4"/>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 w:type="table" w:customStyle="1" w:styleId="313">
    <w:name w:val="Сетка таблицы313"/>
    <w:basedOn w:val="a1"/>
    <w:uiPriority w:val="59"/>
    <w:rsid w:val="00F633D0"/>
    <w:pPr>
      <w:spacing w:after="0" w:line="240" w:lineRule="auto"/>
      <w:jc w:val="both"/>
    </w:pPr>
    <w:rPr>
      <w:rFonts w:ascii="Times New Roman" w:eastAsia="Calibri" w:hAnsi="Times New Roman" w:cs="Times New Roman"/>
      <w:sz w:val="28"/>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3">
    <w:name w:val="Сетка таблицы53"/>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
    <w:name w:val="Сетка таблицы63"/>
    <w:basedOn w:val="a1"/>
    <w:uiPriority w:val="59"/>
    <w:rsid w:val="00F633D0"/>
    <w:pPr>
      <w:spacing w:after="0" w:line="240" w:lineRule="auto"/>
    </w:pPr>
    <w:rPr>
      <w:rFonts w:ascii="Calibri" w:eastAsia="Calibri" w:hAnsi="Calibri"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73">
    <w:name w:val="Сетка таблицы73"/>
    <w:basedOn w:val="a1"/>
    <w:uiPriority w:val="39"/>
    <w:rsid w:val="00F633D0"/>
    <w:pPr>
      <w:spacing w:after="0" w:line="240" w:lineRule="auto"/>
      <w:jc w:val="both"/>
    </w:pPr>
    <w:rPr>
      <w:rFonts w:ascii="Times New Roman" w:eastAsia="Calibri"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3">
    <w:name w:val="Сетка таблицы83"/>
    <w:basedOn w:val="a1"/>
    <w:rsid w:val="00F633D0"/>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13">
    <w:name w:val="Table Normal13"/>
    <w:uiPriority w:val="2"/>
    <w:semiHidden/>
    <w:qFormat/>
    <w:rsid w:val="00F633D0"/>
    <w:pPr>
      <w:widowControl w:val="0"/>
      <w:autoSpaceDE w:val="0"/>
      <w:autoSpaceDN w:val="0"/>
      <w:spacing w:after="0" w:line="240" w:lineRule="auto"/>
    </w:pPr>
    <w:rPr>
      <w:rFonts w:ascii="Calibri" w:eastAsia="Calibri" w:hAnsi="Calibri" w:cs="Times New Roman"/>
      <w:lang w:val="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546302">
      <w:bodyDiv w:val="1"/>
      <w:marLeft w:val="0"/>
      <w:marRight w:val="0"/>
      <w:marTop w:val="0"/>
      <w:marBottom w:val="0"/>
      <w:divBdr>
        <w:top w:val="none" w:sz="0" w:space="0" w:color="auto"/>
        <w:left w:val="none" w:sz="0" w:space="0" w:color="auto"/>
        <w:bottom w:val="none" w:sz="0" w:space="0" w:color="auto"/>
        <w:right w:val="none" w:sz="0" w:space="0" w:color="auto"/>
      </w:divBdr>
    </w:div>
    <w:div w:id="482888429">
      <w:bodyDiv w:val="1"/>
      <w:marLeft w:val="0"/>
      <w:marRight w:val="0"/>
      <w:marTop w:val="0"/>
      <w:marBottom w:val="0"/>
      <w:divBdr>
        <w:top w:val="none" w:sz="0" w:space="0" w:color="auto"/>
        <w:left w:val="none" w:sz="0" w:space="0" w:color="auto"/>
        <w:bottom w:val="none" w:sz="0" w:space="0" w:color="auto"/>
        <w:right w:val="none" w:sz="0" w:space="0" w:color="auto"/>
      </w:divBdr>
    </w:div>
    <w:div w:id="659240176">
      <w:bodyDiv w:val="1"/>
      <w:marLeft w:val="0"/>
      <w:marRight w:val="0"/>
      <w:marTop w:val="0"/>
      <w:marBottom w:val="0"/>
      <w:divBdr>
        <w:top w:val="none" w:sz="0" w:space="0" w:color="auto"/>
        <w:left w:val="none" w:sz="0" w:space="0" w:color="auto"/>
        <w:bottom w:val="none" w:sz="0" w:space="0" w:color="auto"/>
        <w:right w:val="none" w:sz="0" w:space="0" w:color="auto"/>
      </w:divBdr>
    </w:div>
    <w:div w:id="1050572426">
      <w:bodyDiv w:val="1"/>
      <w:marLeft w:val="0"/>
      <w:marRight w:val="0"/>
      <w:marTop w:val="0"/>
      <w:marBottom w:val="0"/>
      <w:divBdr>
        <w:top w:val="none" w:sz="0" w:space="0" w:color="auto"/>
        <w:left w:val="none" w:sz="0" w:space="0" w:color="auto"/>
        <w:bottom w:val="none" w:sz="0" w:space="0" w:color="auto"/>
        <w:right w:val="none" w:sz="0" w:space="0" w:color="auto"/>
      </w:divBdr>
    </w:div>
    <w:div w:id="1145507521">
      <w:bodyDiv w:val="1"/>
      <w:marLeft w:val="0"/>
      <w:marRight w:val="0"/>
      <w:marTop w:val="0"/>
      <w:marBottom w:val="0"/>
      <w:divBdr>
        <w:top w:val="none" w:sz="0" w:space="0" w:color="auto"/>
        <w:left w:val="none" w:sz="0" w:space="0" w:color="auto"/>
        <w:bottom w:val="none" w:sz="0" w:space="0" w:color="auto"/>
        <w:right w:val="none" w:sz="0" w:space="0" w:color="auto"/>
      </w:divBdr>
    </w:div>
    <w:div w:id="1170484512">
      <w:bodyDiv w:val="1"/>
      <w:marLeft w:val="0"/>
      <w:marRight w:val="0"/>
      <w:marTop w:val="0"/>
      <w:marBottom w:val="0"/>
      <w:divBdr>
        <w:top w:val="none" w:sz="0" w:space="0" w:color="auto"/>
        <w:left w:val="none" w:sz="0" w:space="0" w:color="auto"/>
        <w:bottom w:val="none" w:sz="0" w:space="0" w:color="auto"/>
        <w:right w:val="none" w:sz="0" w:space="0" w:color="auto"/>
      </w:divBdr>
    </w:div>
    <w:div w:id="1361592017">
      <w:bodyDiv w:val="1"/>
      <w:marLeft w:val="0"/>
      <w:marRight w:val="0"/>
      <w:marTop w:val="0"/>
      <w:marBottom w:val="0"/>
      <w:divBdr>
        <w:top w:val="none" w:sz="0" w:space="0" w:color="auto"/>
        <w:left w:val="none" w:sz="0" w:space="0" w:color="auto"/>
        <w:bottom w:val="none" w:sz="0" w:space="0" w:color="auto"/>
        <w:right w:val="none" w:sz="0" w:space="0" w:color="auto"/>
      </w:divBdr>
    </w:div>
    <w:div w:id="1421950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garantF1://70329490.1000" TargetMode="External"/><Relationship Id="rId18" Type="http://schemas.openxmlformats.org/officeDocument/2006/relationships/footer" Target="footer1.xml"/><Relationship Id="rId26" Type="http://schemas.openxmlformats.org/officeDocument/2006/relationships/hyperlink" Target="http://docs.cntd.ru/document/902139474" TargetMode="External"/><Relationship Id="rId3" Type="http://schemas.openxmlformats.org/officeDocument/2006/relationships/styles" Target="styles.xml"/><Relationship Id="rId21" Type="http://schemas.openxmlformats.org/officeDocument/2006/relationships/hyperlink" Target="file:///E:\&#1050;&#1054;&#1051;&#1044;&#1054;&#1043;&#1054;&#1042;&#1054;&#1056;\&#1064;&#1050;&#1054;&#1051;&#1067;\&#1050;&#1086;&#1083;&#1076;&#1086;&#1075;&#1086;&#1074;&#1086;&#1088;%20&#1089;%20&#1085;&#1086;&#1074;&#1086;&#1081;%20&#1085;&#1091;&#1084;&#1077;&#1088;&#1072;&#1094;&#1080;&#1077;&#1081;.docx" TargetMode="External"/><Relationship Id="rId34" Type="http://schemas.openxmlformats.org/officeDocument/2006/relationships/hyperlink" Target="http://docs.cntd.ru/document/917011741" TargetMode="External"/><Relationship Id="rId7" Type="http://schemas.openxmlformats.org/officeDocument/2006/relationships/footnotes" Target="footnotes.xml"/><Relationship Id="rId12" Type="http://schemas.openxmlformats.org/officeDocument/2006/relationships/hyperlink" Target="https://kontur.ru/ca?p=2153" TargetMode="External"/><Relationship Id="rId17" Type="http://schemas.openxmlformats.org/officeDocument/2006/relationships/hyperlink" Target="http://base.garant.ru/12125268/e972bd5788e2295f36efb5d8790fda0b/" TargetMode="External"/><Relationship Id="rId25" Type="http://schemas.openxmlformats.org/officeDocument/2006/relationships/hyperlink" Target="consultantplus://offline/ref=D74B2491A2621EB5208AC563F594009AA0C18C7C7C1C7264A18ABFFDABv0F1M" TargetMode="External"/><Relationship Id="rId33" Type="http://schemas.openxmlformats.org/officeDocument/2006/relationships/hyperlink" Target="https://base.garant.ru/12125268/1a3e2a66ba56522a5bedeada6d6103b7/" TargetMode="External"/><Relationship Id="rId2" Type="http://schemas.openxmlformats.org/officeDocument/2006/relationships/numbering" Target="numbering.xml"/><Relationship Id="rId16" Type="http://schemas.openxmlformats.org/officeDocument/2006/relationships/hyperlink" Target="http://base.garant.ru/12125268/089b4a5b96814c6974a9dc40194feaf2/" TargetMode="External"/><Relationship Id="rId20" Type="http://schemas.openxmlformats.org/officeDocument/2006/relationships/hyperlink" Target="consultantplus://offline/ref=AD08324B93225D5AFBB6E7274609C1CF942F5081B9D1A2F5507C9030336CD94A66577DC429657AF87BgBG" TargetMode="External"/><Relationship Id="rId29" Type="http://schemas.openxmlformats.org/officeDocument/2006/relationships/hyperlink" Target="consultantplus://offline/ref=D74B2491A2621EB5208AC563F594009AA0C18C7C7C1C7264A18ABFFDABv0F1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andia.ru/text/category/vznos/" TargetMode="External"/><Relationship Id="rId24" Type="http://schemas.openxmlformats.org/officeDocument/2006/relationships/hyperlink" Target="consultantplus://offline/ref=47CE93640F3AB81C4A7F55A5C2B05F0A3BA8FA9DA89F54D7163FD5E210M279M" TargetMode="External"/><Relationship Id="rId32" Type="http://schemas.openxmlformats.org/officeDocument/2006/relationships/hyperlink" Target="https://base.garant.ru/70429490/" TargetMode="External"/><Relationship Id="rId5" Type="http://schemas.openxmlformats.org/officeDocument/2006/relationships/settings" Target="settings.xml"/><Relationship Id="rId15" Type="http://schemas.openxmlformats.org/officeDocument/2006/relationships/hyperlink" Target="http://base.garant.ru/12125268/" TargetMode="External"/><Relationship Id="rId23" Type="http://schemas.openxmlformats.org/officeDocument/2006/relationships/hyperlink" Target="consultantplus://offline/ref=AD08324B93225D5AFBB6F92A50659CC09D240D8ABED1ADA60E23CB6D6465D31D211824866D6879F0B820E27Fg4G" TargetMode="External"/><Relationship Id="rId28" Type="http://schemas.openxmlformats.org/officeDocument/2006/relationships/hyperlink" Target="file:///F:\&#1047;&#1040;&#1056;&#1055;&#1051;&#1040;&#1058;&#1040;\&#1058;&#1040;&#1056;&#1048;&#1060;&#1048;&#1050;&#1040;&#1062;&#1048;&#1071;%202018-19\&#1055;&#1086;&#1083;&#1086;&#1078;&#1077;&#1085;&#1080;&#1077;%20&#1086;%20&#1087;&#1088;&#1077;&#1084;&#1080;&#1088;&#1086;&#1074;&#1072;&#1085;&#1080;&#1080;.docx" TargetMode="External"/><Relationship Id="rId36"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hyperlink" Target="consultantplus://offline/ref=AD08324B93225D5AFBB6E7274609C1CF972F5187B9D7A2F5507C90303376gCG" TargetMode="External"/><Relationship Id="rId31" Type="http://schemas.openxmlformats.org/officeDocument/2006/relationships/hyperlink" Target="https://base.garant.ru/70429490/d0ace029aae8679e7b338df2d303117c/"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garantF1://70329490.0" TargetMode="External"/><Relationship Id="rId22" Type="http://schemas.openxmlformats.org/officeDocument/2006/relationships/hyperlink" Target="file:///E:\&#1050;&#1054;&#1051;&#1044;&#1054;&#1043;&#1054;&#1042;&#1054;&#1056;\&#1064;&#1050;&#1054;&#1051;&#1067;\&#1050;&#1086;&#1083;&#1076;&#1086;&#1075;&#1086;&#1074;&#1086;&#1088;%20&#1089;%20&#1085;&#1086;&#1074;&#1086;&#1081;%20&#1085;&#1091;&#1084;&#1077;&#1088;&#1072;&#1094;&#1080;&#1077;&#1081;.docx" TargetMode="External"/><Relationship Id="rId27" Type="http://schemas.openxmlformats.org/officeDocument/2006/relationships/hyperlink" Target="http://docs.cntd.ru/document/902139474" TargetMode="External"/><Relationship Id="rId30" Type="http://schemas.openxmlformats.org/officeDocument/2006/relationships/hyperlink" Target="https://base.garant.ru/71424792/" TargetMode="External"/><Relationship Id="rId35"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5C4432-B76C-4F16-93AB-419914E7BC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237</Pages>
  <Words>92494</Words>
  <Characters>527221</Characters>
  <Application>Microsoft Office Word</Application>
  <DocSecurity>0</DocSecurity>
  <Lines>4393</Lines>
  <Paragraphs>1236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618479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Asus</cp:lastModifiedBy>
  <cp:revision>4</cp:revision>
  <cp:lastPrinted>2023-02-16T05:54:00Z</cp:lastPrinted>
  <dcterms:created xsi:type="dcterms:W3CDTF">2023-02-16T05:13:00Z</dcterms:created>
  <dcterms:modified xsi:type="dcterms:W3CDTF">2023-02-16T05:55:00Z</dcterms:modified>
</cp:coreProperties>
</file>